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4B3E8F" w14:textId="77777777" w:rsidR="00CC34D4" w:rsidRPr="00CC34D4" w:rsidRDefault="00CC34D4" w:rsidP="00CC34D4">
      <w:pPr>
        <w:spacing w:after="0" w:line="240" w:lineRule="auto"/>
        <w:rPr>
          <w:rFonts w:ascii="Times New Roman" w:eastAsia="Times New Roman" w:hAnsi="Times New Roman" w:cs="Times New Roman"/>
          <w:b/>
          <w:sz w:val="32"/>
          <w:szCs w:val="32"/>
          <w:lang w:eastAsia="pl-PL"/>
        </w:rPr>
      </w:pPr>
      <w:r w:rsidRPr="00CC34D4">
        <w:rPr>
          <w:rFonts w:ascii="Times New Roman" w:eastAsia="Times New Roman" w:hAnsi="Times New Roman" w:cs="Times New Roman"/>
          <w:b/>
          <w:sz w:val="32"/>
          <w:szCs w:val="32"/>
          <w:lang w:eastAsia="pl-PL"/>
        </w:rPr>
        <w:t xml:space="preserve">                                                                              </w:t>
      </w:r>
    </w:p>
    <w:p w14:paraId="6CAB9B6F" w14:textId="77777777" w:rsidR="00CC34D4" w:rsidRPr="00CC34D4" w:rsidRDefault="00CC34D4" w:rsidP="00CC34D4">
      <w:pPr>
        <w:spacing w:after="0" w:line="240" w:lineRule="auto"/>
        <w:jc w:val="center"/>
        <w:rPr>
          <w:rFonts w:ascii="Times New Roman" w:eastAsia="Times New Roman" w:hAnsi="Times New Roman" w:cs="Times New Roman"/>
          <w:b/>
          <w:sz w:val="32"/>
          <w:szCs w:val="32"/>
          <w:lang w:eastAsia="pl-PL"/>
        </w:rPr>
      </w:pPr>
      <w:r w:rsidRPr="00CC34D4">
        <w:rPr>
          <w:noProof/>
          <w:lang w:eastAsia="pl-PL"/>
        </w:rPr>
        <w:drawing>
          <wp:inline distT="0" distB="0" distL="0" distR="0" wp14:anchorId="05A1DF30" wp14:editId="2DFBFB05">
            <wp:extent cx="5760720" cy="619125"/>
            <wp:effectExtent l="0" t="0" r="0" b="9525"/>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7"/>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5760720" cy="619125"/>
                    </a:xfrm>
                    <a:prstGeom prst="rect">
                      <a:avLst/>
                    </a:prstGeom>
                    <a:noFill/>
                    <a:ln>
                      <a:noFill/>
                    </a:ln>
                  </pic:spPr>
                </pic:pic>
              </a:graphicData>
            </a:graphic>
          </wp:inline>
        </w:drawing>
      </w:r>
    </w:p>
    <w:p w14:paraId="0E76E6F7" w14:textId="79C5791D" w:rsidR="00CC34D4" w:rsidRPr="00CB3F39" w:rsidRDefault="00CB3F39" w:rsidP="00CB3F39">
      <w:pPr>
        <w:autoSpaceDN w:val="0"/>
        <w:spacing w:line="256" w:lineRule="auto"/>
        <w:jc w:val="center"/>
        <w:textAlignment w:val="baseline"/>
        <w:rPr>
          <w:lang w:val="cs-CZ" w:eastAsia="cs-CZ"/>
        </w:rPr>
      </w:pPr>
      <w:bookmarkStart w:id="0" w:name="_Hlk32912501"/>
      <w:r w:rsidRPr="00CB3F39">
        <w:rPr>
          <w:lang w:val="cs-CZ" w:eastAsia="cs-CZ"/>
        </w:rPr>
        <w:t xml:space="preserve">Projekt nr  CZ.11.3.119/0.0/0.0/18_031/0002222  pn. „Sieć Inkubatorów Przedsiębiorczości Szkolnej” jest </w:t>
      </w:r>
      <w:r w:rsidRPr="00CB3F39">
        <w:t xml:space="preserve">współfinansowany ze środków Europejskiego Funduszu Rozwoju Regionalnego </w:t>
      </w:r>
      <w:r w:rsidRPr="00CB3F39">
        <w:br/>
        <w:t>w ramach programu INTERREG V-A Republika Czeska- Polska</w:t>
      </w:r>
      <w:r w:rsidRPr="00CB3F39">
        <w:rPr>
          <w:lang w:eastAsia="cs-CZ"/>
        </w:rPr>
        <w:t xml:space="preserve"> </w:t>
      </w:r>
      <w:r w:rsidRPr="00CB3F39">
        <w:rPr>
          <w:b/>
          <w:bCs/>
          <w:lang w:val="cs-CZ" w:eastAsia="cs-CZ"/>
        </w:rPr>
        <w:t>„Przekraczamy Granice“</w:t>
      </w:r>
    </w:p>
    <w:bookmarkEnd w:id="0"/>
    <w:p w14:paraId="02874C1B" w14:textId="77777777" w:rsidR="00CC34D4" w:rsidRPr="00CC34D4" w:rsidRDefault="00CC34D4" w:rsidP="00CC34D4">
      <w:pPr>
        <w:spacing w:after="0" w:line="240" w:lineRule="auto"/>
        <w:rPr>
          <w:rFonts w:ascii="Times New Roman" w:eastAsia="Times New Roman" w:hAnsi="Times New Roman" w:cs="Times New Roman"/>
          <w:b/>
          <w:sz w:val="32"/>
          <w:szCs w:val="32"/>
          <w:lang w:eastAsia="pl-PL"/>
        </w:rPr>
      </w:pPr>
    </w:p>
    <w:p w14:paraId="1B7F4808" w14:textId="77777777" w:rsidR="00CC34D4" w:rsidRPr="00CC34D4" w:rsidRDefault="00CC34D4" w:rsidP="00CC34D4">
      <w:pPr>
        <w:spacing w:after="0" w:line="240" w:lineRule="auto"/>
        <w:rPr>
          <w:rFonts w:ascii="Times New Roman" w:eastAsia="Times New Roman" w:hAnsi="Times New Roman" w:cs="Times New Roman"/>
          <w:b/>
          <w:sz w:val="32"/>
          <w:szCs w:val="32"/>
          <w:lang w:eastAsia="pl-PL"/>
        </w:rPr>
      </w:pPr>
      <w:r w:rsidRPr="00CC34D4">
        <w:rPr>
          <w:rFonts w:ascii="Times New Roman" w:eastAsia="Times New Roman" w:hAnsi="Times New Roman" w:cs="Times New Roman"/>
          <w:b/>
          <w:sz w:val="32"/>
          <w:szCs w:val="32"/>
          <w:lang w:eastAsia="pl-PL"/>
        </w:rPr>
        <w:t>Zamawiający:</w:t>
      </w:r>
    </w:p>
    <w:p w14:paraId="7CFB126D" w14:textId="77777777" w:rsidR="00CC34D4" w:rsidRPr="00CC34D4" w:rsidRDefault="00CC34D4" w:rsidP="00CC34D4">
      <w:pPr>
        <w:spacing w:after="0" w:line="240" w:lineRule="auto"/>
        <w:rPr>
          <w:rFonts w:ascii="Times New Roman" w:eastAsia="Times New Roman" w:hAnsi="Times New Roman" w:cs="Times New Roman"/>
          <w:b/>
          <w:sz w:val="32"/>
          <w:szCs w:val="32"/>
          <w:lang w:eastAsia="pl-PL"/>
        </w:rPr>
      </w:pPr>
    </w:p>
    <w:p w14:paraId="46FEE74B" w14:textId="77777777" w:rsidR="00CC34D4" w:rsidRPr="00CC34D4" w:rsidRDefault="00CC34D4" w:rsidP="00CC34D4">
      <w:pPr>
        <w:spacing w:after="0" w:line="240" w:lineRule="auto"/>
        <w:jc w:val="center"/>
        <w:rPr>
          <w:rFonts w:ascii="Times New Roman" w:eastAsia="Times New Roman" w:hAnsi="Times New Roman" w:cs="Times New Roman"/>
          <w:b/>
          <w:sz w:val="32"/>
          <w:szCs w:val="32"/>
          <w:lang w:eastAsia="pl-PL"/>
        </w:rPr>
      </w:pPr>
      <w:r w:rsidRPr="00CC34D4">
        <w:rPr>
          <w:rFonts w:ascii="Times New Roman" w:eastAsia="Times New Roman" w:hAnsi="Times New Roman" w:cs="Times New Roman"/>
          <w:b/>
          <w:sz w:val="32"/>
          <w:szCs w:val="32"/>
          <w:lang w:eastAsia="pl-PL"/>
        </w:rPr>
        <w:t xml:space="preserve">Centrum Kształcenia Zawodowego i Ustawicznego </w:t>
      </w:r>
    </w:p>
    <w:p w14:paraId="3BFC004A" w14:textId="77777777" w:rsidR="00CC34D4" w:rsidRPr="00CC34D4" w:rsidRDefault="00CC34D4" w:rsidP="00CC34D4">
      <w:pPr>
        <w:spacing w:after="0" w:line="240" w:lineRule="auto"/>
        <w:jc w:val="center"/>
        <w:rPr>
          <w:rFonts w:ascii="Times New Roman" w:eastAsia="Times New Roman" w:hAnsi="Times New Roman" w:cs="Times New Roman"/>
          <w:b/>
          <w:sz w:val="32"/>
          <w:szCs w:val="32"/>
          <w:lang w:eastAsia="pl-PL"/>
        </w:rPr>
      </w:pPr>
      <w:r w:rsidRPr="00CC34D4">
        <w:rPr>
          <w:rFonts w:ascii="Times New Roman" w:eastAsia="Times New Roman" w:hAnsi="Times New Roman" w:cs="Times New Roman"/>
          <w:b/>
          <w:sz w:val="32"/>
          <w:szCs w:val="32"/>
          <w:lang w:eastAsia="pl-PL"/>
        </w:rPr>
        <w:t>w Prudniku</w:t>
      </w:r>
    </w:p>
    <w:p w14:paraId="4DA3DAC4" w14:textId="77777777" w:rsidR="00CC34D4" w:rsidRPr="00CC34D4" w:rsidRDefault="00CC34D4" w:rsidP="00CC34D4">
      <w:pPr>
        <w:spacing w:after="0" w:line="240" w:lineRule="auto"/>
        <w:jc w:val="center"/>
        <w:rPr>
          <w:rFonts w:ascii="Times New Roman" w:eastAsia="Times New Roman" w:hAnsi="Times New Roman" w:cs="Times New Roman"/>
          <w:sz w:val="32"/>
          <w:szCs w:val="32"/>
          <w:lang w:eastAsia="pl-PL"/>
        </w:rPr>
      </w:pPr>
      <w:r w:rsidRPr="00CC34D4">
        <w:rPr>
          <w:rFonts w:ascii="Times New Roman" w:eastAsia="Times New Roman" w:hAnsi="Times New Roman" w:cs="Times New Roman"/>
          <w:sz w:val="32"/>
          <w:szCs w:val="32"/>
          <w:lang w:eastAsia="pl-PL"/>
        </w:rPr>
        <w:t xml:space="preserve">ul. Podgórna 5, 48-200  Prudnik </w:t>
      </w:r>
    </w:p>
    <w:p w14:paraId="220C80C6" w14:textId="77777777" w:rsidR="00CC34D4" w:rsidRPr="00CC34D4" w:rsidRDefault="00CC34D4" w:rsidP="00CC34D4">
      <w:pPr>
        <w:spacing w:after="0" w:line="240" w:lineRule="auto"/>
        <w:jc w:val="center"/>
        <w:rPr>
          <w:rFonts w:ascii="Times New Roman" w:eastAsia="Times New Roman" w:hAnsi="Times New Roman" w:cs="Times New Roman"/>
          <w:sz w:val="24"/>
          <w:szCs w:val="24"/>
          <w:lang w:val="en-US" w:eastAsia="pl-PL"/>
        </w:rPr>
      </w:pPr>
    </w:p>
    <w:p w14:paraId="54B4F12A" w14:textId="77777777" w:rsidR="00CC34D4" w:rsidRPr="00CC34D4" w:rsidRDefault="00CC34D4" w:rsidP="00CC34D4">
      <w:pPr>
        <w:spacing w:after="120" w:line="240" w:lineRule="auto"/>
        <w:jc w:val="center"/>
        <w:rPr>
          <w:rFonts w:ascii="Times New Roman" w:eastAsia="Times New Roman" w:hAnsi="Times New Roman" w:cs="Times New Roman"/>
          <w:b/>
          <w:sz w:val="24"/>
          <w:szCs w:val="24"/>
          <w:shd w:val="clear" w:color="auto" w:fill="FFFF00"/>
          <w:lang w:eastAsia="pl-PL"/>
        </w:rPr>
      </w:pPr>
    </w:p>
    <w:p w14:paraId="3C94ABCE" w14:textId="77777777" w:rsidR="00CC34D4" w:rsidRPr="00CC34D4" w:rsidRDefault="00CC34D4" w:rsidP="00CC34D4">
      <w:pPr>
        <w:spacing w:after="0" w:line="360" w:lineRule="auto"/>
        <w:rPr>
          <w:rFonts w:ascii="Times New Roman" w:eastAsia="Times New Roman" w:hAnsi="Times New Roman" w:cs="Times New Roman"/>
          <w:sz w:val="24"/>
          <w:szCs w:val="24"/>
          <w:lang w:eastAsia="pl-PL"/>
        </w:rPr>
      </w:pPr>
    </w:p>
    <w:p w14:paraId="2E8FC59E" w14:textId="77777777" w:rsidR="00CC34D4" w:rsidRPr="00CC34D4" w:rsidRDefault="00CC34D4" w:rsidP="00CC34D4">
      <w:pPr>
        <w:spacing w:after="0" w:line="360" w:lineRule="auto"/>
        <w:jc w:val="center"/>
        <w:rPr>
          <w:rFonts w:ascii="Times New Roman" w:eastAsia="Times New Roman" w:hAnsi="Times New Roman" w:cs="Times New Roman"/>
          <w:b/>
          <w:sz w:val="36"/>
          <w:szCs w:val="36"/>
          <w:lang w:eastAsia="pl-PL"/>
        </w:rPr>
      </w:pPr>
      <w:r w:rsidRPr="00CC34D4">
        <w:rPr>
          <w:rFonts w:ascii="Times New Roman" w:eastAsia="Times New Roman" w:hAnsi="Times New Roman" w:cs="Times New Roman"/>
          <w:b/>
          <w:sz w:val="36"/>
          <w:szCs w:val="36"/>
          <w:lang w:eastAsia="pl-PL"/>
        </w:rPr>
        <w:t xml:space="preserve">SPECYFIKACJA ISTOTNYCH </w:t>
      </w:r>
    </w:p>
    <w:p w14:paraId="5C9D18B0" w14:textId="77777777" w:rsidR="00CC34D4" w:rsidRPr="00CC34D4" w:rsidRDefault="00CC34D4" w:rsidP="00CC34D4">
      <w:pPr>
        <w:spacing w:after="0" w:line="360" w:lineRule="auto"/>
        <w:jc w:val="center"/>
        <w:rPr>
          <w:rFonts w:ascii="Times New Roman" w:eastAsia="Times New Roman" w:hAnsi="Times New Roman" w:cs="Times New Roman"/>
          <w:b/>
          <w:sz w:val="36"/>
          <w:szCs w:val="36"/>
          <w:lang w:eastAsia="pl-PL"/>
        </w:rPr>
      </w:pPr>
      <w:r w:rsidRPr="00CC34D4">
        <w:rPr>
          <w:rFonts w:ascii="Times New Roman" w:eastAsia="Times New Roman" w:hAnsi="Times New Roman" w:cs="Times New Roman"/>
          <w:b/>
          <w:sz w:val="36"/>
          <w:szCs w:val="36"/>
          <w:lang w:eastAsia="pl-PL"/>
        </w:rPr>
        <w:t>WARUNKÓW ZAMÓWIENIA</w:t>
      </w:r>
    </w:p>
    <w:p w14:paraId="11C8ED0F" w14:textId="77777777" w:rsidR="00CC34D4" w:rsidRPr="00CC34D4" w:rsidRDefault="00CC34D4" w:rsidP="00CC34D4">
      <w:pPr>
        <w:spacing w:after="0" w:line="240" w:lineRule="auto"/>
        <w:rPr>
          <w:rFonts w:ascii="Times New Roman" w:eastAsia="Times New Roman" w:hAnsi="Times New Roman" w:cs="Times New Roman"/>
          <w:sz w:val="24"/>
          <w:szCs w:val="24"/>
          <w:lang w:eastAsia="pl-PL"/>
        </w:rPr>
      </w:pPr>
    </w:p>
    <w:p w14:paraId="643B191C" w14:textId="77777777" w:rsidR="00CC34D4" w:rsidRPr="00CC34D4" w:rsidRDefault="00CC34D4" w:rsidP="00CC34D4">
      <w:pPr>
        <w:spacing w:after="0" w:line="240" w:lineRule="auto"/>
        <w:rPr>
          <w:rFonts w:ascii="Times New Roman" w:eastAsia="Times New Roman" w:hAnsi="Times New Roman" w:cs="Times New Roman"/>
          <w:sz w:val="24"/>
          <w:szCs w:val="24"/>
          <w:lang w:eastAsia="pl-PL"/>
        </w:rPr>
      </w:pPr>
    </w:p>
    <w:p w14:paraId="4A3F3E02" w14:textId="77777777" w:rsidR="00CC34D4" w:rsidRPr="00CC34D4" w:rsidRDefault="00CC34D4" w:rsidP="00CC34D4">
      <w:pPr>
        <w:spacing w:after="0" w:line="240" w:lineRule="auto"/>
        <w:rPr>
          <w:rFonts w:ascii="Times New Roman" w:eastAsia="Times New Roman" w:hAnsi="Times New Roman" w:cs="Times New Roman"/>
          <w:sz w:val="24"/>
          <w:szCs w:val="24"/>
          <w:lang w:eastAsia="pl-PL"/>
        </w:rPr>
      </w:pPr>
    </w:p>
    <w:p w14:paraId="773AAFB6" w14:textId="4FDE4259" w:rsidR="00CC34D4" w:rsidRPr="00CC34D4" w:rsidRDefault="00CC34D4" w:rsidP="00CC34D4">
      <w:pPr>
        <w:autoSpaceDE w:val="0"/>
        <w:autoSpaceDN w:val="0"/>
        <w:adjustRightInd w:val="0"/>
        <w:spacing w:after="0" w:line="240" w:lineRule="auto"/>
        <w:ind w:firstLine="708"/>
        <w:jc w:val="center"/>
        <w:rPr>
          <w:rFonts w:ascii="Times New Roman" w:eastAsia="Times New Roman" w:hAnsi="Times New Roman" w:cs="Times New Roman"/>
          <w:b/>
          <w:bCs/>
          <w:color w:val="000000"/>
          <w:sz w:val="36"/>
          <w:szCs w:val="36"/>
          <w:lang w:eastAsia="pl-PL"/>
        </w:rPr>
      </w:pPr>
      <w:r w:rsidRPr="00CC34D4">
        <w:rPr>
          <w:rFonts w:ascii="Times New Roman" w:hAnsi="Times New Roman" w:cs="Times New Roman"/>
          <w:b/>
          <w:sz w:val="36"/>
          <w:szCs w:val="36"/>
        </w:rPr>
        <w:t xml:space="preserve">Dostawa </w:t>
      </w:r>
      <w:r w:rsidRPr="00CC34D4">
        <w:rPr>
          <w:rFonts w:ascii="Times New Roman" w:hAnsi="Times New Roman" w:cs="Times New Roman"/>
          <w:b/>
          <w:iCs/>
          <w:color w:val="000000"/>
          <w:sz w:val="36"/>
          <w:szCs w:val="36"/>
          <w:lang w:eastAsia="ar-SA"/>
        </w:rPr>
        <w:t xml:space="preserve">sprzętu, </w:t>
      </w:r>
      <w:r w:rsidR="00CB3F39">
        <w:rPr>
          <w:rFonts w:ascii="Times New Roman" w:hAnsi="Times New Roman" w:cs="Times New Roman"/>
          <w:b/>
          <w:iCs/>
          <w:color w:val="000000"/>
          <w:sz w:val="36"/>
          <w:szCs w:val="36"/>
          <w:lang w:eastAsia="ar-SA"/>
        </w:rPr>
        <w:t xml:space="preserve">oprogramowania </w:t>
      </w:r>
      <w:r w:rsidRPr="00CC34D4">
        <w:rPr>
          <w:rFonts w:ascii="Times New Roman" w:hAnsi="Times New Roman" w:cs="Times New Roman"/>
          <w:b/>
          <w:iCs/>
          <w:color w:val="000000"/>
          <w:sz w:val="36"/>
          <w:szCs w:val="36"/>
          <w:lang w:eastAsia="ar-SA"/>
        </w:rPr>
        <w:t xml:space="preserve">elektronicznego </w:t>
      </w:r>
      <w:bookmarkStart w:id="1" w:name="_Hlk5611307"/>
      <w:r w:rsidR="00CB3F39">
        <w:rPr>
          <w:rFonts w:ascii="Times New Roman" w:hAnsi="Times New Roman" w:cs="Times New Roman"/>
          <w:b/>
          <w:iCs/>
          <w:color w:val="000000"/>
          <w:sz w:val="36"/>
          <w:szCs w:val="36"/>
          <w:lang w:eastAsia="ar-SA"/>
        </w:rPr>
        <w:t>oraz materiałów eksploatacyjnych dla</w:t>
      </w:r>
      <w:r w:rsidRPr="00CC34D4">
        <w:rPr>
          <w:rFonts w:ascii="Times New Roman" w:hAnsi="Times New Roman" w:cs="Times New Roman"/>
          <w:b/>
          <w:sz w:val="36"/>
          <w:szCs w:val="36"/>
          <w:lang w:eastAsia="ar-SA"/>
        </w:rPr>
        <w:t xml:space="preserve"> </w:t>
      </w:r>
      <w:bookmarkEnd w:id="1"/>
      <w:r w:rsidRPr="00CC34D4">
        <w:rPr>
          <w:rFonts w:ascii="Times New Roman" w:eastAsia="Times New Roman" w:hAnsi="Times New Roman" w:cs="Times New Roman"/>
          <w:b/>
          <w:bCs/>
          <w:color w:val="000000"/>
          <w:sz w:val="36"/>
          <w:szCs w:val="36"/>
          <w:lang w:eastAsia="pl-PL"/>
        </w:rPr>
        <w:t>Centrum Kształcenia Zawodowego i Ustawicznego w  Prudniku</w:t>
      </w:r>
    </w:p>
    <w:p w14:paraId="2173C2EB" w14:textId="77777777" w:rsidR="00CC34D4" w:rsidRPr="00CC34D4" w:rsidRDefault="00CC34D4" w:rsidP="00CC34D4">
      <w:pPr>
        <w:spacing w:after="0" w:line="240" w:lineRule="auto"/>
        <w:rPr>
          <w:rFonts w:ascii="Times New Roman" w:eastAsia="Times New Roman" w:hAnsi="Times New Roman" w:cs="Times New Roman"/>
          <w:sz w:val="24"/>
          <w:szCs w:val="24"/>
          <w:lang w:eastAsia="pl-PL"/>
        </w:rPr>
      </w:pPr>
    </w:p>
    <w:p w14:paraId="71097720" w14:textId="77777777" w:rsidR="00CC34D4" w:rsidRPr="00CC34D4" w:rsidRDefault="00CC34D4" w:rsidP="00CC34D4">
      <w:pPr>
        <w:spacing w:after="0" w:line="240" w:lineRule="auto"/>
        <w:jc w:val="center"/>
        <w:rPr>
          <w:rFonts w:ascii="Times New Roman" w:eastAsia="Times New Roman" w:hAnsi="Times New Roman" w:cs="Times New Roman"/>
          <w:b/>
          <w:bCs/>
          <w:sz w:val="24"/>
          <w:szCs w:val="24"/>
          <w:lang w:eastAsia="pl-PL"/>
        </w:rPr>
      </w:pPr>
    </w:p>
    <w:p w14:paraId="132C0AF4" w14:textId="73C3F12E" w:rsidR="00CC34D4" w:rsidRPr="00CC34D4" w:rsidRDefault="00CC34D4" w:rsidP="00CB3F39">
      <w:pPr>
        <w:spacing w:after="0" w:line="240" w:lineRule="auto"/>
        <w:rPr>
          <w:rFonts w:ascii="Times New Roman" w:eastAsia="Times New Roman" w:hAnsi="Times New Roman" w:cs="Times New Roman"/>
          <w:b/>
          <w:bCs/>
          <w:sz w:val="24"/>
          <w:szCs w:val="24"/>
          <w:lang w:eastAsia="pl-PL"/>
        </w:rPr>
      </w:pPr>
    </w:p>
    <w:p w14:paraId="1BACDDBA" w14:textId="77777777" w:rsidR="00CC34D4" w:rsidRPr="00CC34D4" w:rsidRDefault="00CC34D4" w:rsidP="00CC34D4">
      <w:pPr>
        <w:spacing w:after="0" w:line="240" w:lineRule="auto"/>
        <w:jc w:val="center"/>
        <w:rPr>
          <w:rFonts w:ascii="Times New Roman" w:eastAsia="Times New Roman" w:hAnsi="Times New Roman" w:cs="Times New Roman"/>
          <w:sz w:val="24"/>
          <w:szCs w:val="24"/>
          <w:lang w:eastAsia="pl-PL"/>
        </w:rPr>
      </w:pPr>
    </w:p>
    <w:p w14:paraId="51C2ED0E" w14:textId="77777777" w:rsidR="00CC34D4" w:rsidRPr="00CC34D4" w:rsidRDefault="00CC34D4" w:rsidP="00CC34D4">
      <w:pPr>
        <w:spacing w:after="0" w:line="240" w:lineRule="auto"/>
        <w:rPr>
          <w:rFonts w:ascii="Times New Roman" w:eastAsia="Times New Roman" w:hAnsi="Times New Roman" w:cs="Times New Roman"/>
          <w:sz w:val="24"/>
          <w:szCs w:val="24"/>
          <w:lang w:eastAsia="pl-PL"/>
        </w:rPr>
      </w:pPr>
    </w:p>
    <w:p w14:paraId="3E0D0CAD" w14:textId="77777777" w:rsidR="00CC34D4" w:rsidRPr="00CC34D4" w:rsidRDefault="00CC34D4" w:rsidP="00CC34D4">
      <w:pPr>
        <w:spacing w:after="0" w:line="240" w:lineRule="auto"/>
        <w:jc w:val="center"/>
        <w:rPr>
          <w:rFonts w:ascii="Times New Roman" w:eastAsia="Times New Roman" w:hAnsi="Times New Roman" w:cs="Times New Roman"/>
          <w:sz w:val="24"/>
          <w:szCs w:val="24"/>
          <w:lang w:eastAsia="pl-PL"/>
        </w:rPr>
      </w:pPr>
    </w:p>
    <w:p w14:paraId="15AC137B" w14:textId="6FB09350" w:rsidR="00CC34D4" w:rsidRPr="00CC34D4" w:rsidRDefault="00CC34D4" w:rsidP="00CC34D4">
      <w:pPr>
        <w:spacing w:after="0" w:line="240" w:lineRule="auto"/>
        <w:jc w:val="center"/>
        <w:rPr>
          <w:rFonts w:ascii="Times New Roman" w:eastAsia="Times New Roman" w:hAnsi="Times New Roman" w:cs="Times New Roman"/>
          <w:sz w:val="24"/>
          <w:szCs w:val="24"/>
          <w:lang w:eastAsia="pl-PL"/>
        </w:rPr>
      </w:pPr>
      <w:r w:rsidRPr="00CC34D4">
        <w:rPr>
          <w:rFonts w:ascii="Times New Roman" w:eastAsia="Times New Roman" w:hAnsi="Times New Roman" w:cs="Times New Roman"/>
          <w:sz w:val="24"/>
          <w:szCs w:val="24"/>
          <w:lang w:eastAsia="pl-PL"/>
        </w:rPr>
        <w:t>Nr sprawy : CKZiU.272.</w:t>
      </w:r>
      <w:r w:rsidR="004F7EE4">
        <w:rPr>
          <w:rFonts w:ascii="Times New Roman" w:eastAsia="Times New Roman" w:hAnsi="Times New Roman" w:cs="Times New Roman"/>
          <w:sz w:val="24"/>
          <w:szCs w:val="24"/>
          <w:lang w:eastAsia="pl-PL"/>
        </w:rPr>
        <w:t>3</w:t>
      </w:r>
      <w:r w:rsidRPr="00CC34D4">
        <w:rPr>
          <w:rFonts w:ascii="Times New Roman" w:eastAsia="Times New Roman" w:hAnsi="Times New Roman" w:cs="Times New Roman"/>
          <w:sz w:val="24"/>
          <w:szCs w:val="24"/>
          <w:lang w:eastAsia="pl-PL"/>
        </w:rPr>
        <w:t>.2020</w:t>
      </w:r>
    </w:p>
    <w:p w14:paraId="057405DE" w14:textId="77777777" w:rsidR="00CC34D4" w:rsidRPr="00CC34D4" w:rsidRDefault="00CC34D4" w:rsidP="00CC34D4">
      <w:pPr>
        <w:spacing w:after="0" w:line="240" w:lineRule="auto"/>
        <w:rPr>
          <w:rFonts w:ascii="Times New Roman" w:eastAsia="Times New Roman" w:hAnsi="Times New Roman" w:cs="Times New Roman"/>
          <w:sz w:val="24"/>
          <w:szCs w:val="24"/>
          <w:lang w:eastAsia="pl-PL"/>
        </w:rPr>
      </w:pPr>
    </w:p>
    <w:p w14:paraId="4F11C142" w14:textId="77777777" w:rsidR="00CC34D4" w:rsidRPr="00CC34D4" w:rsidRDefault="00CC34D4" w:rsidP="00CC34D4">
      <w:pPr>
        <w:spacing w:after="0" w:line="360" w:lineRule="auto"/>
        <w:rPr>
          <w:rFonts w:ascii="Times New Roman" w:eastAsia="Times New Roman" w:hAnsi="Times New Roman" w:cs="Times New Roman"/>
          <w:sz w:val="24"/>
          <w:szCs w:val="24"/>
          <w:lang w:eastAsia="pl-PL"/>
        </w:rPr>
      </w:pPr>
    </w:p>
    <w:p w14:paraId="772FCFDF" w14:textId="77777777" w:rsidR="00CC34D4" w:rsidRPr="00CC34D4" w:rsidRDefault="00CC34D4" w:rsidP="00CC34D4">
      <w:pPr>
        <w:spacing w:after="0" w:line="360" w:lineRule="auto"/>
        <w:jc w:val="center"/>
        <w:rPr>
          <w:rFonts w:ascii="Times New Roman" w:eastAsia="Times New Roman" w:hAnsi="Times New Roman" w:cs="Times New Roman"/>
          <w:sz w:val="24"/>
          <w:szCs w:val="24"/>
          <w:lang w:eastAsia="pl-PL"/>
        </w:rPr>
      </w:pPr>
    </w:p>
    <w:p w14:paraId="0046A87C" w14:textId="77777777" w:rsidR="00CC34D4" w:rsidRPr="00CC34D4" w:rsidRDefault="00CC34D4" w:rsidP="00CC34D4">
      <w:pPr>
        <w:spacing w:after="0" w:line="360" w:lineRule="auto"/>
        <w:jc w:val="center"/>
        <w:rPr>
          <w:rFonts w:ascii="Times New Roman" w:eastAsia="Times New Roman" w:hAnsi="Times New Roman" w:cs="Times New Roman"/>
          <w:sz w:val="24"/>
          <w:szCs w:val="24"/>
          <w:lang w:eastAsia="pl-PL"/>
        </w:rPr>
      </w:pPr>
      <w:r w:rsidRPr="00CC34D4">
        <w:rPr>
          <w:rFonts w:ascii="Times New Roman" w:eastAsia="Times New Roman" w:hAnsi="Times New Roman" w:cs="Times New Roman"/>
          <w:sz w:val="24"/>
          <w:szCs w:val="24"/>
          <w:lang w:eastAsia="pl-PL"/>
        </w:rPr>
        <w:t>Zatwierdził:</w:t>
      </w:r>
    </w:p>
    <w:p w14:paraId="31BA43F0" w14:textId="77777777" w:rsidR="00CC34D4" w:rsidRPr="00CC34D4" w:rsidRDefault="00CC34D4" w:rsidP="00CC34D4">
      <w:pPr>
        <w:spacing w:after="0" w:line="360" w:lineRule="auto"/>
        <w:jc w:val="center"/>
        <w:rPr>
          <w:rFonts w:ascii="Times New Roman" w:eastAsia="Times New Roman" w:hAnsi="Times New Roman" w:cs="Times New Roman"/>
          <w:sz w:val="24"/>
          <w:szCs w:val="24"/>
          <w:lang w:eastAsia="pl-PL"/>
        </w:rPr>
      </w:pPr>
    </w:p>
    <w:p w14:paraId="51CD0C14" w14:textId="77777777" w:rsidR="00CC34D4" w:rsidRPr="00CC34D4" w:rsidRDefault="00CC34D4" w:rsidP="00CC34D4">
      <w:pPr>
        <w:spacing w:after="0" w:line="360" w:lineRule="auto"/>
        <w:rPr>
          <w:rFonts w:ascii="Times New Roman" w:eastAsia="Times New Roman" w:hAnsi="Times New Roman" w:cs="Times New Roman"/>
          <w:sz w:val="24"/>
          <w:szCs w:val="24"/>
          <w:lang w:eastAsia="pl-PL"/>
        </w:rPr>
      </w:pPr>
    </w:p>
    <w:p w14:paraId="6ED80B1C" w14:textId="1353FB91" w:rsidR="00CC34D4" w:rsidRPr="00CC34D4" w:rsidRDefault="00CC34D4" w:rsidP="00202F40">
      <w:pPr>
        <w:spacing w:after="0" w:line="360" w:lineRule="auto"/>
        <w:jc w:val="center"/>
        <w:rPr>
          <w:rFonts w:ascii="Times New Roman" w:eastAsia="Times New Roman" w:hAnsi="Times New Roman" w:cs="Times New Roman"/>
          <w:sz w:val="24"/>
          <w:szCs w:val="24"/>
          <w:lang w:eastAsia="pl-PL"/>
        </w:rPr>
      </w:pPr>
      <w:r w:rsidRPr="00CC34D4">
        <w:rPr>
          <w:rFonts w:ascii="Times New Roman" w:eastAsia="Times New Roman" w:hAnsi="Times New Roman" w:cs="Times New Roman"/>
          <w:sz w:val="24"/>
          <w:szCs w:val="24"/>
          <w:lang w:eastAsia="pl-PL"/>
        </w:rPr>
        <w:t>Prudnik, 2020-</w:t>
      </w:r>
      <w:r w:rsidR="00463F8A">
        <w:rPr>
          <w:rFonts w:ascii="Times New Roman" w:eastAsia="Times New Roman" w:hAnsi="Times New Roman" w:cs="Times New Roman"/>
          <w:sz w:val="24"/>
          <w:szCs w:val="24"/>
          <w:lang w:eastAsia="pl-PL"/>
        </w:rPr>
        <w:t>1</w:t>
      </w:r>
      <w:r w:rsidR="004F7EE4">
        <w:rPr>
          <w:rFonts w:ascii="Times New Roman" w:eastAsia="Times New Roman" w:hAnsi="Times New Roman" w:cs="Times New Roman"/>
          <w:sz w:val="24"/>
          <w:szCs w:val="24"/>
          <w:lang w:eastAsia="pl-PL"/>
        </w:rPr>
        <w:t>1</w:t>
      </w:r>
      <w:r w:rsidR="00CB3F39">
        <w:rPr>
          <w:rFonts w:ascii="Times New Roman" w:eastAsia="Times New Roman" w:hAnsi="Times New Roman" w:cs="Times New Roman"/>
          <w:sz w:val="24"/>
          <w:szCs w:val="24"/>
          <w:lang w:eastAsia="pl-PL"/>
        </w:rPr>
        <w:t>-</w:t>
      </w:r>
      <w:r w:rsidR="004F7EE4">
        <w:rPr>
          <w:rFonts w:ascii="Times New Roman" w:eastAsia="Times New Roman" w:hAnsi="Times New Roman" w:cs="Times New Roman"/>
          <w:sz w:val="24"/>
          <w:szCs w:val="24"/>
          <w:lang w:eastAsia="pl-PL"/>
        </w:rPr>
        <w:t>18</w:t>
      </w:r>
    </w:p>
    <w:p w14:paraId="712F27B5" w14:textId="77777777" w:rsidR="00CC34D4" w:rsidRPr="00CC34D4" w:rsidRDefault="00CC34D4" w:rsidP="00CC34D4">
      <w:pPr>
        <w:spacing w:after="0" w:line="240" w:lineRule="auto"/>
        <w:jc w:val="center"/>
        <w:rPr>
          <w:rFonts w:ascii="Times New Roman" w:eastAsia="Times New Roman" w:hAnsi="Times New Roman" w:cs="Times New Roman"/>
          <w:sz w:val="24"/>
          <w:szCs w:val="24"/>
          <w:lang w:eastAsia="pl-PL"/>
        </w:rPr>
      </w:pPr>
    </w:p>
    <w:p w14:paraId="39133261" w14:textId="77777777" w:rsidR="00CC34D4" w:rsidRPr="00CC34D4" w:rsidRDefault="00CC34D4" w:rsidP="00CC34D4">
      <w:pPr>
        <w:spacing w:after="0" w:line="240" w:lineRule="auto"/>
        <w:jc w:val="center"/>
        <w:rPr>
          <w:rFonts w:ascii="Times New Roman" w:eastAsia="Times New Roman" w:hAnsi="Times New Roman" w:cs="Times New Roman"/>
          <w:b/>
          <w:bCs/>
          <w:sz w:val="24"/>
          <w:szCs w:val="24"/>
          <w:lang w:eastAsia="pl-PL"/>
        </w:rPr>
      </w:pPr>
      <w:r w:rsidRPr="00CC34D4">
        <w:rPr>
          <w:rFonts w:ascii="Times New Roman" w:eastAsia="Times New Roman" w:hAnsi="Times New Roman" w:cs="Times New Roman"/>
          <w:b/>
          <w:bCs/>
          <w:sz w:val="24"/>
          <w:szCs w:val="24"/>
          <w:lang w:eastAsia="pl-PL"/>
        </w:rPr>
        <w:lastRenderedPageBreak/>
        <w:t>INSTRUKCJA DLA WYKONAWCÓW</w:t>
      </w:r>
    </w:p>
    <w:p w14:paraId="3080952C" w14:textId="77777777" w:rsidR="00CC34D4" w:rsidRPr="00CC34D4" w:rsidRDefault="00CC34D4" w:rsidP="00CC34D4">
      <w:pPr>
        <w:spacing w:after="0" w:line="240" w:lineRule="auto"/>
        <w:jc w:val="center"/>
        <w:rPr>
          <w:rFonts w:ascii="Times New Roman" w:eastAsia="Times New Roman" w:hAnsi="Times New Roman" w:cs="Times New Roman"/>
          <w:b/>
          <w:bCs/>
          <w:sz w:val="24"/>
          <w:szCs w:val="24"/>
          <w:lang w:eastAsia="pl-PL"/>
        </w:rPr>
      </w:pPr>
    </w:p>
    <w:p w14:paraId="4FE77BF8" w14:textId="77777777" w:rsidR="00CC34D4" w:rsidRPr="00CC34D4" w:rsidRDefault="00CC34D4" w:rsidP="00CC34D4">
      <w:pPr>
        <w:spacing w:after="0" w:line="240" w:lineRule="auto"/>
        <w:jc w:val="center"/>
        <w:rPr>
          <w:rFonts w:ascii="Times New Roman" w:eastAsia="Times New Roman" w:hAnsi="Times New Roman" w:cs="Times New Roman"/>
          <w:b/>
          <w:bCs/>
          <w:sz w:val="24"/>
          <w:szCs w:val="24"/>
          <w:lang w:eastAsia="pl-PL"/>
        </w:rPr>
      </w:pPr>
    </w:p>
    <w:p w14:paraId="7E8BC1C4" w14:textId="77777777" w:rsidR="00CC34D4" w:rsidRPr="00CC34D4" w:rsidRDefault="00CC34D4" w:rsidP="00CC34D4">
      <w:pPr>
        <w:spacing w:after="0" w:line="240" w:lineRule="auto"/>
        <w:rPr>
          <w:rFonts w:ascii="Times New Roman" w:eastAsia="Times New Roman" w:hAnsi="Times New Roman" w:cs="Times New Roman"/>
          <w:b/>
          <w:bCs/>
          <w:sz w:val="24"/>
          <w:szCs w:val="24"/>
          <w:lang w:eastAsia="pl-PL"/>
        </w:rPr>
      </w:pPr>
      <w:r w:rsidRPr="00CC34D4">
        <w:rPr>
          <w:rFonts w:ascii="Times New Roman" w:eastAsia="Times New Roman" w:hAnsi="Times New Roman" w:cs="Times New Roman"/>
          <w:b/>
          <w:bCs/>
          <w:sz w:val="24"/>
          <w:szCs w:val="24"/>
          <w:lang w:eastAsia="pl-PL"/>
        </w:rPr>
        <w:t>Rozdział 1</w:t>
      </w:r>
      <w:r w:rsidRPr="00CC34D4">
        <w:rPr>
          <w:rFonts w:ascii="Times New Roman" w:eastAsia="Times New Roman" w:hAnsi="Times New Roman" w:cs="Times New Roman"/>
          <w:b/>
          <w:bCs/>
          <w:sz w:val="24"/>
          <w:szCs w:val="24"/>
          <w:lang w:eastAsia="pl-PL"/>
        </w:rPr>
        <w:tab/>
        <w:t>Instrukcja dla wykonawców.</w:t>
      </w:r>
    </w:p>
    <w:p w14:paraId="529572E4" w14:textId="77777777" w:rsidR="00CC34D4" w:rsidRPr="00CC34D4" w:rsidRDefault="00CC34D4" w:rsidP="00CC34D4">
      <w:pPr>
        <w:spacing w:after="0" w:line="240" w:lineRule="auto"/>
        <w:rPr>
          <w:rFonts w:ascii="Times New Roman" w:eastAsia="Times New Roman" w:hAnsi="Times New Roman" w:cs="Times New Roman"/>
          <w:b/>
          <w:bCs/>
          <w:sz w:val="24"/>
          <w:szCs w:val="24"/>
          <w:lang w:eastAsia="pl-PL"/>
        </w:rPr>
      </w:pPr>
    </w:p>
    <w:p w14:paraId="4A6563E1" w14:textId="77777777" w:rsidR="00CC34D4" w:rsidRPr="00CC34D4" w:rsidRDefault="00CC34D4" w:rsidP="00CC34D4">
      <w:pPr>
        <w:spacing w:after="0" w:line="240" w:lineRule="auto"/>
        <w:rPr>
          <w:rFonts w:ascii="Times New Roman" w:eastAsia="Times New Roman" w:hAnsi="Times New Roman" w:cs="Times New Roman"/>
          <w:b/>
          <w:bCs/>
          <w:sz w:val="24"/>
          <w:szCs w:val="24"/>
          <w:lang w:eastAsia="pl-PL"/>
        </w:rPr>
      </w:pPr>
      <w:r w:rsidRPr="00CC34D4">
        <w:rPr>
          <w:rFonts w:ascii="Times New Roman" w:eastAsia="Times New Roman" w:hAnsi="Times New Roman" w:cs="Times New Roman"/>
          <w:b/>
          <w:bCs/>
          <w:sz w:val="24"/>
          <w:szCs w:val="24"/>
          <w:lang w:eastAsia="pl-PL"/>
        </w:rPr>
        <w:t>Rozdział 2</w:t>
      </w:r>
      <w:r w:rsidRPr="00CC34D4">
        <w:rPr>
          <w:rFonts w:ascii="Times New Roman" w:eastAsia="Times New Roman" w:hAnsi="Times New Roman" w:cs="Times New Roman"/>
          <w:b/>
          <w:bCs/>
          <w:sz w:val="24"/>
          <w:szCs w:val="24"/>
          <w:lang w:eastAsia="pl-PL"/>
        </w:rPr>
        <w:tab/>
        <w:t>Oferta:</w:t>
      </w:r>
    </w:p>
    <w:p w14:paraId="2EB57A6B" w14:textId="77777777" w:rsidR="00CC34D4" w:rsidRPr="00CC34D4" w:rsidRDefault="00CC34D4" w:rsidP="00CC34D4">
      <w:pPr>
        <w:spacing w:before="120" w:after="0" w:line="240" w:lineRule="auto"/>
        <w:ind w:left="3062" w:hanging="1622"/>
        <w:jc w:val="both"/>
        <w:rPr>
          <w:rFonts w:ascii="Times New Roman" w:eastAsia="Times New Roman" w:hAnsi="Times New Roman" w:cs="Times New Roman"/>
          <w:sz w:val="24"/>
          <w:szCs w:val="24"/>
          <w:lang w:eastAsia="pl-PL"/>
        </w:rPr>
      </w:pPr>
      <w:r w:rsidRPr="00CC34D4">
        <w:rPr>
          <w:rFonts w:ascii="Times New Roman" w:eastAsia="Times New Roman" w:hAnsi="Times New Roman" w:cs="Times New Roman"/>
          <w:sz w:val="24"/>
          <w:szCs w:val="24"/>
          <w:lang w:eastAsia="pl-PL"/>
        </w:rPr>
        <w:t>Formularz 2.1.</w:t>
      </w:r>
      <w:r w:rsidRPr="00CC34D4">
        <w:rPr>
          <w:rFonts w:ascii="Times New Roman" w:eastAsia="Times New Roman" w:hAnsi="Times New Roman" w:cs="Times New Roman"/>
          <w:sz w:val="24"/>
          <w:szCs w:val="24"/>
          <w:lang w:eastAsia="pl-PL"/>
        </w:rPr>
        <w:tab/>
        <w:t xml:space="preserve">  </w:t>
      </w:r>
    </w:p>
    <w:p w14:paraId="03261FE2" w14:textId="45E227A7" w:rsidR="00CC34D4" w:rsidRPr="00CC34D4" w:rsidRDefault="00CC34D4" w:rsidP="00CC34D4">
      <w:pPr>
        <w:spacing w:after="0" w:line="240" w:lineRule="auto"/>
        <w:ind w:left="3060" w:hanging="1620"/>
        <w:rPr>
          <w:rFonts w:ascii="Times New Roman" w:eastAsia="Times New Roman" w:hAnsi="Times New Roman" w:cs="Times New Roman"/>
          <w:sz w:val="24"/>
          <w:szCs w:val="24"/>
          <w:lang w:eastAsia="pl-PL"/>
        </w:rPr>
      </w:pPr>
      <w:r w:rsidRPr="00CC34D4">
        <w:rPr>
          <w:rFonts w:ascii="Times New Roman" w:eastAsia="Times New Roman" w:hAnsi="Times New Roman" w:cs="Times New Roman"/>
          <w:sz w:val="24"/>
          <w:szCs w:val="24"/>
          <w:lang w:eastAsia="pl-PL"/>
        </w:rPr>
        <w:t>Formularz 2.1.1.</w:t>
      </w:r>
      <w:r w:rsidRPr="00CC34D4">
        <w:rPr>
          <w:rFonts w:ascii="Times New Roman" w:eastAsia="Times New Roman" w:hAnsi="Times New Roman" w:cs="Times New Roman"/>
          <w:sz w:val="24"/>
          <w:szCs w:val="24"/>
          <w:lang w:eastAsia="pl-PL"/>
        </w:rPr>
        <w:tab/>
        <w:t xml:space="preserve"> </w:t>
      </w:r>
    </w:p>
    <w:p w14:paraId="2511502C" w14:textId="0DF3074D" w:rsidR="00CC34D4" w:rsidRPr="00CC34D4" w:rsidRDefault="00CC34D4" w:rsidP="00202F40">
      <w:pPr>
        <w:spacing w:after="0" w:line="240" w:lineRule="auto"/>
        <w:ind w:left="3060" w:hanging="1620"/>
        <w:rPr>
          <w:rFonts w:ascii="Times New Roman" w:eastAsia="Times New Roman" w:hAnsi="Times New Roman" w:cs="Times New Roman"/>
          <w:sz w:val="24"/>
          <w:szCs w:val="24"/>
          <w:lang w:eastAsia="pl-PL"/>
        </w:rPr>
      </w:pPr>
    </w:p>
    <w:p w14:paraId="243D71CA" w14:textId="77777777" w:rsidR="00CC34D4" w:rsidRPr="00CC34D4" w:rsidRDefault="00CC34D4" w:rsidP="00CC34D4">
      <w:pPr>
        <w:spacing w:after="0" w:line="240" w:lineRule="auto"/>
        <w:ind w:left="3060" w:hanging="1620"/>
        <w:rPr>
          <w:rFonts w:ascii="Times New Roman" w:eastAsia="Times New Roman" w:hAnsi="Times New Roman" w:cs="Times New Roman"/>
          <w:sz w:val="24"/>
          <w:szCs w:val="24"/>
          <w:lang w:eastAsia="pl-PL"/>
        </w:rPr>
      </w:pPr>
    </w:p>
    <w:p w14:paraId="644328FF" w14:textId="77777777" w:rsidR="00CC34D4" w:rsidRPr="00CC34D4" w:rsidRDefault="00CC34D4" w:rsidP="00CC34D4">
      <w:pPr>
        <w:spacing w:after="0" w:line="240" w:lineRule="auto"/>
        <w:ind w:left="1440" w:hanging="1440"/>
        <w:rPr>
          <w:rFonts w:ascii="Times New Roman" w:eastAsia="Times New Roman" w:hAnsi="Times New Roman" w:cs="Times New Roman"/>
          <w:b/>
          <w:bCs/>
          <w:sz w:val="24"/>
          <w:szCs w:val="24"/>
          <w:lang w:eastAsia="pl-PL"/>
        </w:rPr>
      </w:pPr>
      <w:r w:rsidRPr="00CC34D4">
        <w:rPr>
          <w:rFonts w:ascii="Times New Roman" w:eastAsia="Times New Roman" w:hAnsi="Times New Roman" w:cs="Times New Roman"/>
          <w:b/>
          <w:bCs/>
          <w:sz w:val="24"/>
          <w:szCs w:val="24"/>
          <w:lang w:eastAsia="pl-PL"/>
        </w:rPr>
        <w:t>Rozdział 3</w:t>
      </w:r>
      <w:r w:rsidRPr="00CC34D4">
        <w:rPr>
          <w:rFonts w:ascii="Times New Roman" w:eastAsia="Times New Roman" w:hAnsi="Times New Roman" w:cs="Times New Roman"/>
          <w:b/>
          <w:bCs/>
          <w:sz w:val="24"/>
          <w:szCs w:val="24"/>
          <w:lang w:eastAsia="pl-PL"/>
        </w:rPr>
        <w:tab/>
        <w:t>Formularze dotyczące spełniania warunków udziału, wykazania braku podstaw do wykluczenia z postępowania Wykonawcy:</w:t>
      </w:r>
    </w:p>
    <w:p w14:paraId="7F88BDF0" w14:textId="77777777" w:rsidR="00CC34D4" w:rsidRPr="00CC34D4" w:rsidRDefault="00CC34D4" w:rsidP="00CC34D4">
      <w:pPr>
        <w:spacing w:after="0" w:line="240" w:lineRule="auto"/>
        <w:jc w:val="both"/>
        <w:rPr>
          <w:rFonts w:ascii="Times New Roman" w:eastAsia="Times New Roman" w:hAnsi="Times New Roman" w:cs="Times New Roman"/>
          <w:b/>
          <w:bCs/>
          <w:i/>
          <w:sz w:val="24"/>
          <w:szCs w:val="24"/>
          <w:u w:val="single"/>
          <w:lang w:eastAsia="pl-PL"/>
        </w:rPr>
      </w:pPr>
    </w:p>
    <w:p w14:paraId="3BEB9154" w14:textId="77777777" w:rsidR="00CC34D4" w:rsidRPr="00CC34D4" w:rsidRDefault="00CC34D4" w:rsidP="00CC34D4">
      <w:pPr>
        <w:spacing w:before="120" w:after="200" w:line="276" w:lineRule="auto"/>
        <w:ind w:left="3062" w:hanging="1622"/>
        <w:jc w:val="both"/>
        <w:rPr>
          <w:rFonts w:ascii="Verdana" w:hAnsi="Verdana"/>
          <w:b/>
          <w:w w:val="90"/>
          <w:sz w:val="20"/>
          <w:szCs w:val="20"/>
        </w:rPr>
      </w:pPr>
      <w:r w:rsidRPr="00CC34D4">
        <w:rPr>
          <w:rFonts w:ascii="Times New Roman" w:eastAsia="Times New Roman" w:hAnsi="Times New Roman" w:cs="Times New Roman"/>
          <w:sz w:val="24"/>
          <w:szCs w:val="24"/>
          <w:lang w:eastAsia="pl-PL"/>
        </w:rPr>
        <w:t>Formularz 3.1.</w:t>
      </w:r>
      <w:r w:rsidRPr="00CC34D4">
        <w:rPr>
          <w:rFonts w:ascii="Times New Roman" w:eastAsia="Times New Roman" w:hAnsi="Times New Roman" w:cs="Times New Roman"/>
          <w:sz w:val="24"/>
          <w:szCs w:val="24"/>
          <w:lang w:eastAsia="pl-PL"/>
        </w:rPr>
        <w:tab/>
        <w:t xml:space="preserve">Oświadczenie Wykonawcy składane na podstawie art. 25a ust. 1 ustawy </w:t>
      </w:r>
      <w:proofErr w:type="spellStart"/>
      <w:r w:rsidRPr="00CC34D4">
        <w:rPr>
          <w:rFonts w:ascii="Times New Roman" w:eastAsia="Times New Roman" w:hAnsi="Times New Roman" w:cs="Times New Roman"/>
          <w:sz w:val="24"/>
          <w:szCs w:val="24"/>
          <w:lang w:eastAsia="pl-PL"/>
        </w:rPr>
        <w:t>Pzp</w:t>
      </w:r>
      <w:proofErr w:type="spellEnd"/>
      <w:r w:rsidRPr="00CC34D4">
        <w:rPr>
          <w:rFonts w:ascii="Times New Roman" w:eastAsia="Times New Roman" w:hAnsi="Times New Roman" w:cs="Times New Roman"/>
          <w:sz w:val="24"/>
          <w:szCs w:val="24"/>
          <w:lang w:eastAsia="pl-PL"/>
        </w:rPr>
        <w:t xml:space="preserve"> o braku podstaw do wykluczenia z udziału w postępowaniu </w:t>
      </w:r>
      <w:r w:rsidRPr="00CC34D4">
        <w:rPr>
          <w:rFonts w:ascii="Verdana" w:hAnsi="Verdana"/>
          <w:w w:val="90"/>
          <w:sz w:val="20"/>
          <w:szCs w:val="20"/>
        </w:rPr>
        <w:t xml:space="preserve">– </w:t>
      </w:r>
      <w:r w:rsidRPr="00CC34D4">
        <w:rPr>
          <w:rFonts w:ascii="Times New Roman" w:hAnsi="Times New Roman" w:cs="Times New Roman"/>
          <w:b/>
          <w:i/>
          <w:w w:val="90"/>
          <w:sz w:val="24"/>
          <w:szCs w:val="24"/>
        </w:rPr>
        <w:t>KAŻDY WYKONAWCA SKŁADA WRAZ Z OFERT</w:t>
      </w:r>
      <w:r w:rsidRPr="00CC34D4">
        <w:rPr>
          <w:rFonts w:ascii="Times New Roman" w:hAnsi="Times New Roman" w:cs="Times New Roman"/>
          <w:b/>
          <w:w w:val="90"/>
          <w:sz w:val="24"/>
          <w:szCs w:val="24"/>
        </w:rPr>
        <w:t>Ą</w:t>
      </w:r>
      <w:r w:rsidRPr="00CC34D4">
        <w:rPr>
          <w:rFonts w:ascii="Verdana" w:hAnsi="Verdana"/>
          <w:b/>
          <w:w w:val="90"/>
          <w:sz w:val="20"/>
          <w:szCs w:val="20"/>
        </w:rPr>
        <w:t xml:space="preserve"> </w:t>
      </w:r>
    </w:p>
    <w:p w14:paraId="57332825" w14:textId="77777777" w:rsidR="00CC34D4" w:rsidRPr="00CC34D4" w:rsidRDefault="00CC34D4" w:rsidP="00CC34D4">
      <w:pPr>
        <w:spacing w:before="120" w:after="200" w:line="276" w:lineRule="auto"/>
        <w:ind w:left="3062" w:hanging="1622"/>
        <w:jc w:val="both"/>
        <w:rPr>
          <w:rFonts w:ascii="Times New Roman" w:hAnsi="Times New Roman" w:cs="Times New Roman"/>
          <w:w w:val="90"/>
          <w:sz w:val="24"/>
          <w:szCs w:val="24"/>
        </w:rPr>
      </w:pPr>
      <w:r w:rsidRPr="00CC34D4">
        <w:rPr>
          <w:rFonts w:ascii="Times New Roman" w:eastAsia="Times New Roman" w:hAnsi="Times New Roman" w:cs="Times New Roman"/>
          <w:sz w:val="24"/>
          <w:szCs w:val="24"/>
          <w:lang w:eastAsia="pl-PL"/>
        </w:rPr>
        <w:t xml:space="preserve">Formularz 3.2. Oświadczenie Wykonawcy składane na podstawie art. 25a ust. 1 ustawy </w:t>
      </w:r>
      <w:proofErr w:type="spellStart"/>
      <w:r w:rsidRPr="00CC34D4">
        <w:rPr>
          <w:rFonts w:ascii="Times New Roman" w:eastAsia="Times New Roman" w:hAnsi="Times New Roman" w:cs="Times New Roman"/>
          <w:sz w:val="24"/>
          <w:szCs w:val="24"/>
          <w:lang w:eastAsia="pl-PL"/>
        </w:rPr>
        <w:t>Pzp</w:t>
      </w:r>
      <w:proofErr w:type="spellEnd"/>
      <w:r w:rsidRPr="00CC34D4">
        <w:rPr>
          <w:rFonts w:ascii="Times New Roman" w:eastAsia="Times New Roman" w:hAnsi="Times New Roman" w:cs="Times New Roman"/>
          <w:sz w:val="24"/>
          <w:szCs w:val="24"/>
          <w:lang w:eastAsia="pl-PL"/>
        </w:rPr>
        <w:t xml:space="preserve"> o spełnieniu warunków udziału w postępowaniu</w:t>
      </w:r>
      <w:r w:rsidRPr="00CC34D4">
        <w:rPr>
          <w:rFonts w:ascii="Verdana" w:hAnsi="Verdana"/>
          <w:w w:val="90"/>
          <w:sz w:val="20"/>
          <w:szCs w:val="20"/>
        </w:rPr>
        <w:t xml:space="preserve">– </w:t>
      </w:r>
      <w:r w:rsidRPr="00CC34D4">
        <w:rPr>
          <w:rFonts w:ascii="Times New Roman" w:hAnsi="Times New Roman" w:cs="Times New Roman"/>
          <w:b/>
          <w:i/>
          <w:w w:val="90"/>
          <w:sz w:val="24"/>
          <w:szCs w:val="24"/>
        </w:rPr>
        <w:t>KAŻDY WYKONAWCA SKŁADA WRAZ Z OFERT</w:t>
      </w:r>
      <w:r w:rsidRPr="00CC34D4">
        <w:rPr>
          <w:rFonts w:ascii="Times New Roman" w:hAnsi="Times New Roman" w:cs="Times New Roman"/>
          <w:b/>
          <w:w w:val="90"/>
          <w:sz w:val="24"/>
          <w:szCs w:val="24"/>
        </w:rPr>
        <w:t>Ą</w:t>
      </w:r>
      <w:r w:rsidRPr="00CC34D4">
        <w:rPr>
          <w:rFonts w:ascii="Times New Roman" w:hAnsi="Times New Roman" w:cs="Times New Roman"/>
          <w:w w:val="90"/>
          <w:sz w:val="24"/>
          <w:szCs w:val="24"/>
        </w:rPr>
        <w:t xml:space="preserve"> </w:t>
      </w:r>
      <w:r w:rsidRPr="00CC34D4">
        <w:rPr>
          <w:rFonts w:ascii="Times New Roman" w:eastAsia="Times New Roman" w:hAnsi="Times New Roman" w:cs="Times New Roman"/>
          <w:sz w:val="24"/>
          <w:szCs w:val="24"/>
          <w:lang w:eastAsia="pl-PL"/>
        </w:rPr>
        <w:t xml:space="preserve">    </w:t>
      </w:r>
    </w:p>
    <w:p w14:paraId="6097EB1B" w14:textId="77777777" w:rsidR="00CC34D4" w:rsidRPr="00CC34D4" w:rsidRDefault="00CC34D4" w:rsidP="00CC34D4">
      <w:pPr>
        <w:spacing w:before="120" w:after="200" w:line="276" w:lineRule="auto"/>
        <w:ind w:left="3062" w:hanging="1622"/>
        <w:jc w:val="both"/>
        <w:rPr>
          <w:rFonts w:ascii="Times New Roman" w:eastAsia="Times New Roman" w:hAnsi="Times New Roman" w:cs="Times New Roman"/>
          <w:sz w:val="24"/>
          <w:szCs w:val="24"/>
          <w:lang w:eastAsia="pl-PL"/>
        </w:rPr>
      </w:pPr>
    </w:p>
    <w:p w14:paraId="3F235894" w14:textId="77777777" w:rsidR="00CC34D4" w:rsidRPr="00CC34D4" w:rsidRDefault="00CC34D4" w:rsidP="00CC34D4">
      <w:pPr>
        <w:spacing w:before="120" w:after="200" w:line="276" w:lineRule="auto"/>
        <w:ind w:left="3062" w:hanging="1622"/>
        <w:jc w:val="both"/>
        <w:rPr>
          <w:rFonts w:ascii="Times New Roman" w:hAnsi="Times New Roman" w:cs="Times New Roman"/>
          <w:b/>
          <w:i/>
          <w:w w:val="90"/>
          <w:sz w:val="24"/>
          <w:szCs w:val="24"/>
        </w:rPr>
      </w:pPr>
      <w:r w:rsidRPr="00CC34D4">
        <w:rPr>
          <w:rFonts w:ascii="Times New Roman" w:eastAsia="Times New Roman" w:hAnsi="Times New Roman" w:cs="Times New Roman"/>
          <w:sz w:val="24"/>
          <w:szCs w:val="24"/>
          <w:lang w:eastAsia="pl-PL"/>
        </w:rPr>
        <w:t xml:space="preserve">Formularz 3.3. Oświadczenie Wykonawcy o przynależności albo braku przynależności do tej samej grupy kapitałowej, o której mowa w art. 24 ust. 1 pkt 23 ustawy </w:t>
      </w:r>
      <w:proofErr w:type="spellStart"/>
      <w:r w:rsidRPr="00CC34D4">
        <w:rPr>
          <w:rFonts w:ascii="Times New Roman" w:eastAsia="Times New Roman" w:hAnsi="Times New Roman" w:cs="Times New Roman"/>
          <w:sz w:val="24"/>
          <w:szCs w:val="24"/>
          <w:lang w:eastAsia="pl-PL"/>
        </w:rPr>
        <w:t>Pzp</w:t>
      </w:r>
      <w:proofErr w:type="spellEnd"/>
      <w:r w:rsidRPr="00CC34D4">
        <w:rPr>
          <w:rFonts w:ascii="Times New Roman" w:eastAsia="Times New Roman" w:hAnsi="Times New Roman" w:cs="Times New Roman"/>
          <w:sz w:val="24"/>
          <w:szCs w:val="24"/>
          <w:lang w:eastAsia="pl-PL"/>
        </w:rPr>
        <w:t xml:space="preserve"> (propozycja</w:t>
      </w:r>
      <w:r w:rsidRPr="00CC34D4">
        <w:rPr>
          <w:rFonts w:ascii="Times New Roman" w:eastAsia="Times New Roman" w:hAnsi="Times New Roman" w:cs="Times New Roman"/>
          <w:b/>
          <w:sz w:val="24"/>
          <w:szCs w:val="24"/>
          <w:lang w:eastAsia="pl-PL"/>
        </w:rPr>
        <w:t xml:space="preserve">) </w:t>
      </w:r>
      <w:r w:rsidRPr="00CC34D4">
        <w:rPr>
          <w:rFonts w:ascii="Times New Roman" w:hAnsi="Times New Roman" w:cs="Times New Roman"/>
          <w:b/>
          <w:i/>
          <w:w w:val="90"/>
          <w:sz w:val="24"/>
          <w:szCs w:val="24"/>
          <w:u w:val="single"/>
        </w:rPr>
        <w:t xml:space="preserve">SKŁADA KAŻDY WYKONAWCA ( </w:t>
      </w:r>
      <w:r w:rsidRPr="00CC34D4">
        <w:rPr>
          <w:rFonts w:ascii="Times New Roman" w:hAnsi="Times New Roman" w:cs="Times New Roman"/>
          <w:b/>
          <w:i/>
          <w:color w:val="FF0000"/>
          <w:w w:val="90"/>
          <w:sz w:val="24"/>
          <w:szCs w:val="24"/>
          <w:u w:val="single"/>
        </w:rPr>
        <w:t xml:space="preserve">bez wezwania </w:t>
      </w:r>
      <w:r w:rsidRPr="00CC34D4">
        <w:rPr>
          <w:rFonts w:ascii="Times New Roman" w:hAnsi="Times New Roman" w:cs="Times New Roman"/>
          <w:b/>
          <w:i/>
          <w:w w:val="90"/>
          <w:sz w:val="24"/>
          <w:szCs w:val="24"/>
          <w:u w:val="single"/>
        </w:rPr>
        <w:t>)  W TERMINIE 3 DNI</w:t>
      </w:r>
      <w:r w:rsidRPr="00CC34D4">
        <w:rPr>
          <w:rFonts w:ascii="Times New Roman" w:hAnsi="Times New Roman" w:cs="Times New Roman"/>
          <w:b/>
          <w:i/>
          <w:w w:val="90"/>
          <w:sz w:val="24"/>
          <w:szCs w:val="24"/>
        </w:rPr>
        <w:t xml:space="preserve"> OD DNIA ZAMIESZCZENIA NA STRONIE INTERNETOWEJ INFORMACJI  O KTÓREJ MOWA W art. 86 ust. 5 USTAWY</w:t>
      </w:r>
    </w:p>
    <w:p w14:paraId="4A0A0393" w14:textId="77777777" w:rsidR="00CC34D4" w:rsidRPr="00CC34D4" w:rsidRDefault="00CC34D4" w:rsidP="00CC34D4">
      <w:pPr>
        <w:spacing w:after="0" w:line="240" w:lineRule="auto"/>
        <w:rPr>
          <w:rFonts w:ascii="Times New Roman" w:eastAsia="Times New Roman" w:hAnsi="Times New Roman" w:cs="Times New Roman"/>
          <w:b/>
          <w:sz w:val="24"/>
          <w:szCs w:val="24"/>
          <w:lang w:eastAsia="pl-PL"/>
        </w:rPr>
      </w:pPr>
    </w:p>
    <w:p w14:paraId="7D38081F" w14:textId="77777777" w:rsidR="00CC34D4" w:rsidRPr="00CC34D4" w:rsidRDefault="00CC34D4" w:rsidP="00CC34D4">
      <w:pPr>
        <w:spacing w:after="0" w:line="240" w:lineRule="auto"/>
        <w:rPr>
          <w:rFonts w:ascii="Times New Roman" w:eastAsia="Times New Roman" w:hAnsi="Times New Roman" w:cs="Times New Roman"/>
          <w:b/>
          <w:sz w:val="24"/>
          <w:szCs w:val="24"/>
          <w:lang w:eastAsia="pl-PL"/>
        </w:rPr>
      </w:pPr>
    </w:p>
    <w:p w14:paraId="699C98C7" w14:textId="77777777" w:rsidR="00CC34D4" w:rsidRPr="00CC34D4" w:rsidRDefault="00CC34D4" w:rsidP="00CC34D4">
      <w:pPr>
        <w:spacing w:after="0" w:line="240" w:lineRule="auto"/>
        <w:rPr>
          <w:rFonts w:ascii="Times New Roman" w:eastAsia="Times New Roman" w:hAnsi="Times New Roman" w:cs="Times New Roman"/>
          <w:b/>
          <w:sz w:val="24"/>
          <w:szCs w:val="24"/>
          <w:lang w:eastAsia="pl-PL"/>
        </w:rPr>
      </w:pPr>
      <w:r w:rsidRPr="00CC34D4">
        <w:rPr>
          <w:rFonts w:ascii="Times New Roman" w:eastAsia="Times New Roman" w:hAnsi="Times New Roman" w:cs="Times New Roman"/>
          <w:b/>
          <w:sz w:val="24"/>
          <w:szCs w:val="24"/>
          <w:lang w:eastAsia="pl-PL"/>
        </w:rPr>
        <w:t xml:space="preserve">Rozdział 4 </w:t>
      </w:r>
      <w:r w:rsidRPr="00CC34D4">
        <w:rPr>
          <w:rFonts w:ascii="Times New Roman" w:eastAsia="Times New Roman" w:hAnsi="Times New Roman" w:cs="Times New Roman"/>
          <w:b/>
          <w:sz w:val="24"/>
          <w:szCs w:val="24"/>
          <w:lang w:eastAsia="pl-PL"/>
        </w:rPr>
        <w:tab/>
        <w:t xml:space="preserve"> Istotne dla stron postanowienia umowy</w:t>
      </w:r>
      <w:r w:rsidRPr="00CC34D4">
        <w:rPr>
          <w:rFonts w:ascii="Times New Roman" w:eastAsia="Times New Roman" w:hAnsi="Times New Roman" w:cs="Times New Roman"/>
          <w:sz w:val="24"/>
          <w:szCs w:val="24"/>
          <w:lang w:eastAsia="pl-PL"/>
        </w:rPr>
        <w:t xml:space="preserve"> </w:t>
      </w:r>
    </w:p>
    <w:p w14:paraId="379DEC86" w14:textId="77777777" w:rsidR="00CC34D4" w:rsidRPr="00CC34D4" w:rsidRDefault="00CC34D4" w:rsidP="00CC34D4">
      <w:pPr>
        <w:spacing w:after="240" w:line="240" w:lineRule="auto"/>
        <w:ind w:right="51"/>
        <w:rPr>
          <w:rFonts w:ascii="Times New Roman" w:eastAsia="Times New Roman" w:hAnsi="Times New Roman" w:cs="Times New Roman"/>
          <w:b/>
          <w:bCs/>
          <w:sz w:val="24"/>
          <w:szCs w:val="24"/>
          <w:lang w:eastAsia="pl-PL"/>
        </w:rPr>
      </w:pPr>
    </w:p>
    <w:p w14:paraId="4087AF8A" w14:textId="77777777" w:rsidR="00CC34D4" w:rsidRPr="00CC34D4" w:rsidRDefault="00CC34D4" w:rsidP="00CC34D4">
      <w:pPr>
        <w:spacing w:after="240" w:line="240" w:lineRule="auto"/>
        <w:ind w:right="51"/>
        <w:rPr>
          <w:rFonts w:ascii="Times New Roman" w:eastAsia="Times New Roman" w:hAnsi="Times New Roman" w:cs="Times New Roman"/>
          <w:b/>
          <w:iCs/>
          <w:sz w:val="24"/>
          <w:szCs w:val="24"/>
          <w:lang w:eastAsia="pl-PL"/>
        </w:rPr>
      </w:pPr>
      <w:r w:rsidRPr="00CC34D4">
        <w:rPr>
          <w:rFonts w:ascii="Times New Roman" w:eastAsia="Times New Roman" w:hAnsi="Times New Roman" w:cs="Times New Roman"/>
          <w:b/>
          <w:iCs/>
          <w:sz w:val="24"/>
          <w:szCs w:val="24"/>
          <w:lang w:eastAsia="pl-PL"/>
        </w:rPr>
        <w:t>Rozdział 5</w:t>
      </w:r>
      <w:r w:rsidRPr="00CC34D4">
        <w:rPr>
          <w:rFonts w:ascii="Times New Roman" w:eastAsia="Times New Roman" w:hAnsi="Times New Roman" w:cs="Times New Roman"/>
          <w:b/>
          <w:iCs/>
          <w:sz w:val="24"/>
          <w:szCs w:val="24"/>
          <w:lang w:eastAsia="pl-PL"/>
        </w:rPr>
        <w:tab/>
        <w:t xml:space="preserve"> Opis  przedmiotu zamówienia</w:t>
      </w:r>
    </w:p>
    <w:p w14:paraId="30661953" w14:textId="77777777" w:rsidR="00CC34D4" w:rsidRPr="00CC34D4" w:rsidRDefault="00CC34D4" w:rsidP="00CC34D4">
      <w:pPr>
        <w:spacing w:after="120" w:line="240" w:lineRule="auto"/>
        <w:ind w:left="1922" w:right="-425"/>
        <w:rPr>
          <w:rFonts w:ascii="Times New Roman" w:eastAsia="Times New Roman" w:hAnsi="Times New Roman" w:cs="Times New Roman"/>
          <w:iCs/>
          <w:color w:val="000000"/>
          <w:sz w:val="24"/>
          <w:szCs w:val="24"/>
          <w:lang w:eastAsia="pl-PL"/>
        </w:rPr>
      </w:pPr>
    </w:p>
    <w:p w14:paraId="57E656F9" w14:textId="77777777" w:rsidR="00CC34D4" w:rsidRPr="00CC34D4" w:rsidRDefault="00CC34D4" w:rsidP="00CC34D4">
      <w:pPr>
        <w:spacing w:after="120" w:line="240" w:lineRule="auto"/>
        <w:ind w:left="1922" w:right="-425"/>
        <w:rPr>
          <w:rFonts w:ascii="Times New Roman" w:eastAsia="Times New Roman" w:hAnsi="Times New Roman" w:cs="Times New Roman"/>
          <w:iCs/>
          <w:color w:val="000000"/>
          <w:sz w:val="24"/>
          <w:szCs w:val="24"/>
          <w:lang w:eastAsia="pl-PL"/>
        </w:rPr>
      </w:pPr>
    </w:p>
    <w:p w14:paraId="3AA375C9" w14:textId="77777777" w:rsidR="00CC34D4" w:rsidRPr="00CC34D4" w:rsidRDefault="00CC34D4" w:rsidP="00CC34D4">
      <w:pPr>
        <w:spacing w:after="120" w:line="240" w:lineRule="auto"/>
        <w:ind w:left="1922" w:right="-425"/>
        <w:rPr>
          <w:rFonts w:ascii="Times New Roman" w:eastAsia="Times New Roman" w:hAnsi="Times New Roman" w:cs="Times New Roman"/>
          <w:iCs/>
          <w:color w:val="000000"/>
          <w:sz w:val="24"/>
          <w:szCs w:val="24"/>
          <w:lang w:eastAsia="pl-PL"/>
        </w:rPr>
      </w:pPr>
    </w:p>
    <w:p w14:paraId="2BEA6601" w14:textId="08416C17" w:rsidR="00CC34D4" w:rsidRDefault="00CC34D4" w:rsidP="00CC34D4">
      <w:pPr>
        <w:spacing w:after="0" w:line="240" w:lineRule="auto"/>
        <w:ind w:right="-427"/>
        <w:rPr>
          <w:rFonts w:ascii="Times New Roman" w:eastAsia="Times New Roman" w:hAnsi="Times New Roman" w:cs="Times New Roman"/>
          <w:b/>
          <w:bCs/>
          <w:sz w:val="24"/>
          <w:szCs w:val="24"/>
          <w:lang w:eastAsia="pl-PL"/>
        </w:rPr>
      </w:pPr>
    </w:p>
    <w:p w14:paraId="50DC510C" w14:textId="2F1E1705" w:rsidR="00202F40" w:rsidRDefault="00202F40" w:rsidP="00CC34D4">
      <w:pPr>
        <w:spacing w:after="0" w:line="240" w:lineRule="auto"/>
        <w:ind w:right="-427"/>
        <w:rPr>
          <w:rFonts w:ascii="Times New Roman" w:eastAsia="Times New Roman" w:hAnsi="Times New Roman" w:cs="Times New Roman"/>
          <w:b/>
          <w:bCs/>
          <w:sz w:val="24"/>
          <w:szCs w:val="24"/>
          <w:lang w:eastAsia="pl-PL"/>
        </w:rPr>
      </w:pPr>
    </w:p>
    <w:p w14:paraId="3065F69B" w14:textId="52B25F57" w:rsidR="00202F40" w:rsidRDefault="00202F40" w:rsidP="00CC34D4">
      <w:pPr>
        <w:spacing w:after="0" w:line="240" w:lineRule="auto"/>
        <w:ind w:right="-427"/>
        <w:rPr>
          <w:rFonts w:ascii="Times New Roman" w:eastAsia="Times New Roman" w:hAnsi="Times New Roman" w:cs="Times New Roman"/>
          <w:b/>
          <w:bCs/>
          <w:sz w:val="24"/>
          <w:szCs w:val="24"/>
          <w:lang w:eastAsia="pl-PL"/>
        </w:rPr>
      </w:pPr>
    </w:p>
    <w:p w14:paraId="20006DF1" w14:textId="77777777" w:rsidR="00202F40" w:rsidRPr="00CC34D4" w:rsidRDefault="00202F40" w:rsidP="00CC34D4">
      <w:pPr>
        <w:spacing w:after="0" w:line="240" w:lineRule="auto"/>
        <w:ind w:right="-427"/>
        <w:rPr>
          <w:rFonts w:ascii="Times New Roman" w:eastAsia="Times New Roman" w:hAnsi="Times New Roman" w:cs="Times New Roman"/>
          <w:b/>
          <w:bCs/>
          <w:sz w:val="24"/>
          <w:szCs w:val="24"/>
          <w:lang w:eastAsia="pl-PL"/>
        </w:rPr>
      </w:pPr>
    </w:p>
    <w:p w14:paraId="5A5800DD" w14:textId="77777777" w:rsidR="00CC34D4" w:rsidRPr="00CC34D4" w:rsidRDefault="00CC34D4" w:rsidP="00CC34D4">
      <w:pPr>
        <w:spacing w:after="0" w:line="240" w:lineRule="auto"/>
        <w:ind w:right="-427"/>
        <w:jc w:val="center"/>
        <w:rPr>
          <w:rFonts w:ascii="Times New Roman" w:eastAsia="Times New Roman" w:hAnsi="Times New Roman" w:cs="Times New Roman"/>
          <w:b/>
          <w:bCs/>
          <w:sz w:val="24"/>
          <w:szCs w:val="24"/>
          <w:lang w:eastAsia="pl-PL"/>
        </w:rPr>
      </w:pPr>
    </w:p>
    <w:p w14:paraId="7D260994" w14:textId="77777777" w:rsidR="00CC34D4" w:rsidRPr="00CC34D4" w:rsidRDefault="00CC34D4" w:rsidP="00CC34D4">
      <w:pPr>
        <w:spacing w:after="0" w:line="240" w:lineRule="auto"/>
        <w:ind w:right="-427"/>
        <w:jc w:val="center"/>
        <w:rPr>
          <w:rFonts w:ascii="Times New Roman" w:eastAsia="Times New Roman" w:hAnsi="Times New Roman" w:cs="Times New Roman"/>
          <w:b/>
          <w:bCs/>
          <w:sz w:val="24"/>
          <w:szCs w:val="24"/>
          <w:lang w:eastAsia="pl-PL"/>
        </w:rPr>
      </w:pPr>
    </w:p>
    <w:p w14:paraId="374A772A" w14:textId="77777777" w:rsidR="00CC34D4" w:rsidRPr="00CC34D4" w:rsidRDefault="00CC34D4" w:rsidP="00CC34D4">
      <w:pPr>
        <w:spacing w:after="0" w:line="240" w:lineRule="auto"/>
        <w:ind w:right="-427"/>
        <w:jc w:val="center"/>
        <w:rPr>
          <w:rFonts w:ascii="Times New Roman" w:eastAsia="Times New Roman" w:hAnsi="Times New Roman" w:cs="Times New Roman"/>
          <w:b/>
          <w:bCs/>
          <w:sz w:val="24"/>
          <w:szCs w:val="24"/>
          <w:lang w:eastAsia="pl-PL"/>
        </w:rPr>
      </w:pPr>
      <w:r w:rsidRPr="00CC34D4">
        <w:rPr>
          <w:rFonts w:ascii="Times New Roman" w:eastAsia="Times New Roman" w:hAnsi="Times New Roman" w:cs="Times New Roman"/>
          <w:b/>
          <w:bCs/>
          <w:sz w:val="24"/>
          <w:szCs w:val="24"/>
          <w:lang w:eastAsia="pl-PL"/>
        </w:rPr>
        <w:t>Rozdział 1</w:t>
      </w:r>
    </w:p>
    <w:p w14:paraId="3ECA5E99" w14:textId="77777777" w:rsidR="00CC34D4" w:rsidRPr="00CC34D4" w:rsidRDefault="00CC34D4" w:rsidP="00CC34D4">
      <w:pPr>
        <w:spacing w:after="0" w:line="240" w:lineRule="auto"/>
        <w:ind w:right="-427"/>
        <w:jc w:val="center"/>
        <w:rPr>
          <w:rFonts w:ascii="Times New Roman" w:eastAsia="Times New Roman" w:hAnsi="Times New Roman" w:cs="Times New Roman"/>
          <w:b/>
          <w:bCs/>
          <w:sz w:val="24"/>
          <w:szCs w:val="24"/>
          <w:lang w:eastAsia="pl-PL"/>
        </w:rPr>
      </w:pPr>
      <w:r w:rsidRPr="00CC34D4">
        <w:rPr>
          <w:rFonts w:ascii="Times New Roman" w:eastAsia="Times New Roman" w:hAnsi="Times New Roman" w:cs="Times New Roman"/>
          <w:b/>
          <w:bCs/>
          <w:sz w:val="24"/>
          <w:szCs w:val="24"/>
          <w:lang w:eastAsia="pl-PL"/>
        </w:rPr>
        <w:t xml:space="preserve">Instrukcja dla Wykonawców </w:t>
      </w:r>
    </w:p>
    <w:p w14:paraId="749BF356" w14:textId="77777777" w:rsidR="00CC34D4" w:rsidRPr="00CC34D4" w:rsidRDefault="00CC34D4" w:rsidP="00CC34D4">
      <w:pPr>
        <w:spacing w:after="0" w:line="240" w:lineRule="auto"/>
        <w:jc w:val="center"/>
        <w:rPr>
          <w:rFonts w:ascii="Times New Roman" w:eastAsia="Times New Roman" w:hAnsi="Times New Roman" w:cs="Times New Roman"/>
          <w:sz w:val="24"/>
          <w:szCs w:val="24"/>
          <w:lang w:eastAsia="pl-PL"/>
        </w:rPr>
      </w:pPr>
    </w:p>
    <w:p w14:paraId="1DD32FB1" w14:textId="77777777" w:rsidR="00CC34D4" w:rsidRPr="00CC34D4" w:rsidRDefault="00CC34D4" w:rsidP="00CC34D4">
      <w:pPr>
        <w:spacing w:after="0" w:line="240" w:lineRule="auto"/>
        <w:jc w:val="center"/>
        <w:rPr>
          <w:rFonts w:ascii="Times New Roman" w:eastAsia="Times New Roman" w:hAnsi="Times New Roman" w:cs="Times New Roman"/>
          <w:sz w:val="24"/>
          <w:szCs w:val="24"/>
          <w:lang w:eastAsia="pl-PL"/>
        </w:rPr>
      </w:pPr>
    </w:p>
    <w:p w14:paraId="49D9601C" w14:textId="77777777" w:rsidR="00CC34D4" w:rsidRPr="00CC34D4" w:rsidRDefault="00CC34D4" w:rsidP="00CC34D4">
      <w:pPr>
        <w:tabs>
          <w:tab w:val="left" w:pos="709"/>
        </w:tabs>
        <w:spacing w:after="120" w:line="240" w:lineRule="auto"/>
        <w:rPr>
          <w:rFonts w:ascii="Times New Roman" w:eastAsia="Times New Roman" w:hAnsi="Times New Roman" w:cs="Times New Roman"/>
          <w:b/>
          <w:bCs/>
          <w:sz w:val="24"/>
          <w:szCs w:val="24"/>
          <w:lang w:eastAsia="pl-PL"/>
        </w:rPr>
      </w:pPr>
      <w:r w:rsidRPr="00CC34D4">
        <w:rPr>
          <w:rFonts w:ascii="Times New Roman" w:eastAsia="Times New Roman" w:hAnsi="Times New Roman" w:cs="Times New Roman"/>
          <w:b/>
          <w:bCs/>
          <w:sz w:val="24"/>
          <w:szCs w:val="24"/>
          <w:lang w:eastAsia="pl-PL"/>
        </w:rPr>
        <w:t>1.</w:t>
      </w:r>
      <w:r w:rsidRPr="00CC34D4">
        <w:rPr>
          <w:rFonts w:ascii="Times New Roman" w:eastAsia="Times New Roman" w:hAnsi="Times New Roman" w:cs="Times New Roman"/>
          <w:b/>
          <w:bCs/>
          <w:sz w:val="24"/>
          <w:szCs w:val="24"/>
          <w:lang w:eastAsia="pl-PL"/>
        </w:rPr>
        <w:tab/>
        <w:t>ZAMAWIAJĄCY</w:t>
      </w:r>
    </w:p>
    <w:p w14:paraId="3348DE9A" w14:textId="77777777" w:rsidR="00CC34D4" w:rsidRPr="00CC34D4" w:rsidRDefault="00CC34D4" w:rsidP="00CC34D4">
      <w:pPr>
        <w:autoSpaceDE w:val="0"/>
        <w:autoSpaceDN w:val="0"/>
        <w:adjustRightInd w:val="0"/>
        <w:spacing w:after="0" w:line="240" w:lineRule="auto"/>
        <w:ind w:firstLine="708"/>
        <w:rPr>
          <w:rFonts w:ascii="Times New Roman" w:eastAsia="Times New Roman" w:hAnsi="Times New Roman" w:cs="Times New Roman"/>
          <w:color w:val="000000"/>
          <w:sz w:val="24"/>
          <w:szCs w:val="24"/>
          <w:lang w:eastAsia="pl-PL"/>
        </w:rPr>
      </w:pPr>
      <w:bookmarkStart w:id="2" w:name="_Hlk32912965"/>
      <w:bookmarkStart w:id="3" w:name="_Hlk32915587"/>
      <w:r w:rsidRPr="00CC34D4">
        <w:rPr>
          <w:rFonts w:ascii="Times New Roman" w:eastAsia="Times New Roman" w:hAnsi="Times New Roman" w:cs="Times New Roman"/>
          <w:color w:val="000000"/>
          <w:sz w:val="24"/>
          <w:szCs w:val="24"/>
          <w:lang w:eastAsia="pl-PL"/>
        </w:rPr>
        <w:t>Centrum Kształcenia Zawodowego i Ustawicznego</w:t>
      </w:r>
    </w:p>
    <w:p w14:paraId="7A5507CC" w14:textId="705C72BE" w:rsidR="00CC34D4" w:rsidRPr="00CC34D4" w:rsidRDefault="00CC34D4" w:rsidP="005E4A8D">
      <w:pPr>
        <w:autoSpaceDE w:val="0"/>
        <w:autoSpaceDN w:val="0"/>
        <w:adjustRightInd w:val="0"/>
        <w:spacing w:after="0" w:line="240" w:lineRule="auto"/>
        <w:ind w:firstLine="708"/>
        <w:rPr>
          <w:rFonts w:ascii="Times New Roman" w:eastAsia="Times New Roman" w:hAnsi="Times New Roman" w:cs="Times New Roman"/>
          <w:color w:val="000000"/>
          <w:sz w:val="24"/>
          <w:szCs w:val="24"/>
          <w:lang w:eastAsia="pl-PL"/>
        </w:rPr>
      </w:pPr>
      <w:r w:rsidRPr="00CC34D4">
        <w:rPr>
          <w:rFonts w:ascii="Times New Roman" w:eastAsia="Times New Roman" w:hAnsi="Times New Roman" w:cs="Times New Roman"/>
          <w:color w:val="000000"/>
          <w:sz w:val="24"/>
          <w:szCs w:val="24"/>
          <w:lang w:eastAsia="pl-PL"/>
        </w:rPr>
        <w:t>w  Prudniku</w:t>
      </w:r>
      <w:bookmarkEnd w:id="2"/>
      <w:r w:rsidR="005E4A8D">
        <w:rPr>
          <w:rFonts w:ascii="Times New Roman" w:eastAsia="Times New Roman" w:hAnsi="Times New Roman" w:cs="Times New Roman"/>
          <w:color w:val="000000"/>
          <w:sz w:val="24"/>
          <w:szCs w:val="24"/>
          <w:lang w:eastAsia="pl-PL"/>
        </w:rPr>
        <w:t xml:space="preserve">, </w:t>
      </w:r>
      <w:r w:rsidRPr="00CC34D4">
        <w:rPr>
          <w:rFonts w:ascii="Times New Roman" w:eastAsia="Times New Roman" w:hAnsi="Times New Roman" w:cs="Times New Roman"/>
          <w:color w:val="000000"/>
          <w:sz w:val="24"/>
          <w:szCs w:val="24"/>
          <w:lang w:eastAsia="pl-PL"/>
        </w:rPr>
        <w:t>ul. Podgórna 5,  48-200 Prudnik</w:t>
      </w:r>
    </w:p>
    <w:bookmarkEnd w:id="3"/>
    <w:p w14:paraId="2B191B5D" w14:textId="77777777" w:rsidR="00CC34D4" w:rsidRPr="00CC34D4" w:rsidRDefault="00CC34D4" w:rsidP="00CC34D4">
      <w:pPr>
        <w:autoSpaceDE w:val="0"/>
        <w:autoSpaceDN w:val="0"/>
        <w:adjustRightInd w:val="0"/>
        <w:spacing w:after="0" w:line="240" w:lineRule="auto"/>
        <w:ind w:firstLine="708"/>
        <w:rPr>
          <w:rFonts w:ascii="Times New Roman" w:eastAsia="Times New Roman" w:hAnsi="Times New Roman" w:cs="Times New Roman"/>
          <w:bCs/>
          <w:sz w:val="24"/>
          <w:szCs w:val="24"/>
          <w:lang w:eastAsia="pl-PL"/>
        </w:rPr>
      </w:pPr>
      <w:r w:rsidRPr="00CC34D4">
        <w:rPr>
          <w:rFonts w:ascii="Times New Roman" w:eastAsia="Times New Roman" w:hAnsi="Times New Roman" w:cs="Times New Roman"/>
          <w:color w:val="000000"/>
          <w:sz w:val="24"/>
          <w:szCs w:val="24"/>
          <w:lang w:eastAsia="pl-PL"/>
        </w:rPr>
        <w:t>tel.  077  4362995</w:t>
      </w:r>
    </w:p>
    <w:p w14:paraId="7D3B9B2B" w14:textId="77777777" w:rsidR="00CC34D4" w:rsidRPr="00CC34D4" w:rsidRDefault="00CC34D4" w:rsidP="00CC34D4">
      <w:pPr>
        <w:spacing w:after="0" w:line="240" w:lineRule="auto"/>
        <w:ind w:left="720"/>
        <w:rPr>
          <w:rFonts w:ascii="Times New Roman" w:eastAsia="Times New Roman" w:hAnsi="Times New Roman" w:cs="Times New Roman"/>
          <w:sz w:val="24"/>
          <w:szCs w:val="24"/>
          <w:lang w:val="de-DE" w:eastAsia="pl-PL"/>
        </w:rPr>
      </w:pPr>
      <w:r w:rsidRPr="00CC34D4">
        <w:rPr>
          <w:rFonts w:ascii="Times New Roman" w:eastAsia="Times New Roman" w:hAnsi="Times New Roman" w:cs="Times New Roman"/>
          <w:sz w:val="24"/>
          <w:szCs w:val="24"/>
          <w:lang w:eastAsia="pl-PL"/>
        </w:rPr>
        <w:t xml:space="preserve">adres strony internetowej: </w:t>
      </w:r>
      <w:r w:rsidRPr="00CC34D4">
        <w:rPr>
          <w:rFonts w:ascii="Times New Roman" w:eastAsia="Times New Roman" w:hAnsi="Times New Roman" w:cs="Times New Roman"/>
          <w:sz w:val="24"/>
          <w:szCs w:val="24"/>
          <w:lang w:val="de-DE" w:eastAsia="pl-PL"/>
        </w:rPr>
        <w:t xml:space="preserve">www.ckziu-prudnik.pl   </w:t>
      </w:r>
    </w:p>
    <w:p w14:paraId="72BCBF66" w14:textId="77777777" w:rsidR="00CC34D4" w:rsidRPr="00CC34D4" w:rsidRDefault="00CC34D4" w:rsidP="00CC34D4">
      <w:pPr>
        <w:spacing w:after="0" w:line="240" w:lineRule="auto"/>
        <w:ind w:left="720"/>
        <w:rPr>
          <w:rFonts w:ascii="Times New Roman" w:eastAsia="Times New Roman" w:hAnsi="Times New Roman" w:cs="Times New Roman"/>
          <w:sz w:val="24"/>
          <w:szCs w:val="24"/>
          <w:lang w:eastAsia="pl-PL"/>
        </w:rPr>
      </w:pPr>
      <w:r w:rsidRPr="00CC34D4">
        <w:rPr>
          <w:rFonts w:ascii="Times New Roman" w:eastAsia="Times New Roman" w:hAnsi="Times New Roman" w:cs="Times New Roman"/>
          <w:sz w:val="24"/>
          <w:szCs w:val="24"/>
          <w:lang w:eastAsia="pl-PL"/>
        </w:rPr>
        <w:t>godziny urzędowania: 8:00 – 15:00</w:t>
      </w:r>
    </w:p>
    <w:p w14:paraId="4E0792C8" w14:textId="77777777" w:rsidR="00CC34D4" w:rsidRPr="00CC34D4" w:rsidRDefault="00CC34D4" w:rsidP="00CC34D4">
      <w:pPr>
        <w:spacing w:before="240" w:after="120" w:line="240" w:lineRule="auto"/>
        <w:rPr>
          <w:rFonts w:ascii="Times New Roman" w:eastAsia="Times New Roman" w:hAnsi="Times New Roman" w:cs="Times New Roman"/>
          <w:b/>
          <w:bCs/>
          <w:sz w:val="24"/>
          <w:szCs w:val="24"/>
          <w:lang w:eastAsia="pl-PL"/>
        </w:rPr>
      </w:pPr>
      <w:r w:rsidRPr="00CC34D4">
        <w:rPr>
          <w:rFonts w:ascii="Times New Roman" w:eastAsia="Times New Roman" w:hAnsi="Times New Roman" w:cs="Times New Roman"/>
          <w:b/>
          <w:bCs/>
          <w:sz w:val="24"/>
          <w:szCs w:val="24"/>
          <w:lang w:eastAsia="pl-PL"/>
        </w:rPr>
        <w:t xml:space="preserve">2. </w:t>
      </w:r>
      <w:r w:rsidRPr="00CC34D4">
        <w:rPr>
          <w:rFonts w:ascii="Times New Roman" w:eastAsia="Times New Roman" w:hAnsi="Times New Roman" w:cs="Times New Roman"/>
          <w:b/>
          <w:bCs/>
          <w:sz w:val="24"/>
          <w:szCs w:val="24"/>
          <w:lang w:eastAsia="pl-PL"/>
        </w:rPr>
        <w:tab/>
        <w:t>OZNACZENIE POSTĘPOWANIA</w:t>
      </w:r>
    </w:p>
    <w:p w14:paraId="1396DDB2" w14:textId="071EBC36" w:rsidR="00CC34D4" w:rsidRPr="00CC34D4" w:rsidRDefault="00CC34D4" w:rsidP="00CC34D4">
      <w:pPr>
        <w:spacing w:after="0" w:line="240" w:lineRule="auto"/>
        <w:ind w:left="720"/>
        <w:rPr>
          <w:rFonts w:ascii="Times New Roman" w:eastAsia="Times New Roman" w:hAnsi="Times New Roman" w:cs="Times New Roman"/>
          <w:sz w:val="24"/>
          <w:szCs w:val="24"/>
          <w:lang w:eastAsia="pl-PL"/>
        </w:rPr>
      </w:pPr>
      <w:r w:rsidRPr="00CC34D4">
        <w:rPr>
          <w:rFonts w:ascii="Times New Roman" w:eastAsia="Times New Roman" w:hAnsi="Times New Roman" w:cs="Times New Roman"/>
          <w:sz w:val="24"/>
          <w:szCs w:val="24"/>
          <w:lang w:eastAsia="pl-PL"/>
        </w:rPr>
        <w:t xml:space="preserve">Postępowanie oznaczone jest znakiem:    </w:t>
      </w:r>
      <w:r w:rsidRPr="00CC34D4">
        <w:rPr>
          <w:rFonts w:ascii="Times New Roman" w:eastAsia="Times New Roman" w:hAnsi="Times New Roman" w:cs="Times New Roman"/>
          <w:b/>
          <w:sz w:val="24"/>
          <w:szCs w:val="24"/>
          <w:lang w:eastAsia="pl-PL"/>
        </w:rPr>
        <w:t>CKZiU.272.</w:t>
      </w:r>
      <w:r w:rsidR="004F7EE4">
        <w:rPr>
          <w:rFonts w:ascii="Times New Roman" w:eastAsia="Times New Roman" w:hAnsi="Times New Roman" w:cs="Times New Roman"/>
          <w:b/>
          <w:sz w:val="24"/>
          <w:szCs w:val="24"/>
          <w:lang w:eastAsia="pl-PL"/>
        </w:rPr>
        <w:t>3</w:t>
      </w:r>
      <w:r w:rsidRPr="00CC34D4">
        <w:rPr>
          <w:rFonts w:ascii="Times New Roman" w:eastAsia="Times New Roman" w:hAnsi="Times New Roman" w:cs="Times New Roman"/>
          <w:b/>
          <w:sz w:val="24"/>
          <w:szCs w:val="24"/>
          <w:lang w:eastAsia="pl-PL"/>
        </w:rPr>
        <w:t>.2020</w:t>
      </w:r>
      <w:r w:rsidRPr="00CC34D4">
        <w:rPr>
          <w:rFonts w:ascii="Times New Roman" w:eastAsia="Times New Roman" w:hAnsi="Times New Roman" w:cs="Times New Roman"/>
          <w:sz w:val="24"/>
          <w:szCs w:val="24"/>
          <w:lang w:eastAsia="pl-PL"/>
        </w:rPr>
        <w:t xml:space="preserve">                                      </w:t>
      </w:r>
    </w:p>
    <w:p w14:paraId="1DC3C3BE" w14:textId="77777777" w:rsidR="00CC34D4" w:rsidRPr="00CC34D4" w:rsidRDefault="00CC34D4" w:rsidP="00CC34D4">
      <w:pPr>
        <w:spacing w:after="0" w:line="240" w:lineRule="auto"/>
        <w:ind w:left="709"/>
        <w:rPr>
          <w:rFonts w:ascii="Times New Roman" w:eastAsia="Times New Roman" w:hAnsi="Times New Roman" w:cs="Times New Roman"/>
          <w:sz w:val="24"/>
          <w:szCs w:val="24"/>
          <w:lang w:eastAsia="pl-PL"/>
        </w:rPr>
      </w:pPr>
      <w:r w:rsidRPr="00CC34D4">
        <w:rPr>
          <w:rFonts w:ascii="Times New Roman" w:eastAsia="Times New Roman" w:hAnsi="Times New Roman" w:cs="Times New Roman"/>
          <w:sz w:val="24"/>
          <w:szCs w:val="24"/>
          <w:lang w:eastAsia="pl-PL"/>
        </w:rPr>
        <w:t>Wykonawcy we wszelkich kontaktach z Zamawiającym powoływać się będą na wyżej podane oznaczenie.</w:t>
      </w:r>
    </w:p>
    <w:p w14:paraId="7A390DD6" w14:textId="77777777" w:rsidR="00CC34D4" w:rsidRPr="00CC34D4" w:rsidRDefault="00CC34D4" w:rsidP="00CC34D4">
      <w:pPr>
        <w:spacing w:before="240" w:after="120" w:line="240" w:lineRule="auto"/>
        <w:rPr>
          <w:rFonts w:ascii="Times New Roman" w:eastAsia="Times New Roman" w:hAnsi="Times New Roman" w:cs="Times New Roman"/>
          <w:b/>
          <w:bCs/>
          <w:sz w:val="24"/>
          <w:szCs w:val="24"/>
          <w:lang w:eastAsia="pl-PL"/>
        </w:rPr>
      </w:pPr>
      <w:r w:rsidRPr="00CC34D4">
        <w:rPr>
          <w:rFonts w:ascii="Times New Roman" w:eastAsia="Times New Roman" w:hAnsi="Times New Roman" w:cs="Times New Roman"/>
          <w:b/>
          <w:bCs/>
          <w:sz w:val="24"/>
          <w:szCs w:val="24"/>
          <w:lang w:eastAsia="pl-PL"/>
        </w:rPr>
        <w:t xml:space="preserve">3. </w:t>
      </w:r>
      <w:r w:rsidRPr="00CC34D4">
        <w:rPr>
          <w:rFonts w:ascii="Times New Roman" w:eastAsia="Times New Roman" w:hAnsi="Times New Roman" w:cs="Times New Roman"/>
          <w:b/>
          <w:bCs/>
          <w:sz w:val="24"/>
          <w:szCs w:val="24"/>
          <w:lang w:eastAsia="pl-PL"/>
        </w:rPr>
        <w:tab/>
        <w:t>TRYB POSTĘPOWANIA</w:t>
      </w:r>
    </w:p>
    <w:p w14:paraId="79D4C552" w14:textId="77777777" w:rsidR="00CC34D4" w:rsidRPr="00CC34D4" w:rsidRDefault="00CC34D4" w:rsidP="00CC34D4">
      <w:pPr>
        <w:spacing w:after="0" w:line="240" w:lineRule="auto"/>
        <w:ind w:left="709"/>
        <w:jc w:val="both"/>
        <w:rPr>
          <w:rFonts w:ascii="Times New Roman" w:eastAsia="Times New Roman" w:hAnsi="Times New Roman" w:cs="Times New Roman"/>
          <w:sz w:val="24"/>
          <w:szCs w:val="24"/>
          <w:lang w:eastAsia="pl-PL"/>
        </w:rPr>
      </w:pPr>
      <w:r w:rsidRPr="00CC34D4">
        <w:rPr>
          <w:rFonts w:ascii="Times New Roman" w:eastAsia="Times New Roman" w:hAnsi="Times New Roman" w:cs="Times New Roman"/>
          <w:sz w:val="24"/>
          <w:szCs w:val="24"/>
          <w:lang w:eastAsia="pl-PL"/>
        </w:rPr>
        <w:t xml:space="preserve">Postępowanie o udzielenie zamówienia prowadzone jest w trybie przetargu nieograniczonego na podstawie ustawy z dnia 29 stycznia 2004 roku Prawo zamówień publicznych (tj. Dz. U. z 2019 r. poz. 1843) zwanej dalej „ustawą </w:t>
      </w:r>
      <w:proofErr w:type="spellStart"/>
      <w:r w:rsidRPr="00CC34D4">
        <w:rPr>
          <w:rFonts w:ascii="Times New Roman" w:eastAsia="Times New Roman" w:hAnsi="Times New Roman" w:cs="Times New Roman"/>
          <w:sz w:val="24"/>
          <w:szCs w:val="24"/>
          <w:lang w:eastAsia="pl-PL"/>
        </w:rPr>
        <w:t>Pzp</w:t>
      </w:r>
      <w:proofErr w:type="spellEnd"/>
      <w:r w:rsidRPr="00CC34D4">
        <w:rPr>
          <w:rFonts w:ascii="Times New Roman" w:eastAsia="Times New Roman" w:hAnsi="Times New Roman" w:cs="Times New Roman"/>
          <w:sz w:val="24"/>
          <w:szCs w:val="24"/>
          <w:lang w:eastAsia="pl-PL"/>
        </w:rPr>
        <w:t>”.</w:t>
      </w:r>
    </w:p>
    <w:p w14:paraId="72A2E148" w14:textId="77777777" w:rsidR="00CC34D4" w:rsidRPr="00CC34D4" w:rsidRDefault="00CC34D4" w:rsidP="00CC34D4">
      <w:pPr>
        <w:spacing w:before="240" w:after="120" w:line="240" w:lineRule="auto"/>
        <w:rPr>
          <w:rFonts w:ascii="Times New Roman" w:eastAsia="Times New Roman" w:hAnsi="Times New Roman" w:cs="Times New Roman"/>
          <w:b/>
          <w:bCs/>
          <w:sz w:val="24"/>
          <w:szCs w:val="24"/>
          <w:lang w:eastAsia="pl-PL"/>
        </w:rPr>
      </w:pPr>
      <w:r w:rsidRPr="00CC34D4">
        <w:rPr>
          <w:rFonts w:ascii="Times New Roman" w:eastAsia="Times New Roman" w:hAnsi="Times New Roman" w:cs="Times New Roman"/>
          <w:b/>
          <w:bCs/>
          <w:sz w:val="24"/>
          <w:szCs w:val="24"/>
          <w:lang w:eastAsia="pl-PL"/>
        </w:rPr>
        <w:t xml:space="preserve">4. </w:t>
      </w:r>
      <w:r w:rsidRPr="00CC34D4">
        <w:rPr>
          <w:rFonts w:ascii="Times New Roman" w:eastAsia="Times New Roman" w:hAnsi="Times New Roman" w:cs="Times New Roman"/>
          <w:b/>
          <w:bCs/>
          <w:sz w:val="24"/>
          <w:szCs w:val="24"/>
          <w:lang w:eastAsia="pl-PL"/>
        </w:rPr>
        <w:tab/>
        <w:t>ŹRÓDŁA FINANSOWANIA</w:t>
      </w:r>
    </w:p>
    <w:p w14:paraId="7A7C75E7" w14:textId="77777777" w:rsidR="00202F40" w:rsidRPr="005E4A8D" w:rsidRDefault="00CC34D4" w:rsidP="00463F8A">
      <w:pPr>
        <w:autoSpaceDE w:val="0"/>
        <w:spacing w:after="0" w:line="240" w:lineRule="auto"/>
        <w:jc w:val="both"/>
        <w:rPr>
          <w:rFonts w:ascii="Times New Roman" w:hAnsi="Times New Roman" w:cs="Times New Roman"/>
          <w:sz w:val="24"/>
          <w:szCs w:val="24"/>
        </w:rPr>
      </w:pPr>
      <w:r w:rsidRPr="00CC34D4">
        <w:rPr>
          <w:rFonts w:ascii="Times New Roman" w:eastAsia="Times New Roman" w:hAnsi="Times New Roman" w:cs="Times New Roman"/>
          <w:sz w:val="24"/>
          <w:szCs w:val="24"/>
          <w:lang w:eastAsia="pl-PL"/>
        </w:rPr>
        <w:t xml:space="preserve">            Zamówienie jest przewidziane do finansowania ze środków: powiatu i </w:t>
      </w:r>
      <w:r w:rsidRPr="00CC34D4">
        <w:rPr>
          <w:rFonts w:ascii="Times New Roman" w:eastAsia="Times New Roman" w:hAnsi="Times New Roman" w:cs="Times New Roman"/>
          <w:sz w:val="24"/>
          <w:szCs w:val="24"/>
          <w:lang w:eastAsia="ar-SA"/>
        </w:rPr>
        <w:t xml:space="preserve">środków UE  </w:t>
      </w:r>
      <w:r w:rsidRPr="005E4A8D">
        <w:rPr>
          <w:rFonts w:ascii="Times New Roman" w:hAnsi="Times New Roman" w:cs="Times New Roman"/>
          <w:sz w:val="24"/>
          <w:szCs w:val="24"/>
        </w:rPr>
        <w:t>w</w:t>
      </w:r>
    </w:p>
    <w:p w14:paraId="528D53C5" w14:textId="77777777" w:rsidR="00202F40" w:rsidRPr="005E4A8D" w:rsidRDefault="00202F40" w:rsidP="00463F8A">
      <w:pPr>
        <w:autoSpaceDE w:val="0"/>
        <w:spacing w:after="0" w:line="240" w:lineRule="auto"/>
        <w:jc w:val="both"/>
        <w:rPr>
          <w:rFonts w:ascii="Times New Roman" w:hAnsi="Times New Roman" w:cs="Times New Roman"/>
          <w:sz w:val="24"/>
          <w:szCs w:val="24"/>
          <w:lang w:val="cs-CZ" w:eastAsia="cs-CZ"/>
        </w:rPr>
      </w:pPr>
      <w:r w:rsidRPr="005E4A8D">
        <w:rPr>
          <w:rFonts w:ascii="Times New Roman" w:hAnsi="Times New Roman" w:cs="Times New Roman"/>
          <w:sz w:val="24"/>
          <w:szCs w:val="24"/>
        </w:rPr>
        <w:t xml:space="preserve">      </w:t>
      </w:r>
      <w:r w:rsidR="00CC34D4" w:rsidRPr="005E4A8D">
        <w:rPr>
          <w:rFonts w:ascii="Times New Roman" w:hAnsi="Times New Roman" w:cs="Times New Roman"/>
          <w:sz w:val="24"/>
          <w:szCs w:val="24"/>
        </w:rPr>
        <w:t xml:space="preserve">  </w:t>
      </w:r>
      <w:r w:rsidRPr="005E4A8D">
        <w:rPr>
          <w:rFonts w:ascii="Times New Roman" w:hAnsi="Times New Roman" w:cs="Times New Roman"/>
          <w:sz w:val="24"/>
          <w:szCs w:val="24"/>
        </w:rPr>
        <w:t xml:space="preserve">    </w:t>
      </w:r>
      <w:r w:rsidR="00CC34D4" w:rsidRPr="005E4A8D">
        <w:rPr>
          <w:rFonts w:ascii="Times New Roman" w:hAnsi="Times New Roman" w:cs="Times New Roman"/>
          <w:sz w:val="24"/>
          <w:szCs w:val="24"/>
        </w:rPr>
        <w:t>ramach projektu</w:t>
      </w:r>
      <w:r w:rsidRPr="005E4A8D">
        <w:rPr>
          <w:rFonts w:ascii="Times New Roman" w:hAnsi="Times New Roman" w:cs="Times New Roman"/>
          <w:sz w:val="24"/>
          <w:szCs w:val="24"/>
          <w:lang w:val="cs-CZ" w:eastAsia="cs-CZ"/>
        </w:rPr>
        <w:t xml:space="preserve"> nr  CZ.11.3.119/0.0/0.0/18_031/0002222  pn. „Sieć Inkubatorów</w:t>
      </w:r>
    </w:p>
    <w:p w14:paraId="790DBD67" w14:textId="09710F48" w:rsidR="005E4A8D" w:rsidRDefault="00202F40" w:rsidP="00463F8A">
      <w:pPr>
        <w:autoSpaceDE w:val="0"/>
        <w:spacing w:after="0" w:line="240" w:lineRule="auto"/>
        <w:jc w:val="both"/>
        <w:rPr>
          <w:rFonts w:ascii="Times New Roman" w:hAnsi="Times New Roman" w:cs="Times New Roman"/>
          <w:sz w:val="24"/>
          <w:szCs w:val="24"/>
        </w:rPr>
      </w:pPr>
      <w:r w:rsidRPr="005E4A8D">
        <w:rPr>
          <w:rFonts w:ascii="Times New Roman" w:hAnsi="Times New Roman" w:cs="Times New Roman"/>
          <w:sz w:val="24"/>
          <w:szCs w:val="24"/>
          <w:lang w:val="cs-CZ" w:eastAsia="cs-CZ"/>
        </w:rPr>
        <w:t xml:space="preserve">            Przedsiębiorczości Szkolnej” jest </w:t>
      </w:r>
      <w:r w:rsidRPr="005E4A8D">
        <w:rPr>
          <w:rFonts w:ascii="Times New Roman" w:hAnsi="Times New Roman" w:cs="Times New Roman"/>
          <w:sz w:val="24"/>
          <w:szCs w:val="24"/>
        </w:rPr>
        <w:t xml:space="preserve">współfinansowany ze środków Europejskiego </w:t>
      </w:r>
      <w:r w:rsidR="005E4A8D">
        <w:rPr>
          <w:rFonts w:ascii="Times New Roman" w:hAnsi="Times New Roman" w:cs="Times New Roman"/>
          <w:sz w:val="24"/>
          <w:szCs w:val="24"/>
        </w:rPr>
        <w:t xml:space="preserve"> </w:t>
      </w:r>
    </w:p>
    <w:p w14:paraId="105034A4" w14:textId="77777777" w:rsidR="005E4A8D" w:rsidRDefault="005E4A8D" w:rsidP="00463F8A">
      <w:pPr>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02F40" w:rsidRPr="005E4A8D">
        <w:rPr>
          <w:rFonts w:ascii="Times New Roman" w:hAnsi="Times New Roman" w:cs="Times New Roman"/>
          <w:sz w:val="24"/>
          <w:szCs w:val="24"/>
        </w:rPr>
        <w:t>Funduszu Rozwoju Regionalnego w ramach programu INTERREG V-A Republika</w:t>
      </w:r>
    </w:p>
    <w:p w14:paraId="2758BFC2" w14:textId="539EFDC9" w:rsidR="00CC34D4" w:rsidRPr="005E4A8D" w:rsidRDefault="005E4A8D" w:rsidP="00463F8A">
      <w:pPr>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02F40" w:rsidRPr="005E4A8D">
        <w:rPr>
          <w:rFonts w:ascii="Times New Roman" w:hAnsi="Times New Roman" w:cs="Times New Roman"/>
          <w:sz w:val="24"/>
          <w:szCs w:val="24"/>
        </w:rPr>
        <w:t xml:space="preserve"> Czeska- Polska</w:t>
      </w:r>
      <w:r w:rsidR="00202F40" w:rsidRPr="005E4A8D">
        <w:rPr>
          <w:rFonts w:ascii="Times New Roman" w:hAnsi="Times New Roman" w:cs="Times New Roman"/>
          <w:sz w:val="24"/>
          <w:szCs w:val="24"/>
          <w:lang w:eastAsia="cs-CZ"/>
        </w:rPr>
        <w:t xml:space="preserve"> </w:t>
      </w:r>
      <w:r w:rsidR="00202F40" w:rsidRPr="005E4A8D">
        <w:rPr>
          <w:rFonts w:ascii="Times New Roman" w:hAnsi="Times New Roman" w:cs="Times New Roman"/>
          <w:sz w:val="24"/>
          <w:szCs w:val="24"/>
          <w:lang w:val="cs-CZ" w:eastAsia="cs-CZ"/>
        </w:rPr>
        <w:t>„Przekraczamy Granice“</w:t>
      </w:r>
    </w:p>
    <w:p w14:paraId="12C14282" w14:textId="77777777" w:rsidR="00CC34D4" w:rsidRPr="00CC34D4" w:rsidRDefault="00CC34D4" w:rsidP="00CC34D4">
      <w:pPr>
        <w:spacing w:before="240" w:after="120" w:line="240" w:lineRule="auto"/>
        <w:rPr>
          <w:rFonts w:ascii="Times New Roman" w:eastAsia="Times New Roman" w:hAnsi="Times New Roman" w:cs="Times New Roman"/>
          <w:b/>
          <w:bCs/>
          <w:sz w:val="24"/>
          <w:szCs w:val="24"/>
          <w:lang w:eastAsia="pl-PL"/>
        </w:rPr>
      </w:pPr>
      <w:r w:rsidRPr="00CC34D4">
        <w:rPr>
          <w:rFonts w:ascii="Times New Roman" w:eastAsia="Times New Roman" w:hAnsi="Times New Roman" w:cs="Times New Roman"/>
          <w:b/>
          <w:bCs/>
          <w:sz w:val="24"/>
          <w:szCs w:val="24"/>
          <w:lang w:eastAsia="pl-PL"/>
        </w:rPr>
        <w:t xml:space="preserve">5. </w:t>
      </w:r>
      <w:r w:rsidRPr="00CC34D4">
        <w:rPr>
          <w:rFonts w:ascii="Times New Roman" w:eastAsia="Times New Roman" w:hAnsi="Times New Roman" w:cs="Times New Roman"/>
          <w:b/>
          <w:bCs/>
          <w:sz w:val="24"/>
          <w:szCs w:val="24"/>
          <w:lang w:eastAsia="pl-PL"/>
        </w:rPr>
        <w:tab/>
        <w:t>PRZEDMIOT ZAMÓWIENIA</w:t>
      </w:r>
    </w:p>
    <w:p w14:paraId="30038663" w14:textId="77777777" w:rsidR="00202F40" w:rsidRDefault="00CC34D4" w:rsidP="00CC34D4">
      <w:pPr>
        <w:autoSpaceDE w:val="0"/>
        <w:autoSpaceDN w:val="0"/>
        <w:adjustRightInd w:val="0"/>
        <w:spacing w:after="0" w:line="240" w:lineRule="auto"/>
        <w:jc w:val="both"/>
        <w:rPr>
          <w:rFonts w:ascii="Times New Roman" w:hAnsi="Times New Roman" w:cs="Times New Roman"/>
          <w:sz w:val="24"/>
          <w:szCs w:val="24"/>
        </w:rPr>
      </w:pPr>
      <w:r w:rsidRPr="00C305F0">
        <w:rPr>
          <w:rFonts w:ascii="Times New Roman" w:eastAsia="Times New Roman" w:hAnsi="Times New Roman" w:cs="Times New Roman"/>
          <w:sz w:val="24"/>
          <w:szCs w:val="24"/>
          <w:lang w:eastAsia="pl-PL"/>
        </w:rPr>
        <w:t>5.1.</w:t>
      </w:r>
      <w:r w:rsidRPr="00CC34D4">
        <w:rPr>
          <w:rFonts w:ascii="Times New Roman" w:eastAsia="Times New Roman" w:hAnsi="Times New Roman" w:cs="Times New Roman"/>
          <w:sz w:val="24"/>
          <w:szCs w:val="24"/>
          <w:lang w:eastAsia="pl-PL"/>
        </w:rPr>
        <w:t xml:space="preserve"> </w:t>
      </w:r>
      <w:bookmarkStart w:id="4" w:name="_Hlk505329630"/>
      <w:r w:rsidRPr="00CC34D4">
        <w:rPr>
          <w:rFonts w:ascii="Times New Roman" w:eastAsia="Times New Roman" w:hAnsi="Times New Roman" w:cs="Times New Roman"/>
          <w:sz w:val="24"/>
          <w:szCs w:val="24"/>
          <w:lang w:eastAsia="pl-PL"/>
        </w:rPr>
        <w:t xml:space="preserve"> </w:t>
      </w:r>
      <w:bookmarkEnd w:id="4"/>
      <w:r w:rsidRPr="00CC34D4">
        <w:rPr>
          <w:rFonts w:ascii="Times New Roman" w:eastAsia="Times New Roman" w:hAnsi="Times New Roman" w:cs="Times New Roman"/>
          <w:sz w:val="24"/>
          <w:szCs w:val="24"/>
          <w:lang w:eastAsia="pl-PL"/>
        </w:rPr>
        <w:t xml:space="preserve"> </w:t>
      </w:r>
      <w:r w:rsidRPr="00CC34D4">
        <w:rPr>
          <w:rFonts w:ascii="Times New Roman" w:hAnsi="Times New Roman" w:cs="Times New Roman"/>
          <w:sz w:val="24"/>
          <w:szCs w:val="24"/>
        </w:rPr>
        <w:t xml:space="preserve">Przedmiotem zamówienia jest dostawa sprzętu, </w:t>
      </w:r>
      <w:r w:rsidR="00202F40">
        <w:rPr>
          <w:rFonts w:ascii="Times New Roman" w:hAnsi="Times New Roman" w:cs="Times New Roman"/>
          <w:sz w:val="24"/>
          <w:szCs w:val="24"/>
        </w:rPr>
        <w:t xml:space="preserve">oprogramowania </w:t>
      </w:r>
      <w:r w:rsidRPr="00CC34D4">
        <w:rPr>
          <w:rFonts w:ascii="Times New Roman" w:hAnsi="Times New Roman" w:cs="Times New Roman"/>
          <w:sz w:val="24"/>
          <w:szCs w:val="24"/>
        </w:rPr>
        <w:t xml:space="preserve">elektronicznego </w:t>
      </w:r>
      <w:r w:rsidR="00202F40">
        <w:rPr>
          <w:rFonts w:ascii="Times New Roman" w:hAnsi="Times New Roman" w:cs="Times New Roman"/>
          <w:sz w:val="24"/>
          <w:szCs w:val="24"/>
        </w:rPr>
        <w:t xml:space="preserve">oraz </w:t>
      </w:r>
    </w:p>
    <w:p w14:paraId="6090E52B" w14:textId="7376F542" w:rsidR="00CC34D4" w:rsidRPr="00CC34D4" w:rsidRDefault="00202F40" w:rsidP="00CC34D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materiałów eksploatacyjnych dla </w:t>
      </w:r>
      <w:r w:rsidR="00CC34D4" w:rsidRPr="00CC34D4">
        <w:rPr>
          <w:rFonts w:ascii="Times New Roman" w:hAnsi="Times New Roman" w:cs="Times New Roman"/>
          <w:sz w:val="24"/>
          <w:szCs w:val="24"/>
          <w:lang w:eastAsia="ar-SA"/>
        </w:rPr>
        <w:t xml:space="preserve"> Centrum Kształcenia Zawodowego i Ustawicznego  w </w:t>
      </w:r>
    </w:p>
    <w:p w14:paraId="31B47D83" w14:textId="16EC32BC" w:rsidR="00CC34D4" w:rsidRDefault="00CC34D4" w:rsidP="00CC34D4">
      <w:pPr>
        <w:autoSpaceDE w:val="0"/>
        <w:autoSpaceDN w:val="0"/>
        <w:adjustRightInd w:val="0"/>
        <w:spacing w:after="0" w:line="240" w:lineRule="auto"/>
        <w:jc w:val="both"/>
        <w:rPr>
          <w:rFonts w:ascii="Times New Roman" w:hAnsi="Times New Roman" w:cs="Times New Roman"/>
          <w:sz w:val="24"/>
          <w:szCs w:val="24"/>
        </w:rPr>
      </w:pPr>
      <w:r w:rsidRPr="00CC34D4">
        <w:rPr>
          <w:rFonts w:ascii="Times New Roman" w:hAnsi="Times New Roman" w:cs="Times New Roman"/>
          <w:sz w:val="24"/>
          <w:szCs w:val="24"/>
          <w:lang w:eastAsia="ar-SA"/>
        </w:rPr>
        <w:t xml:space="preserve">         Prudniku</w:t>
      </w:r>
      <w:r w:rsidRPr="00CC34D4">
        <w:rPr>
          <w:rFonts w:ascii="Times New Roman" w:hAnsi="Times New Roman" w:cs="Times New Roman"/>
          <w:sz w:val="24"/>
          <w:szCs w:val="24"/>
        </w:rPr>
        <w:t xml:space="preserve">: </w:t>
      </w:r>
    </w:p>
    <w:p w14:paraId="7E6304F9" w14:textId="43534F40" w:rsidR="008576C6" w:rsidRDefault="008576C6" w:rsidP="00CC34D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 komputer przenośny laptop szt.15;</w:t>
      </w:r>
    </w:p>
    <w:p w14:paraId="6F71BB6C" w14:textId="6568B246" w:rsidR="008576C6" w:rsidRDefault="008576C6" w:rsidP="00CC34D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 drukarka 3D szt. 2;</w:t>
      </w:r>
    </w:p>
    <w:p w14:paraId="21CBADC5" w14:textId="77777777" w:rsidR="008576C6" w:rsidRDefault="008576C6" w:rsidP="00CC34D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 </w:t>
      </w:r>
      <w:proofErr w:type="spellStart"/>
      <w:r>
        <w:rPr>
          <w:rFonts w:ascii="Times New Roman" w:hAnsi="Times New Roman" w:cs="Times New Roman"/>
          <w:sz w:val="24"/>
          <w:szCs w:val="24"/>
        </w:rPr>
        <w:t>filament</w:t>
      </w:r>
      <w:proofErr w:type="spellEnd"/>
      <w:r>
        <w:rPr>
          <w:rFonts w:ascii="Times New Roman" w:hAnsi="Times New Roman" w:cs="Times New Roman"/>
          <w:sz w:val="24"/>
          <w:szCs w:val="24"/>
        </w:rPr>
        <w:t xml:space="preserve"> PLA, ABS, ASA PRO, GLASS, HIPS, PETG, </w:t>
      </w:r>
      <w:proofErr w:type="spellStart"/>
      <w:r>
        <w:rPr>
          <w:rFonts w:ascii="Times New Roman" w:hAnsi="Times New Roman" w:cs="Times New Roman"/>
          <w:sz w:val="24"/>
          <w:szCs w:val="24"/>
        </w:rPr>
        <w:t>Ultrat</w:t>
      </w:r>
      <w:proofErr w:type="spellEnd"/>
      <w:r>
        <w:rPr>
          <w:rFonts w:ascii="Times New Roman" w:hAnsi="Times New Roman" w:cs="Times New Roman"/>
          <w:sz w:val="24"/>
          <w:szCs w:val="24"/>
        </w:rPr>
        <w:t>, PCABS, SEMIFLEX,</w:t>
      </w:r>
    </w:p>
    <w:p w14:paraId="00B9D1B7" w14:textId="4481203A" w:rsidR="008576C6" w:rsidRDefault="008576C6" w:rsidP="00CC34D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PVA, </w:t>
      </w:r>
      <w:r w:rsidR="008242EF">
        <w:rPr>
          <w:rFonts w:ascii="Times New Roman" w:hAnsi="Times New Roman" w:cs="Times New Roman"/>
          <w:sz w:val="24"/>
          <w:szCs w:val="24"/>
        </w:rPr>
        <w:t>ABS-AX</w:t>
      </w:r>
      <w:r>
        <w:rPr>
          <w:rFonts w:ascii="Times New Roman" w:hAnsi="Times New Roman" w:cs="Times New Roman"/>
          <w:sz w:val="24"/>
          <w:szCs w:val="24"/>
        </w:rPr>
        <w:t xml:space="preserve"> </w:t>
      </w:r>
      <w:proofErr w:type="spellStart"/>
      <w:r>
        <w:rPr>
          <w:rFonts w:ascii="Times New Roman" w:hAnsi="Times New Roman" w:cs="Times New Roman"/>
          <w:sz w:val="24"/>
          <w:szCs w:val="24"/>
        </w:rPr>
        <w:t>łaczna</w:t>
      </w:r>
      <w:proofErr w:type="spellEnd"/>
      <w:r>
        <w:rPr>
          <w:rFonts w:ascii="Times New Roman" w:hAnsi="Times New Roman" w:cs="Times New Roman"/>
          <w:sz w:val="24"/>
          <w:szCs w:val="24"/>
        </w:rPr>
        <w:t xml:space="preserve"> ilość szt. 26;</w:t>
      </w:r>
    </w:p>
    <w:p w14:paraId="28BE3B05" w14:textId="6251A7BA" w:rsidR="008242EF" w:rsidRDefault="007D3781" w:rsidP="00CC34D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242EF">
        <w:rPr>
          <w:rFonts w:ascii="Times New Roman" w:hAnsi="Times New Roman" w:cs="Times New Roman"/>
          <w:sz w:val="24"/>
          <w:szCs w:val="24"/>
        </w:rPr>
        <w:t>- drukarka 3D szt.2;</w:t>
      </w:r>
    </w:p>
    <w:p w14:paraId="597C5874" w14:textId="79962B80" w:rsidR="008242EF" w:rsidRDefault="007D3781" w:rsidP="00CC34D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242EF">
        <w:rPr>
          <w:rFonts w:ascii="Times New Roman" w:hAnsi="Times New Roman" w:cs="Times New Roman"/>
          <w:sz w:val="24"/>
          <w:szCs w:val="24"/>
        </w:rPr>
        <w:t>- skaner ręczny 3</w:t>
      </w:r>
      <w:r w:rsidR="00002EA8">
        <w:rPr>
          <w:rFonts w:ascii="Times New Roman" w:hAnsi="Times New Roman" w:cs="Times New Roman"/>
          <w:sz w:val="24"/>
          <w:szCs w:val="24"/>
        </w:rPr>
        <w:t>D</w:t>
      </w:r>
      <w:r w:rsidR="008242EF">
        <w:rPr>
          <w:rFonts w:ascii="Times New Roman" w:hAnsi="Times New Roman" w:cs="Times New Roman"/>
          <w:sz w:val="24"/>
          <w:szCs w:val="24"/>
        </w:rPr>
        <w:t xml:space="preserve"> szt.2;</w:t>
      </w:r>
    </w:p>
    <w:p w14:paraId="49A7C2B8" w14:textId="38D52E0F" w:rsidR="008242EF" w:rsidRDefault="007D3781" w:rsidP="00CC34D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242EF">
        <w:rPr>
          <w:rFonts w:ascii="Times New Roman" w:hAnsi="Times New Roman" w:cs="Times New Roman"/>
          <w:sz w:val="24"/>
          <w:szCs w:val="24"/>
        </w:rPr>
        <w:t>- drukarka wieloformatowa szt.1;</w:t>
      </w:r>
    </w:p>
    <w:p w14:paraId="195DA384" w14:textId="77777777" w:rsidR="007D3781" w:rsidRDefault="007D3781" w:rsidP="00CC34D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242EF">
        <w:rPr>
          <w:rFonts w:ascii="Times New Roman" w:hAnsi="Times New Roman" w:cs="Times New Roman"/>
          <w:sz w:val="24"/>
          <w:szCs w:val="24"/>
        </w:rPr>
        <w:t xml:space="preserve">- tonery, kolor czarny </w:t>
      </w:r>
      <w:proofErr w:type="spellStart"/>
      <w:r w:rsidR="008242EF">
        <w:rPr>
          <w:rFonts w:ascii="Times New Roman" w:hAnsi="Times New Roman" w:cs="Times New Roman"/>
          <w:sz w:val="24"/>
          <w:szCs w:val="24"/>
        </w:rPr>
        <w:t>photo</w:t>
      </w:r>
      <w:proofErr w:type="spellEnd"/>
      <w:r w:rsidR="008242EF">
        <w:rPr>
          <w:rFonts w:ascii="Times New Roman" w:hAnsi="Times New Roman" w:cs="Times New Roman"/>
          <w:sz w:val="24"/>
          <w:szCs w:val="24"/>
        </w:rPr>
        <w:t>, purpurowy, jasny czarny, błękitny, jasny błękitny, czarny</w:t>
      </w:r>
    </w:p>
    <w:p w14:paraId="083A6D3C" w14:textId="79CEB184" w:rsidR="008242EF" w:rsidRDefault="007D3781" w:rsidP="00CC34D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242EF">
        <w:rPr>
          <w:rFonts w:ascii="Times New Roman" w:hAnsi="Times New Roman" w:cs="Times New Roman"/>
          <w:sz w:val="24"/>
          <w:szCs w:val="24"/>
        </w:rPr>
        <w:t xml:space="preserve"> matowy, żółty, jasny purpurowy, </w:t>
      </w:r>
      <w:r>
        <w:rPr>
          <w:rFonts w:ascii="Times New Roman" w:hAnsi="Times New Roman" w:cs="Times New Roman"/>
          <w:sz w:val="24"/>
          <w:szCs w:val="24"/>
        </w:rPr>
        <w:t xml:space="preserve">Jasny </w:t>
      </w:r>
      <w:proofErr w:type="spellStart"/>
      <w:r>
        <w:rPr>
          <w:rFonts w:ascii="Times New Roman" w:hAnsi="Times New Roman" w:cs="Times New Roman"/>
          <w:sz w:val="24"/>
          <w:szCs w:val="24"/>
        </w:rPr>
        <w:t>jasny</w:t>
      </w:r>
      <w:proofErr w:type="spellEnd"/>
      <w:r>
        <w:rPr>
          <w:rFonts w:ascii="Times New Roman" w:hAnsi="Times New Roman" w:cs="Times New Roman"/>
          <w:sz w:val="24"/>
          <w:szCs w:val="24"/>
        </w:rPr>
        <w:t xml:space="preserve"> cz</w:t>
      </w:r>
      <w:r w:rsidR="00D27839">
        <w:rPr>
          <w:rFonts w:ascii="Times New Roman" w:hAnsi="Times New Roman" w:cs="Times New Roman"/>
          <w:sz w:val="24"/>
          <w:szCs w:val="24"/>
        </w:rPr>
        <w:t>a</w:t>
      </w:r>
      <w:r>
        <w:rPr>
          <w:rFonts w:ascii="Times New Roman" w:hAnsi="Times New Roman" w:cs="Times New Roman"/>
          <w:sz w:val="24"/>
          <w:szCs w:val="24"/>
        </w:rPr>
        <w:t>rny ilość łączna szt.9;</w:t>
      </w:r>
      <w:r w:rsidR="008242EF">
        <w:rPr>
          <w:rFonts w:ascii="Times New Roman" w:hAnsi="Times New Roman" w:cs="Times New Roman"/>
          <w:sz w:val="24"/>
          <w:szCs w:val="24"/>
        </w:rPr>
        <w:t xml:space="preserve"> </w:t>
      </w:r>
    </w:p>
    <w:p w14:paraId="12441A2A" w14:textId="2FEA10E9" w:rsidR="007D3781" w:rsidRDefault="007D3781" w:rsidP="00CC34D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 oprogramowanie </w:t>
      </w:r>
      <w:proofErr w:type="spellStart"/>
      <w:r>
        <w:rPr>
          <w:rFonts w:ascii="Times New Roman" w:hAnsi="Times New Roman" w:cs="Times New Roman"/>
          <w:sz w:val="24"/>
          <w:szCs w:val="24"/>
        </w:rPr>
        <w:t>CorelDRAW</w:t>
      </w:r>
      <w:proofErr w:type="spellEnd"/>
      <w:r>
        <w:rPr>
          <w:rFonts w:ascii="Times New Roman" w:hAnsi="Times New Roman" w:cs="Times New Roman"/>
          <w:sz w:val="24"/>
          <w:szCs w:val="24"/>
        </w:rPr>
        <w:t xml:space="preserve"> Graphics Suite 2019 </w:t>
      </w:r>
      <w:proofErr w:type="spellStart"/>
      <w:r>
        <w:rPr>
          <w:rFonts w:ascii="Times New Roman" w:hAnsi="Times New Roman" w:cs="Times New Roman"/>
          <w:sz w:val="24"/>
          <w:szCs w:val="24"/>
        </w:rPr>
        <w:t>Classroom</w:t>
      </w:r>
      <w:proofErr w:type="spellEnd"/>
      <w:r>
        <w:rPr>
          <w:rFonts w:ascii="Times New Roman" w:hAnsi="Times New Roman" w:cs="Times New Roman"/>
          <w:sz w:val="24"/>
          <w:szCs w:val="24"/>
        </w:rPr>
        <w:t xml:space="preserve"> szt.1;</w:t>
      </w:r>
    </w:p>
    <w:p w14:paraId="2254185C" w14:textId="1B7B853F" w:rsidR="007D3781" w:rsidRPr="00CC34D4" w:rsidRDefault="007D3781" w:rsidP="00CC34D4">
      <w:pPr>
        <w:autoSpaceDE w:val="0"/>
        <w:autoSpaceDN w:val="0"/>
        <w:adjustRightInd w:val="0"/>
        <w:spacing w:after="0" w:line="240" w:lineRule="auto"/>
        <w:jc w:val="both"/>
        <w:rPr>
          <w:rFonts w:ascii="Times New Roman" w:hAnsi="Times New Roman" w:cs="Times New Roman"/>
          <w:sz w:val="24"/>
          <w:szCs w:val="24"/>
          <w:lang w:eastAsia="ar-SA"/>
        </w:rPr>
      </w:pPr>
      <w:r>
        <w:rPr>
          <w:rFonts w:ascii="Times New Roman" w:hAnsi="Times New Roman" w:cs="Times New Roman"/>
          <w:sz w:val="24"/>
          <w:szCs w:val="24"/>
        </w:rPr>
        <w:t xml:space="preserve">         - oprogramowanie Microsoft Office Professional 2019 PL szt.15; </w:t>
      </w:r>
    </w:p>
    <w:p w14:paraId="3A8A12E7" w14:textId="332F6276" w:rsidR="007D3781" w:rsidRPr="007D3781" w:rsidRDefault="00C305F0" w:rsidP="007D3781">
      <w:pPr>
        <w:tabs>
          <w:tab w:val="left" w:pos="5055"/>
        </w:tabs>
        <w:spacing w:after="0" w:line="276" w:lineRule="auto"/>
        <w:rPr>
          <w:rFonts w:ascii="Times New Roman" w:eastAsia="Times New Roman" w:hAnsi="Times New Roman" w:cs="Times New Roman"/>
          <w:sz w:val="24"/>
          <w:szCs w:val="24"/>
          <w:lang w:eastAsia="pl-PL"/>
        </w:rPr>
      </w:pPr>
      <w:r>
        <w:rPr>
          <w:rFonts w:ascii="Times New Roman" w:hAnsi="Times New Roman" w:cs="Times New Roman"/>
          <w:b/>
          <w:sz w:val="24"/>
          <w:szCs w:val="24"/>
        </w:rPr>
        <w:t xml:space="preserve">         </w:t>
      </w:r>
      <w:r w:rsidR="007D3781" w:rsidRPr="007D3781">
        <w:rPr>
          <w:rFonts w:ascii="Times New Roman" w:hAnsi="Times New Roman" w:cs="Times New Roman"/>
          <w:b/>
          <w:sz w:val="24"/>
          <w:szCs w:val="24"/>
        </w:rPr>
        <w:t xml:space="preserve">- </w:t>
      </w:r>
      <w:r>
        <w:rPr>
          <w:rFonts w:ascii="Times New Roman" w:eastAsia="Times New Roman" w:hAnsi="Times New Roman" w:cs="Times New Roman"/>
          <w:sz w:val="24"/>
          <w:szCs w:val="24"/>
          <w:lang w:eastAsia="pl-PL"/>
        </w:rPr>
        <w:t>p</w:t>
      </w:r>
      <w:r w:rsidR="007D3781" w:rsidRPr="007D3781">
        <w:rPr>
          <w:rFonts w:ascii="Times New Roman" w:eastAsia="Times New Roman" w:hAnsi="Times New Roman" w:cs="Times New Roman"/>
          <w:sz w:val="24"/>
          <w:szCs w:val="24"/>
          <w:lang w:eastAsia="pl-PL"/>
        </w:rPr>
        <w:t>apier ksero w formacie A4 ryz 50;</w:t>
      </w:r>
    </w:p>
    <w:p w14:paraId="277773E7" w14:textId="4595FB97" w:rsidR="007D3781" w:rsidRPr="007D3781" w:rsidRDefault="00C305F0" w:rsidP="007D3781">
      <w:pPr>
        <w:tabs>
          <w:tab w:val="left" w:pos="5055"/>
        </w:tabs>
        <w:spacing w:after="0" w:line="276"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007D3781" w:rsidRPr="007D3781">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p</w:t>
      </w:r>
      <w:r w:rsidR="007D3781" w:rsidRPr="007D3781">
        <w:rPr>
          <w:rFonts w:ascii="Times New Roman" w:eastAsia="Times New Roman" w:hAnsi="Times New Roman" w:cs="Times New Roman"/>
          <w:sz w:val="24"/>
          <w:szCs w:val="24"/>
          <w:lang w:eastAsia="pl-PL"/>
        </w:rPr>
        <w:t xml:space="preserve">apier </w:t>
      </w:r>
      <w:proofErr w:type="spellStart"/>
      <w:r w:rsidR="007D3781" w:rsidRPr="007D3781">
        <w:rPr>
          <w:rFonts w:ascii="Times New Roman" w:eastAsia="Times New Roman" w:hAnsi="Times New Roman" w:cs="Times New Roman"/>
          <w:sz w:val="24"/>
          <w:szCs w:val="24"/>
          <w:lang w:eastAsia="pl-PL"/>
        </w:rPr>
        <w:t>photo</w:t>
      </w:r>
      <w:proofErr w:type="spellEnd"/>
      <w:r w:rsidR="007D3781" w:rsidRPr="007D3781">
        <w:rPr>
          <w:rFonts w:ascii="Times New Roman" w:eastAsia="Times New Roman" w:hAnsi="Times New Roman" w:cs="Times New Roman"/>
          <w:sz w:val="24"/>
          <w:szCs w:val="24"/>
          <w:lang w:eastAsia="pl-PL"/>
        </w:rPr>
        <w:t xml:space="preserve"> w formacie A4 ryz 10;</w:t>
      </w:r>
    </w:p>
    <w:p w14:paraId="297905F1" w14:textId="5F9C27CA" w:rsidR="007D3781" w:rsidRPr="007D3781" w:rsidRDefault="00C305F0" w:rsidP="007D3781">
      <w:pPr>
        <w:tabs>
          <w:tab w:val="left" w:pos="5055"/>
        </w:tabs>
        <w:spacing w:after="0" w:line="276"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007D3781" w:rsidRPr="007D3781">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p</w:t>
      </w:r>
      <w:r w:rsidR="007D3781" w:rsidRPr="007D3781">
        <w:rPr>
          <w:rFonts w:ascii="Times New Roman" w:eastAsia="Times New Roman" w:hAnsi="Times New Roman" w:cs="Times New Roman"/>
          <w:sz w:val="24"/>
          <w:szCs w:val="24"/>
          <w:lang w:eastAsia="pl-PL"/>
        </w:rPr>
        <w:t xml:space="preserve">apier </w:t>
      </w:r>
      <w:proofErr w:type="spellStart"/>
      <w:r w:rsidR="007D3781" w:rsidRPr="007D3781">
        <w:rPr>
          <w:rFonts w:ascii="Times New Roman" w:eastAsia="Times New Roman" w:hAnsi="Times New Roman" w:cs="Times New Roman"/>
          <w:sz w:val="24"/>
          <w:szCs w:val="24"/>
          <w:lang w:eastAsia="pl-PL"/>
        </w:rPr>
        <w:t>photo</w:t>
      </w:r>
      <w:proofErr w:type="spellEnd"/>
      <w:r w:rsidR="007D3781" w:rsidRPr="007D3781">
        <w:rPr>
          <w:rFonts w:ascii="Times New Roman" w:eastAsia="Times New Roman" w:hAnsi="Times New Roman" w:cs="Times New Roman"/>
          <w:sz w:val="24"/>
          <w:szCs w:val="24"/>
          <w:lang w:eastAsia="pl-PL"/>
        </w:rPr>
        <w:t xml:space="preserve"> w formacie A2 ryz 2;</w:t>
      </w:r>
    </w:p>
    <w:p w14:paraId="2A7F39C4" w14:textId="545D5744" w:rsidR="007D3781" w:rsidRPr="007D3781" w:rsidRDefault="00C305F0" w:rsidP="007D3781">
      <w:pPr>
        <w:tabs>
          <w:tab w:val="left" w:pos="5055"/>
        </w:tabs>
        <w:spacing w:after="0" w:line="276"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007D3781" w:rsidRPr="007D3781">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p</w:t>
      </w:r>
      <w:r w:rsidR="007D3781" w:rsidRPr="007D3781">
        <w:rPr>
          <w:rFonts w:ascii="Times New Roman" w:eastAsia="Times New Roman" w:hAnsi="Times New Roman" w:cs="Times New Roman"/>
          <w:sz w:val="24"/>
          <w:szCs w:val="24"/>
          <w:lang w:eastAsia="pl-PL"/>
        </w:rPr>
        <w:t>apier ksero w formacie A2 ryz 20;</w:t>
      </w:r>
    </w:p>
    <w:p w14:paraId="36C1A24A" w14:textId="6DF671DD" w:rsidR="007D3781" w:rsidRPr="007D3781" w:rsidRDefault="00C305F0" w:rsidP="007D3781">
      <w:pPr>
        <w:tabs>
          <w:tab w:val="left" w:pos="5055"/>
        </w:tabs>
        <w:spacing w:after="0" w:line="276" w:lineRule="auto"/>
        <w:rPr>
          <w:rFonts w:ascii="Times New Roman" w:eastAsia="Times New Roman" w:hAnsi="Times New Roman" w:cs="Times New Roman"/>
          <w:color w:val="000000"/>
          <w:sz w:val="24"/>
          <w:szCs w:val="24"/>
          <w:lang w:eastAsia="pl-PL"/>
        </w:rPr>
      </w:pPr>
      <w:r>
        <w:rPr>
          <w:rFonts w:ascii="Times New Roman" w:eastAsia="Times New Roman" w:hAnsi="Times New Roman" w:cs="Times New Roman"/>
          <w:sz w:val="24"/>
          <w:szCs w:val="24"/>
          <w:lang w:eastAsia="pl-PL"/>
        </w:rPr>
        <w:lastRenderedPageBreak/>
        <w:t xml:space="preserve">         </w:t>
      </w:r>
      <w:r w:rsidR="007D3781" w:rsidRPr="007D3781">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color w:val="000000"/>
          <w:sz w:val="24"/>
          <w:szCs w:val="24"/>
          <w:lang w:eastAsia="pl-PL"/>
        </w:rPr>
        <w:t>p</w:t>
      </w:r>
      <w:r w:rsidR="007D3781" w:rsidRPr="007D3781">
        <w:rPr>
          <w:rFonts w:ascii="Times New Roman" w:eastAsia="Times New Roman" w:hAnsi="Times New Roman" w:cs="Times New Roman"/>
          <w:color w:val="000000"/>
          <w:sz w:val="24"/>
          <w:szCs w:val="24"/>
          <w:lang w:eastAsia="pl-PL"/>
        </w:rPr>
        <w:t xml:space="preserve">apier rolka rolek 10; </w:t>
      </w:r>
    </w:p>
    <w:p w14:paraId="4CD3C048" w14:textId="67DBE7C7" w:rsidR="007D3781" w:rsidRPr="007D3781" w:rsidRDefault="00C305F0" w:rsidP="007D3781">
      <w:pPr>
        <w:tabs>
          <w:tab w:val="left" w:pos="5055"/>
        </w:tabs>
        <w:spacing w:after="0" w:line="276" w:lineRule="auto"/>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 xml:space="preserve">         </w:t>
      </w:r>
      <w:r w:rsidR="007D3781" w:rsidRPr="007D3781">
        <w:rPr>
          <w:rFonts w:ascii="Times New Roman" w:eastAsia="Times New Roman" w:hAnsi="Times New Roman" w:cs="Times New Roman"/>
          <w:color w:val="000000"/>
          <w:sz w:val="24"/>
          <w:szCs w:val="24"/>
          <w:lang w:eastAsia="pl-PL"/>
        </w:rPr>
        <w:t xml:space="preserve">- </w:t>
      </w:r>
      <w:r>
        <w:rPr>
          <w:rFonts w:ascii="Times New Roman" w:eastAsia="Times New Roman" w:hAnsi="Times New Roman" w:cs="Times New Roman"/>
          <w:sz w:val="24"/>
          <w:szCs w:val="24"/>
          <w:lang w:eastAsia="pl-PL"/>
        </w:rPr>
        <w:t>p</w:t>
      </w:r>
      <w:r w:rsidR="007D3781" w:rsidRPr="007D3781">
        <w:rPr>
          <w:rFonts w:ascii="Times New Roman" w:eastAsia="Times New Roman" w:hAnsi="Times New Roman" w:cs="Times New Roman"/>
          <w:sz w:val="24"/>
          <w:szCs w:val="24"/>
          <w:lang w:eastAsia="pl-PL"/>
        </w:rPr>
        <w:t>apier ksero w formacie A3 ryz 15;</w:t>
      </w:r>
    </w:p>
    <w:p w14:paraId="308F5182" w14:textId="0EA3D5A3" w:rsidR="007D3781" w:rsidRPr="00C305F0" w:rsidRDefault="00C305F0" w:rsidP="007D3781">
      <w:pPr>
        <w:tabs>
          <w:tab w:val="left" w:pos="5055"/>
        </w:tabs>
        <w:spacing w:after="0" w:line="276"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007D3781" w:rsidRPr="00C305F0">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f</w:t>
      </w:r>
      <w:r w:rsidR="007D3781" w:rsidRPr="00C305F0">
        <w:rPr>
          <w:rFonts w:ascii="Times New Roman" w:eastAsia="Times New Roman" w:hAnsi="Times New Roman" w:cs="Times New Roman"/>
          <w:sz w:val="24"/>
          <w:szCs w:val="24"/>
          <w:lang w:eastAsia="pl-PL"/>
        </w:rPr>
        <w:t>olia do laminowania w formacie A4 ryz 8;</w:t>
      </w:r>
    </w:p>
    <w:p w14:paraId="42336E25" w14:textId="5977E743" w:rsidR="007D3781" w:rsidRPr="00C305F0" w:rsidRDefault="00C305F0" w:rsidP="007D3781">
      <w:pPr>
        <w:tabs>
          <w:tab w:val="left" w:pos="5055"/>
        </w:tabs>
        <w:spacing w:after="0" w:line="276"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007D3781" w:rsidRPr="00C305F0">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f</w:t>
      </w:r>
      <w:r w:rsidR="007D3781" w:rsidRPr="00C305F0">
        <w:rPr>
          <w:rFonts w:ascii="Times New Roman" w:eastAsia="Times New Roman" w:hAnsi="Times New Roman" w:cs="Times New Roman"/>
          <w:sz w:val="24"/>
          <w:szCs w:val="24"/>
          <w:lang w:eastAsia="pl-PL"/>
        </w:rPr>
        <w:t>olia do laminowania w formacie A3 ryz 5.</w:t>
      </w:r>
    </w:p>
    <w:p w14:paraId="068D0AA6" w14:textId="3B1773AA" w:rsidR="00CC34D4" w:rsidRPr="00CC34D4" w:rsidRDefault="00CC34D4" w:rsidP="004248AA">
      <w:pPr>
        <w:autoSpaceDE w:val="0"/>
        <w:autoSpaceDN w:val="0"/>
        <w:adjustRightInd w:val="0"/>
        <w:spacing w:after="0" w:line="240" w:lineRule="auto"/>
        <w:rPr>
          <w:rFonts w:ascii="Times New Roman" w:eastAsia="Times New Roman" w:hAnsi="Times New Roman" w:cs="Times New Roman"/>
          <w:color w:val="000000"/>
          <w:sz w:val="24"/>
          <w:szCs w:val="24"/>
        </w:rPr>
      </w:pPr>
    </w:p>
    <w:p w14:paraId="6BDE39E6" w14:textId="77777777" w:rsidR="00CC34D4" w:rsidRPr="00CC34D4" w:rsidRDefault="00CC34D4" w:rsidP="00CC34D4">
      <w:pPr>
        <w:autoSpaceDE w:val="0"/>
        <w:spacing w:after="0" w:line="240" w:lineRule="auto"/>
        <w:rPr>
          <w:rFonts w:ascii="Times New Roman" w:hAnsi="Times New Roman" w:cs="Times New Roman"/>
          <w:color w:val="000000"/>
          <w:sz w:val="24"/>
          <w:szCs w:val="24"/>
        </w:rPr>
      </w:pPr>
    </w:p>
    <w:p w14:paraId="47602437" w14:textId="77777777" w:rsidR="00CC34D4" w:rsidRPr="00CC34D4" w:rsidRDefault="00CC34D4" w:rsidP="00CC34D4">
      <w:pPr>
        <w:spacing w:after="120" w:line="240" w:lineRule="auto"/>
        <w:ind w:left="720" w:hanging="720"/>
        <w:rPr>
          <w:rFonts w:ascii="Times New Roman" w:eastAsia="Times New Roman" w:hAnsi="Times New Roman" w:cs="Times New Roman"/>
          <w:sz w:val="24"/>
          <w:szCs w:val="24"/>
          <w:lang w:eastAsia="pl-PL"/>
        </w:rPr>
      </w:pPr>
      <w:r w:rsidRPr="00CC34D4">
        <w:rPr>
          <w:rFonts w:ascii="Times New Roman" w:eastAsia="Times New Roman" w:hAnsi="Times New Roman" w:cs="Times New Roman"/>
          <w:sz w:val="24"/>
          <w:szCs w:val="24"/>
          <w:lang w:eastAsia="pl-PL"/>
        </w:rPr>
        <w:t xml:space="preserve">            Szczegółowo przedmiot zamówienia określony został w Rozdziale 5 niniejszej Specyfikacji Istotnych Warunków Zamówienia, zwanej w dalszej treści również „</w:t>
      </w:r>
      <w:proofErr w:type="spellStart"/>
      <w:r w:rsidRPr="00CC34D4">
        <w:rPr>
          <w:rFonts w:ascii="Times New Roman" w:eastAsia="Times New Roman" w:hAnsi="Times New Roman" w:cs="Times New Roman"/>
          <w:sz w:val="24"/>
          <w:szCs w:val="24"/>
          <w:lang w:eastAsia="pl-PL"/>
        </w:rPr>
        <w:t>siwz</w:t>
      </w:r>
      <w:proofErr w:type="spellEnd"/>
      <w:r w:rsidRPr="00CC34D4">
        <w:rPr>
          <w:rFonts w:ascii="Times New Roman" w:eastAsia="Times New Roman" w:hAnsi="Times New Roman" w:cs="Times New Roman"/>
          <w:sz w:val="24"/>
          <w:szCs w:val="24"/>
          <w:lang w:eastAsia="pl-PL"/>
        </w:rPr>
        <w:t>”   lub „specyfikacją”</w:t>
      </w:r>
    </w:p>
    <w:p w14:paraId="4E5A2EF7" w14:textId="77777777" w:rsidR="00CC34D4" w:rsidRPr="00CC34D4" w:rsidRDefault="00CC34D4" w:rsidP="00CC34D4">
      <w:pPr>
        <w:spacing w:after="120" w:line="240" w:lineRule="auto"/>
        <w:jc w:val="both"/>
        <w:rPr>
          <w:rFonts w:ascii="Times New Roman" w:eastAsia="Times New Roman" w:hAnsi="Times New Roman" w:cs="Times New Roman"/>
          <w:bCs/>
          <w:sz w:val="24"/>
          <w:szCs w:val="24"/>
          <w:lang w:eastAsia="pl-PL"/>
        </w:rPr>
      </w:pPr>
    </w:p>
    <w:p w14:paraId="74C8A387" w14:textId="61639468" w:rsidR="00CC34D4" w:rsidRDefault="00CC34D4" w:rsidP="00CC34D4">
      <w:pPr>
        <w:spacing w:after="120" w:line="240" w:lineRule="auto"/>
        <w:ind w:left="709"/>
        <w:jc w:val="both"/>
        <w:rPr>
          <w:rFonts w:ascii="Times New Roman" w:eastAsia="Times New Roman" w:hAnsi="Times New Roman" w:cs="Times New Roman"/>
          <w:bCs/>
          <w:sz w:val="24"/>
          <w:szCs w:val="24"/>
          <w:lang w:eastAsia="pl-PL"/>
        </w:rPr>
      </w:pPr>
      <w:r w:rsidRPr="00CC34D4">
        <w:rPr>
          <w:rFonts w:ascii="Times New Roman" w:eastAsia="Times New Roman" w:hAnsi="Times New Roman" w:cs="Times New Roman"/>
          <w:bCs/>
          <w:sz w:val="24"/>
          <w:szCs w:val="24"/>
          <w:lang w:eastAsia="pl-PL"/>
        </w:rPr>
        <w:t xml:space="preserve">CPV (Wspólny </w:t>
      </w:r>
      <w:r w:rsidRPr="00CC34D4">
        <w:rPr>
          <w:rFonts w:ascii="Times New Roman" w:eastAsia="Times New Roman" w:hAnsi="Times New Roman" w:cs="Times New Roman"/>
          <w:bCs/>
          <w:sz w:val="24"/>
          <w:szCs w:val="24"/>
        </w:rPr>
        <w:t>Słownik</w:t>
      </w:r>
      <w:r w:rsidRPr="00CC34D4">
        <w:rPr>
          <w:rFonts w:ascii="Times New Roman" w:eastAsia="Times New Roman" w:hAnsi="Times New Roman" w:cs="Times New Roman"/>
          <w:bCs/>
          <w:sz w:val="24"/>
          <w:szCs w:val="24"/>
          <w:lang w:eastAsia="pl-PL"/>
        </w:rPr>
        <w:t xml:space="preserve"> Zamówień): </w:t>
      </w:r>
    </w:p>
    <w:p w14:paraId="444131AC" w14:textId="063EAEC4" w:rsidR="00D524F2" w:rsidRDefault="00D524F2" w:rsidP="00463F8A">
      <w:pPr>
        <w:spacing w:after="0" w:line="240" w:lineRule="auto"/>
        <w:ind w:left="1843" w:hanging="1134"/>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30000000-9 Maszyny biurowe i liczące, sprzęt i materiał, z wyjątkiem mebli i pakietów</w:t>
      </w:r>
      <w:r w:rsidR="00463F8A">
        <w:rPr>
          <w:rFonts w:ascii="Times New Roman" w:eastAsia="Times New Roman" w:hAnsi="Times New Roman" w:cs="Times New Roman"/>
          <w:bCs/>
          <w:sz w:val="24"/>
          <w:szCs w:val="24"/>
          <w:lang w:eastAsia="pl-PL"/>
        </w:rPr>
        <w:t xml:space="preserve"> </w:t>
      </w:r>
      <w:r w:rsidR="00B266E0">
        <w:rPr>
          <w:rFonts w:ascii="Times New Roman" w:eastAsia="Times New Roman" w:hAnsi="Times New Roman" w:cs="Times New Roman"/>
          <w:bCs/>
          <w:sz w:val="24"/>
          <w:szCs w:val="24"/>
          <w:lang w:eastAsia="pl-PL"/>
        </w:rPr>
        <w:t>o</w:t>
      </w:r>
      <w:r>
        <w:rPr>
          <w:rFonts w:ascii="Times New Roman" w:eastAsia="Times New Roman" w:hAnsi="Times New Roman" w:cs="Times New Roman"/>
          <w:bCs/>
          <w:sz w:val="24"/>
          <w:szCs w:val="24"/>
          <w:lang w:eastAsia="pl-PL"/>
        </w:rPr>
        <w:t>programowania</w:t>
      </w:r>
    </w:p>
    <w:p w14:paraId="7BD90BDF" w14:textId="77777777" w:rsidR="00B266E0" w:rsidRDefault="00D524F2" w:rsidP="00B266E0">
      <w:pPr>
        <w:spacing w:after="0" w:line="240" w:lineRule="auto"/>
        <w:ind w:left="709"/>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 xml:space="preserve">30100000-0 Maszyny biurowe, sprzęt i materiał, z wyjątkiem </w:t>
      </w:r>
      <w:r w:rsidR="00B266E0">
        <w:rPr>
          <w:rFonts w:ascii="Times New Roman" w:eastAsia="Times New Roman" w:hAnsi="Times New Roman" w:cs="Times New Roman"/>
          <w:bCs/>
          <w:sz w:val="24"/>
          <w:szCs w:val="24"/>
          <w:lang w:eastAsia="pl-PL"/>
        </w:rPr>
        <w:t xml:space="preserve">komputerów, drukarek i </w:t>
      </w:r>
    </w:p>
    <w:p w14:paraId="59B91532" w14:textId="7911880C" w:rsidR="00D524F2" w:rsidRPr="00CC34D4" w:rsidRDefault="00B266E0" w:rsidP="00B266E0">
      <w:pPr>
        <w:spacing w:after="0" w:line="240" w:lineRule="auto"/>
        <w:ind w:left="709"/>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 xml:space="preserve">                     </w:t>
      </w:r>
      <w:r w:rsidR="00D524F2">
        <w:rPr>
          <w:rFonts w:ascii="Times New Roman" w:eastAsia="Times New Roman" w:hAnsi="Times New Roman" w:cs="Times New Roman"/>
          <w:bCs/>
          <w:sz w:val="24"/>
          <w:szCs w:val="24"/>
          <w:lang w:eastAsia="pl-PL"/>
        </w:rPr>
        <w:t xml:space="preserve">mebli </w:t>
      </w:r>
      <w:r>
        <w:rPr>
          <w:rFonts w:ascii="Times New Roman" w:eastAsia="Times New Roman" w:hAnsi="Times New Roman" w:cs="Times New Roman"/>
          <w:bCs/>
          <w:sz w:val="24"/>
          <w:szCs w:val="24"/>
          <w:lang w:eastAsia="pl-PL"/>
        </w:rPr>
        <w:t xml:space="preserve"> </w:t>
      </w:r>
    </w:p>
    <w:p w14:paraId="50C74F4B" w14:textId="28ABAB8A" w:rsidR="00CC34D4" w:rsidRPr="00B266E0" w:rsidRDefault="00CC34D4" w:rsidP="00B266E0">
      <w:pPr>
        <w:autoSpaceDE w:val="0"/>
        <w:autoSpaceDN w:val="0"/>
        <w:adjustRightInd w:val="0"/>
        <w:spacing w:after="0" w:line="240" w:lineRule="auto"/>
        <w:rPr>
          <w:rFonts w:ascii="Times New Roman" w:hAnsi="Times New Roman" w:cs="Times New Roman"/>
          <w:sz w:val="24"/>
          <w:szCs w:val="24"/>
        </w:rPr>
      </w:pPr>
      <w:r w:rsidRPr="00CC34D4">
        <w:rPr>
          <w:rFonts w:ascii="Times New Roman" w:hAnsi="Times New Roman" w:cs="Times New Roman"/>
          <w:sz w:val="24"/>
          <w:szCs w:val="24"/>
        </w:rPr>
        <w:t xml:space="preserve">            30200000-1 Urządzenia komputerowe</w:t>
      </w:r>
    </w:p>
    <w:p w14:paraId="0939C884" w14:textId="416A5019" w:rsidR="00CC34D4" w:rsidRPr="00CC34D4" w:rsidRDefault="00CC34D4" w:rsidP="00CC34D4">
      <w:pPr>
        <w:spacing w:after="0" w:line="240" w:lineRule="auto"/>
        <w:rPr>
          <w:rFonts w:ascii="Times New Roman" w:hAnsi="Times New Roman" w:cs="Times New Roman"/>
          <w:bCs/>
          <w:sz w:val="24"/>
          <w:szCs w:val="24"/>
        </w:rPr>
      </w:pPr>
      <w:r w:rsidRPr="00CC34D4">
        <w:rPr>
          <w:rFonts w:ascii="Times New Roman" w:hAnsi="Times New Roman" w:cs="Times New Roman"/>
          <w:bCs/>
          <w:sz w:val="24"/>
          <w:szCs w:val="24"/>
        </w:rPr>
        <w:t xml:space="preserve">            </w:t>
      </w:r>
      <w:r w:rsidR="00D524F2">
        <w:rPr>
          <w:rFonts w:ascii="Times New Roman" w:hAnsi="Times New Roman" w:cs="Times New Roman"/>
          <w:bCs/>
          <w:sz w:val="24"/>
          <w:szCs w:val="24"/>
        </w:rPr>
        <w:t>19500000-1 Guma i tworzywa sztuczne</w:t>
      </w:r>
    </w:p>
    <w:p w14:paraId="08CE2262" w14:textId="77777777" w:rsidR="00CC34D4" w:rsidRPr="00CC34D4" w:rsidRDefault="00CC34D4" w:rsidP="00CC34D4">
      <w:pPr>
        <w:autoSpaceDE w:val="0"/>
        <w:autoSpaceDN w:val="0"/>
        <w:adjustRightInd w:val="0"/>
        <w:spacing w:after="0" w:line="240" w:lineRule="auto"/>
        <w:rPr>
          <w:rFonts w:ascii="Times New Roman" w:hAnsi="Times New Roman" w:cs="Times New Roman"/>
          <w:sz w:val="24"/>
          <w:szCs w:val="24"/>
        </w:rPr>
      </w:pPr>
      <w:r w:rsidRPr="00CC34D4">
        <w:rPr>
          <w:rFonts w:ascii="Times New Roman" w:hAnsi="Times New Roman" w:cs="Times New Roman"/>
          <w:sz w:val="24"/>
          <w:szCs w:val="24"/>
        </w:rPr>
        <w:t xml:space="preserve">            48000000-8 Pakiety oprogramowania i systemy informatyczne</w:t>
      </w:r>
    </w:p>
    <w:p w14:paraId="6709C671" w14:textId="77777777" w:rsidR="00CC34D4" w:rsidRPr="00CC34D4" w:rsidRDefault="00CC34D4" w:rsidP="00CC34D4">
      <w:pPr>
        <w:spacing w:after="120" w:line="240" w:lineRule="auto"/>
        <w:rPr>
          <w:rFonts w:ascii="Times New Roman" w:eastAsia="Times New Roman" w:hAnsi="Times New Roman" w:cs="Times New Roman"/>
          <w:sz w:val="24"/>
          <w:szCs w:val="24"/>
          <w:lang w:eastAsia="pl-PL"/>
        </w:rPr>
      </w:pPr>
    </w:p>
    <w:p w14:paraId="7D0EC9C5" w14:textId="77777777" w:rsidR="00CC34D4" w:rsidRPr="00CC34D4" w:rsidRDefault="00CC34D4" w:rsidP="00CC34D4">
      <w:pPr>
        <w:spacing w:after="40" w:line="240" w:lineRule="auto"/>
        <w:ind w:left="709"/>
        <w:rPr>
          <w:rFonts w:ascii="Times New Roman" w:eastAsia="Times New Roman" w:hAnsi="Times New Roman" w:cs="Times New Roman"/>
          <w:sz w:val="24"/>
          <w:szCs w:val="24"/>
          <w:lang w:eastAsia="pl-PL"/>
        </w:rPr>
      </w:pPr>
      <w:r w:rsidRPr="00CC34D4">
        <w:rPr>
          <w:rFonts w:ascii="Times New Roman" w:eastAsia="Times New Roman" w:hAnsi="Times New Roman" w:cs="Times New Roman"/>
          <w:sz w:val="24"/>
          <w:szCs w:val="24"/>
          <w:lang w:eastAsia="pl-PL"/>
        </w:rPr>
        <w:t>Realizacja zamówienia podlega prawu polskiemu, w tym w szczególności :</w:t>
      </w:r>
    </w:p>
    <w:p w14:paraId="3B5F79E9" w14:textId="04897719" w:rsidR="00CC34D4" w:rsidRPr="00CC34D4" w:rsidRDefault="00CC34D4" w:rsidP="00CC34D4">
      <w:pPr>
        <w:spacing w:after="40" w:line="240" w:lineRule="auto"/>
        <w:ind w:left="851" w:right="-144" w:hanging="142"/>
        <w:rPr>
          <w:rFonts w:ascii="Times New Roman" w:eastAsia="Times New Roman" w:hAnsi="Times New Roman" w:cs="Times New Roman"/>
          <w:sz w:val="24"/>
          <w:szCs w:val="24"/>
          <w:lang w:eastAsia="pl-PL"/>
        </w:rPr>
      </w:pPr>
      <w:r w:rsidRPr="00CC34D4">
        <w:rPr>
          <w:rFonts w:ascii="Times New Roman" w:eastAsia="Times New Roman" w:hAnsi="Times New Roman" w:cs="Times New Roman"/>
          <w:sz w:val="24"/>
          <w:szCs w:val="24"/>
          <w:lang w:eastAsia="pl-PL"/>
        </w:rPr>
        <w:t>- ustawie z dnia 29 stycznia 2004r. Prawo zamówień publicznych ( Dz.U. z 201</w:t>
      </w:r>
      <w:r w:rsidR="009C7903">
        <w:rPr>
          <w:rFonts w:ascii="Times New Roman" w:eastAsia="Times New Roman" w:hAnsi="Times New Roman" w:cs="Times New Roman"/>
          <w:sz w:val="24"/>
          <w:szCs w:val="24"/>
          <w:lang w:eastAsia="pl-PL"/>
        </w:rPr>
        <w:t>9</w:t>
      </w:r>
      <w:r w:rsidRPr="00CC34D4">
        <w:rPr>
          <w:rFonts w:ascii="Times New Roman" w:eastAsia="Times New Roman" w:hAnsi="Times New Roman" w:cs="Times New Roman"/>
          <w:sz w:val="24"/>
          <w:szCs w:val="24"/>
          <w:lang w:eastAsia="pl-PL"/>
        </w:rPr>
        <w:t>r. poz. 1</w:t>
      </w:r>
      <w:r w:rsidR="009C7903">
        <w:rPr>
          <w:rFonts w:ascii="Times New Roman" w:eastAsia="Times New Roman" w:hAnsi="Times New Roman" w:cs="Times New Roman"/>
          <w:sz w:val="24"/>
          <w:szCs w:val="24"/>
          <w:lang w:eastAsia="pl-PL"/>
        </w:rPr>
        <w:t>843</w:t>
      </w:r>
      <w:r w:rsidRPr="00CC34D4">
        <w:rPr>
          <w:rFonts w:ascii="Times New Roman" w:eastAsia="Times New Roman" w:hAnsi="Times New Roman" w:cs="Times New Roman"/>
          <w:sz w:val="24"/>
          <w:szCs w:val="24"/>
          <w:lang w:eastAsia="pl-PL"/>
        </w:rPr>
        <w:t xml:space="preserve"> z </w:t>
      </w:r>
      <w:proofErr w:type="spellStart"/>
      <w:r w:rsidRPr="00CC34D4">
        <w:rPr>
          <w:rFonts w:ascii="Times New Roman" w:eastAsia="Times New Roman" w:hAnsi="Times New Roman" w:cs="Times New Roman"/>
          <w:sz w:val="24"/>
          <w:szCs w:val="24"/>
          <w:lang w:eastAsia="pl-PL"/>
        </w:rPr>
        <w:t>późn</w:t>
      </w:r>
      <w:proofErr w:type="spellEnd"/>
      <w:r w:rsidRPr="00CC34D4">
        <w:rPr>
          <w:rFonts w:ascii="Times New Roman" w:eastAsia="Times New Roman" w:hAnsi="Times New Roman" w:cs="Times New Roman"/>
          <w:sz w:val="24"/>
          <w:szCs w:val="24"/>
          <w:lang w:eastAsia="pl-PL"/>
        </w:rPr>
        <w:t>. zm.);</w:t>
      </w:r>
    </w:p>
    <w:p w14:paraId="58D4B67C" w14:textId="77777777" w:rsidR="00CC34D4" w:rsidRPr="00CC34D4" w:rsidRDefault="00CC34D4" w:rsidP="00CC34D4">
      <w:pPr>
        <w:spacing w:after="120" w:line="240" w:lineRule="auto"/>
        <w:ind w:left="851" w:hanging="142"/>
        <w:rPr>
          <w:rFonts w:ascii="Times New Roman" w:eastAsia="Times New Roman" w:hAnsi="Times New Roman" w:cs="Times New Roman"/>
          <w:sz w:val="24"/>
          <w:szCs w:val="24"/>
          <w:lang w:eastAsia="pl-PL"/>
        </w:rPr>
      </w:pPr>
      <w:r w:rsidRPr="00CC34D4">
        <w:rPr>
          <w:rFonts w:ascii="Times New Roman" w:eastAsia="Times New Roman" w:hAnsi="Times New Roman" w:cs="Times New Roman"/>
          <w:sz w:val="24"/>
          <w:szCs w:val="24"/>
          <w:lang w:eastAsia="pl-PL"/>
        </w:rPr>
        <w:t xml:space="preserve">- ustawie z dnia 23 kwietnia 1964 r. Kodeks cywilny ( Dz.U. z 2019 r. poz. 1145 z </w:t>
      </w:r>
      <w:proofErr w:type="spellStart"/>
      <w:r w:rsidRPr="00CC34D4">
        <w:rPr>
          <w:rFonts w:ascii="Times New Roman" w:eastAsia="Times New Roman" w:hAnsi="Times New Roman" w:cs="Times New Roman"/>
          <w:sz w:val="24"/>
          <w:szCs w:val="24"/>
          <w:lang w:eastAsia="pl-PL"/>
        </w:rPr>
        <w:t>późn</w:t>
      </w:r>
      <w:proofErr w:type="spellEnd"/>
      <w:r w:rsidRPr="00CC34D4">
        <w:rPr>
          <w:rFonts w:ascii="Times New Roman" w:eastAsia="Times New Roman" w:hAnsi="Times New Roman" w:cs="Times New Roman"/>
          <w:sz w:val="24"/>
          <w:szCs w:val="24"/>
          <w:lang w:eastAsia="pl-PL"/>
        </w:rPr>
        <w:t xml:space="preserve">. zm.) </w:t>
      </w:r>
    </w:p>
    <w:p w14:paraId="4101DA0B" w14:textId="298BD799" w:rsidR="00CC34D4" w:rsidRPr="009C7903" w:rsidRDefault="00CC34D4" w:rsidP="00CC34D4">
      <w:pPr>
        <w:spacing w:after="120" w:line="240" w:lineRule="auto"/>
        <w:rPr>
          <w:rFonts w:ascii="Times New Roman" w:hAnsi="Times New Roman" w:cs="Times New Roman"/>
          <w:iCs/>
          <w:sz w:val="24"/>
          <w:szCs w:val="24"/>
        </w:rPr>
      </w:pPr>
      <w:r w:rsidRPr="00CC34D4">
        <w:rPr>
          <w:rFonts w:ascii="Times New Roman" w:hAnsi="Times New Roman" w:cs="Times New Roman"/>
          <w:iCs/>
          <w:sz w:val="24"/>
          <w:szCs w:val="24"/>
        </w:rPr>
        <w:t>5.2.</w:t>
      </w:r>
      <w:r w:rsidRPr="00CC34D4">
        <w:rPr>
          <w:rFonts w:ascii="Times New Roman" w:hAnsi="Times New Roman" w:cs="Times New Roman"/>
          <w:iCs/>
          <w:sz w:val="24"/>
          <w:szCs w:val="24"/>
        </w:rPr>
        <w:tab/>
        <w:t>Zamawiający wymaga aby oferta obejmowała całość przedmiotu zamówienia</w:t>
      </w:r>
      <w:r w:rsidR="009C7903">
        <w:rPr>
          <w:rFonts w:ascii="Times New Roman" w:hAnsi="Times New Roman" w:cs="Times New Roman"/>
          <w:iCs/>
          <w:sz w:val="24"/>
          <w:szCs w:val="24"/>
        </w:rPr>
        <w:t>.</w:t>
      </w:r>
    </w:p>
    <w:p w14:paraId="7F16B26E" w14:textId="77777777" w:rsidR="00CC34D4" w:rsidRPr="00CC34D4" w:rsidRDefault="00CC34D4" w:rsidP="00CC34D4">
      <w:pPr>
        <w:spacing w:after="120" w:line="240" w:lineRule="auto"/>
        <w:rPr>
          <w:rFonts w:ascii="Times New Roman" w:eastAsia="Times New Roman" w:hAnsi="Times New Roman" w:cs="Times New Roman"/>
          <w:sz w:val="24"/>
          <w:szCs w:val="24"/>
          <w:lang w:eastAsia="pl-PL"/>
        </w:rPr>
      </w:pPr>
      <w:r w:rsidRPr="00CC34D4">
        <w:rPr>
          <w:rFonts w:ascii="Times New Roman" w:eastAsia="Times New Roman" w:hAnsi="Times New Roman" w:cs="Times New Roman"/>
          <w:sz w:val="24"/>
          <w:szCs w:val="24"/>
          <w:lang w:eastAsia="pl-PL"/>
        </w:rPr>
        <w:t>5.3.</w:t>
      </w:r>
      <w:r w:rsidRPr="00CC34D4">
        <w:rPr>
          <w:rFonts w:ascii="Times New Roman" w:eastAsia="Times New Roman" w:hAnsi="Times New Roman" w:cs="Times New Roman"/>
          <w:sz w:val="24"/>
          <w:szCs w:val="24"/>
          <w:lang w:eastAsia="pl-PL"/>
        </w:rPr>
        <w:tab/>
        <w:t>Zamawiający nie dopuszcza składania ofert wariantowych.</w:t>
      </w:r>
    </w:p>
    <w:p w14:paraId="24C82F62" w14:textId="77777777" w:rsidR="00CC34D4" w:rsidRPr="00CC34D4" w:rsidRDefault="00CC34D4" w:rsidP="00CC34D4">
      <w:pPr>
        <w:spacing w:after="120" w:line="240" w:lineRule="auto"/>
        <w:ind w:left="709" w:hanging="709"/>
        <w:jc w:val="both"/>
        <w:rPr>
          <w:rFonts w:ascii="Times New Roman" w:eastAsia="Times New Roman" w:hAnsi="Times New Roman" w:cs="Times New Roman"/>
          <w:color w:val="000000" w:themeColor="text1"/>
          <w:sz w:val="24"/>
          <w:szCs w:val="24"/>
          <w:lang w:eastAsia="pl-PL"/>
        </w:rPr>
      </w:pPr>
      <w:r w:rsidRPr="00CC34D4">
        <w:rPr>
          <w:rFonts w:ascii="Times New Roman" w:eastAsia="Times New Roman" w:hAnsi="Times New Roman" w:cs="Times New Roman"/>
          <w:color w:val="000000" w:themeColor="text1"/>
          <w:sz w:val="24"/>
          <w:szCs w:val="24"/>
          <w:lang w:eastAsia="pl-PL"/>
        </w:rPr>
        <w:t xml:space="preserve">5.4. </w:t>
      </w:r>
      <w:r w:rsidRPr="00CC34D4">
        <w:rPr>
          <w:rFonts w:ascii="Times New Roman" w:eastAsia="Times New Roman" w:hAnsi="Times New Roman" w:cs="Times New Roman"/>
          <w:color w:val="000000" w:themeColor="text1"/>
          <w:sz w:val="24"/>
          <w:szCs w:val="24"/>
          <w:lang w:eastAsia="pl-PL"/>
        </w:rPr>
        <w:tab/>
        <w:t xml:space="preserve">Zamawiający nie przewiduje możliwości udzielenia zamówień, o których mowa w art. 67 ust. 1 pkt 7 ustawy </w:t>
      </w:r>
      <w:proofErr w:type="spellStart"/>
      <w:r w:rsidRPr="00CC34D4">
        <w:rPr>
          <w:rFonts w:ascii="Times New Roman" w:eastAsia="Times New Roman" w:hAnsi="Times New Roman" w:cs="Times New Roman"/>
          <w:color w:val="000000" w:themeColor="text1"/>
          <w:sz w:val="24"/>
          <w:szCs w:val="24"/>
          <w:lang w:eastAsia="pl-PL"/>
        </w:rPr>
        <w:t>Pzp</w:t>
      </w:r>
      <w:proofErr w:type="spellEnd"/>
      <w:r w:rsidRPr="00CC34D4">
        <w:rPr>
          <w:rFonts w:ascii="Times New Roman" w:eastAsia="Times New Roman" w:hAnsi="Times New Roman" w:cs="Times New Roman"/>
          <w:color w:val="000000" w:themeColor="text1"/>
          <w:sz w:val="24"/>
          <w:szCs w:val="24"/>
          <w:lang w:eastAsia="pl-PL"/>
        </w:rPr>
        <w:t xml:space="preserve">, </w:t>
      </w:r>
    </w:p>
    <w:p w14:paraId="2ECE7B2C" w14:textId="77777777" w:rsidR="00CC34D4" w:rsidRPr="00CC34D4" w:rsidRDefault="00CC34D4" w:rsidP="00CC34D4">
      <w:pPr>
        <w:spacing w:before="120" w:after="0" w:line="240" w:lineRule="auto"/>
        <w:ind w:left="709" w:hanging="709"/>
        <w:jc w:val="both"/>
        <w:rPr>
          <w:rFonts w:ascii="Times New Roman" w:eastAsia="Times New Roman" w:hAnsi="Times New Roman" w:cs="Times New Roman"/>
          <w:sz w:val="24"/>
          <w:szCs w:val="24"/>
          <w:lang w:eastAsia="pl-PL"/>
        </w:rPr>
      </w:pPr>
      <w:r w:rsidRPr="00CC34D4">
        <w:rPr>
          <w:rFonts w:ascii="Times New Roman" w:eastAsia="Times New Roman" w:hAnsi="Times New Roman" w:cs="Times New Roman"/>
          <w:sz w:val="24"/>
          <w:szCs w:val="24"/>
          <w:lang w:eastAsia="pl-PL"/>
        </w:rPr>
        <w:t>5.5.</w:t>
      </w:r>
      <w:r w:rsidRPr="00CC34D4">
        <w:rPr>
          <w:rFonts w:ascii="Times New Roman" w:eastAsia="Times New Roman" w:hAnsi="Times New Roman" w:cs="Times New Roman"/>
          <w:sz w:val="24"/>
          <w:szCs w:val="24"/>
          <w:lang w:eastAsia="pl-PL"/>
        </w:rPr>
        <w:tab/>
        <w:t>PODWYKONAWSTWO :</w:t>
      </w:r>
    </w:p>
    <w:p w14:paraId="42582625" w14:textId="77777777" w:rsidR="00CC34D4" w:rsidRPr="00CC34D4" w:rsidRDefault="00CC34D4" w:rsidP="00CC34D4">
      <w:pPr>
        <w:tabs>
          <w:tab w:val="left" w:pos="1134"/>
        </w:tabs>
        <w:spacing w:before="120" w:after="0" w:line="240" w:lineRule="auto"/>
        <w:ind w:left="1134" w:hanging="425"/>
        <w:jc w:val="both"/>
        <w:rPr>
          <w:rFonts w:ascii="Times New Roman" w:eastAsia="Times New Roman" w:hAnsi="Times New Roman" w:cs="Times New Roman"/>
          <w:sz w:val="24"/>
          <w:szCs w:val="24"/>
          <w:lang w:eastAsia="pl-PL"/>
        </w:rPr>
      </w:pPr>
      <w:r w:rsidRPr="00CC34D4">
        <w:rPr>
          <w:rFonts w:ascii="Times New Roman" w:eastAsia="Times New Roman" w:hAnsi="Times New Roman" w:cs="Times New Roman"/>
          <w:sz w:val="24"/>
          <w:szCs w:val="24"/>
          <w:lang w:eastAsia="pl-PL"/>
        </w:rPr>
        <w:t xml:space="preserve">a) </w:t>
      </w:r>
      <w:r w:rsidRPr="00CC34D4">
        <w:rPr>
          <w:rFonts w:ascii="Times New Roman" w:eastAsia="Times New Roman" w:hAnsi="Times New Roman" w:cs="Times New Roman"/>
          <w:sz w:val="24"/>
          <w:szCs w:val="24"/>
          <w:lang w:eastAsia="pl-PL"/>
        </w:rPr>
        <w:tab/>
        <w:t xml:space="preserve">Zamawiający nie zastrzega obowiązku osobistego wykonania przez Wykonawcę kluczowych części zamówienia.  </w:t>
      </w:r>
    </w:p>
    <w:p w14:paraId="4ABC2724" w14:textId="77777777" w:rsidR="00CC34D4" w:rsidRPr="00CC34D4" w:rsidRDefault="00CC34D4" w:rsidP="00CC34D4">
      <w:pPr>
        <w:tabs>
          <w:tab w:val="left" w:pos="1134"/>
        </w:tabs>
        <w:spacing w:before="120" w:after="0" w:line="240" w:lineRule="auto"/>
        <w:ind w:left="1134" w:hanging="425"/>
        <w:jc w:val="both"/>
        <w:rPr>
          <w:rFonts w:ascii="Times New Roman" w:eastAsia="Times New Roman" w:hAnsi="Times New Roman" w:cs="Times New Roman"/>
          <w:sz w:val="24"/>
          <w:szCs w:val="24"/>
          <w:lang w:eastAsia="pl-PL"/>
        </w:rPr>
      </w:pPr>
      <w:r w:rsidRPr="00CC34D4">
        <w:rPr>
          <w:rFonts w:ascii="Times New Roman" w:eastAsia="Times New Roman" w:hAnsi="Times New Roman" w:cs="Times New Roman"/>
          <w:sz w:val="24"/>
          <w:szCs w:val="24"/>
          <w:lang w:eastAsia="pl-PL"/>
        </w:rPr>
        <w:t xml:space="preserve">b) </w:t>
      </w:r>
      <w:r w:rsidRPr="00CC34D4">
        <w:rPr>
          <w:rFonts w:ascii="Times New Roman" w:eastAsia="Times New Roman" w:hAnsi="Times New Roman" w:cs="Times New Roman"/>
          <w:sz w:val="24"/>
          <w:szCs w:val="24"/>
          <w:lang w:eastAsia="pl-PL"/>
        </w:rPr>
        <w:tab/>
        <w:t>Wykonawca może powierzyć wykonanie pozostałych części zamówienia podwykonawcy.</w:t>
      </w:r>
    </w:p>
    <w:p w14:paraId="2F3677C8" w14:textId="77777777" w:rsidR="00CC34D4" w:rsidRPr="00CC34D4" w:rsidRDefault="00CC34D4" w:rsidP="00CC34D4">
      <w:pPr>
        <w:tabs>
          <w:tab w:val="left" w:pos="1134"/>
        </w:tabs>
        <w:spacing w:before="120" w:after="0" w:line="240" w:lineRule="auto"/>
        <w:ind w:left="1134" w:hanging="425"/>
        <w:jc w:val="both"/>
        <w:rPr>
          <w:rFonts w:ascii="Times New Roman" w:eastAsia="Times New Roman" w:hAnsi="Times New Roman" w:cs="Times New Roman"/>
          <w:color w:val="FF0000"/>
          <w:sz w:val="24"/>
          <w:szCs w:val="24"/>
          <w:lang w:eastAsia="pl-PL"/>
        </w:rPr>
      </w:pPr>
      <w:r w:rsidRPr="00CC34D4">
        <w:rPr>
          <w:rFonts w:ascii="Times New Roman" w:eastAsia="Times New Roman" w:hAnsi="Times New Roman" w:cs="Times New Roman"/>
          <w:color w:val="000000" w:themeColor="text1"/>
          <w:sz w:val="24"/>
          <w:szCs w:val="24"/>
          <w:lang w:eastAsia="pl-PL"/>
        </w:rPr>
        <w:t xml:space="preserve">c) </w:t>
      </w:r>
      <w:r w:rsidRPr="00CC34D4">
        <w:rPr>
          <w:rFonts w:ascii="Times New Roman" w:eastAsia="Times New Roman" w:hAnsi="Times New Roman" w:cs="Times New Roman"/>
          <w:color w:val="000000" w:themeColor="text1"/>
          <w:sz w:val="24"/>
          <w:szCs w:val="24"/>
          <w:lang w:eastAsia="pl-PL"/>
        </w:rPr>
        <w:tab/>
        <w:t>Zamawiający żąda od Wykonawcy wskazania części zamówienia, których wykonanie zamierza powierzyć podwykonawcom, i podania firm podwykonawców, zgodnie z pkt 10.9.</w:t>
      </w:r>
    </w:p>
    <w:p w14:paraId="579DF61E" w14:textId="77777777" w:rsidR="00CC34D4" w:rsidRPr="00CC34D4" w:rsidRDefault="00CC34D4" w:rsidP="00CC34D4">
      <w:pPr>
        <w:tabs>
          <w:tab w:val="left" w:pos="1134"/>
        </w:tabs>
        <w:spacing w:before="120" w:after="0" w:line="240" w:lineRule="auto"/>
        <w:ind w:left="1134" w:hanging="425"/>
        <w:jc w:val="both"/>
        <w:rPr>
          <w:rFonts w:ascii="Times New Roman" w:eastAsia="Times New Roman" w:hAnsi="Times New Roman" w:cs="Times New Roman"/>
          <w:color w:val="000000" w:themeColor="text1"/>
          <w:sz w:val="24"/>
          <w:szCs w:val="24"/>
          <w:lang w:eastAsia="pl-PL"/>
        </w:rPr>
      </w:pPr>
      <w:r w:rsidRPr="00CC34D4">
        <w:rPr>
          <w:rFonts w:ascii="Times New Roman" w:eastAsia="Times New Roman" w:hAnsi="Times New Roman" w:cs="Times New Roman"/>
          <w:color w:val="000000" w:themeColor="text1"/>
          <w:sz w:val="24"/>
          <w:szCs w:val="24"/>
          <w:lang w:eastAsia="pl-PL"/>
        </w:rPr>
        <w:t xml:space="preserve">d) </w:t>
      </w:r>
      <w:r w:rsidRPr="00CC34D4">
        <w:rPr>
          <w:rFonts w:ascii="Times New Roman" w:eastAsia="Times New Roman" w:hAnsi="Times New Roman" w:cs="Times New Roman"/>
          <w:color w:val="000000" w:themeColor="text1"/>
          <w:sz w:val="24"/>
          <w:szCs w:val="24"/>
          <w:lang w:eastAsia="pl-PL"/>
        </w:rPr>
        <w:tab/>
        <w:t xml:space="preserve">Pozostałe wymagania dotyczące podwykonawstwa zostały określone w Rozdziale 4 </w:t>
      </w:r>
      <w:proofErr w:type="spellStart"/>
      <w:r w:rsidRPr="00CC34D4">
        <w:rPr>
          <w:rFonts w:ascii="Times New Roman" w:eastAsia="Times New Roman" w:hAnsi="Times New Roman" w:cs="Times New Roman"/>
          <w:color w:val="000000" w:themeColor="text1"/>
          <w:sz w:val="24"/>
          <w:szCs w:val="24"/>
          <w:lang w:eastAsia="pl-PL"/>
        </w:rPr>
        <w:t>siwz</w:t>
      </w:r>
      <w:proofErr w:type="spellEnd"/>
      <w:r w:rsidRPr="00CC34D4">
        <w:rPr>
          <w:rFonts w:ascii="Times New Roman" w:eastAsia="Times New Roman" w:hAnsi="Times New Roman" w:cs="Times New Roman"/>
          <w:color w:val="000000" w:themeColor="text1"/>
          <w:sz w:val="24"/>
          <w:szCs w:val="24"/>
          <w:lang w:eastAsia="pl-PL"/>
        </w:rPr>
        <w:t xml:space="preserve"> – Istotne dla stron postanowienia umowy</w:t>
      </w:r>
    </w:p>
    <w:p w14:paraId="61F7BB28" w14:textId="77777777" w:rsidR="00CC34D4" w:rsidRPr="00CC34D4" w:rsidRDefault="00CC34D4" w:rsidP="00CC34D4">
      <w:pPr>
        <w:spacing w:before="240" w:after="120" w:line="240" w:lineRule="auto"/>
        <w:rPr>
          <w:rFonts w:ascii="Times New Roman" w:eastAsia="Times New Roman" w:hAnsi="Times New Roman" w:cs="Times New Roman"/>
          <w:b/>
          <w:bCs/>
          <w:sz w:val="24"/>
          <w:szCs w:val="24"/>
          <w:lang w:eastAsia="pl-PL"/>
        </w:rPr>
      </w:pPr>
      <w:r w:rsidRPr="00CC34D4">
        <w:rPr>
          <w:rFonts w:ascii="Times New Roman" w:eastAsia="Times New Roman" w:hAnsi="Times New Roman" w:cs="Times New Roman"/>
          <w:b/>
          <w:bCs/>
          <w:sz w:val="24"/>
          <w:szCs w:val="24"/>
          <w:lang w:eastAsia="pl-PL"/>
        </w:rPr>
        <w:t xml:space="preserve">6. </w:t>
      </w:r>
      <w:r w:rsidRPr="00CC34D4">
        <w:rPr>
          <w:rFonts w:ascii="Times New Roman" w:eastAsia="Times New Roman" w:hAnsi="Times New Roman" w:cs="Times New Roman"/>
          <w:b/>
          <w:bCs/>
          <w:sz w:val="24"/>
          <w:szCs w:val="24"/>
          <w:lang w:eastAsia="pl-PL"/>
        </w:rPr>
        <w:tab/>
        <w:t>TERMIN REALIZACJI PRZEDMIOTU ZAMÓWIENIA</w:t>
      </w:r>
    </w:p>
    <w:p w14:paraId="77D3DAB3" w14:textId="77777777" w:rsidR="00CC34D4" w:rsidRPr="00CC34D4" w:rsidRDefault="00CC34D4" w:rsidP="00CC34D4">
      <w:pPr>
        <w:tabs>
          <w:tab w:val="left" w:pos="3030"/>
        </w:tabs>
        <w:spacing w:after="0" w:line="240" w:lineRule="auto"/>
        <w:ind w:left="720" w:hanging="11"/>
        <w:jc w:val="both"/>
        <w:rPr>
          <w:rFonts w:ascii="Times New Roman" w:eastAsia="Times New Roman" w:hAnsi="Times New Roman" w:cs="Times New Roman"/>
          <w:iCs/>
          <w:sz w:val="24"/>
          <w:szCs w:val="24"/>
          <w:lang w:eastAsia="pl-PL"/>
        </w:rPr>
      </w:pPr>
      <w:r w:rsidRPr="00CC34D4">
        <w:rPr>
          <w:rFonts w:ascii="Times New Roman" w:eastAsia="Times New Roman" w:hAnsi="Times New Roman" w:cs="Times New Roman"/>
          <w:iCs/>
          <w:sz w:val="24"/>
          <w:szCs w:val="24"/>
          <w:lang w:eastAsia="pl-PL"/>
        </w:rPr>
        <w:t>Zamawiający wymaga, aby przedmiot zamówienia został zrealizowany w terminie:</w:t>
      </w:r>
    </w:p>
    <w:p w14:paraId="5AEA5975" w14:textId="19E79F84" w:rsidR="00CC34D4" w:rsidRPr="009C7903" w:rsidRDefault="004F7EE4" w:rsidP="009C7903">
      <w:pPr>
        <w:tabs>
          <w:tab w:val="left" w:pos="3030"/>
        </w:tabs>
        <w:spacing w:after="0" w:line="240" w:lineRule="auto"/>
        <w:ind w:left="720" w:hanging="11"/>
        <w:jc w:val="both"/>
        <w:rPr>
          <w:rFonts w:ascii="Times New Roman" w:eastAsia="Times New Roman" w:hAnsi="Times New Roman" w:cs="Times New Roman"/>
          <w:b/>
          <w:iCs/>
          <w:sz w:val="24"/>
          <w:szCs w:val="24"/>
          <w:lang w:eastAsia="pl-PL"/>
        </w:rPr>
      </w:pPr>
      <w:r>
        <w:rPr>
          <w:rFonts w:ascii="Times New Roman" w:eastAsia="Times New Roman" w:hAnsi="Times New Roman" w:cs="Times New Roman"/>
          <w:b/>
          <w:iCs/>
          <w:sz w:val="24"/>
          <w:szCs w:val="24"/>
          <w:lang w:eastAsia="pl-PL"/>
        </w:rPr>
        <w:t>do dnia 23 grudnia 2020 r</w:t>
      </w:r>
      <w:r w:rsidR="009C7903">
        <w:rPr>
          <w:rFonts w:ascii="Times New Roman" w:eastAsia="Times New Roman" w:hAnsi="Times New Roman" w:cs="Times New Roman"/>
          <w:b/>
          <w:iCs/>
          <w:sz w:val="24"/>
          <w:szCs w:val="24"/>
          <w:lang w:eastAsia="pl-PL"/>
        </w:rPr>
        <w:t>.</w:t>
      </w:r>
    </w:p>
    <w:p w14:paraId="6B76D0D1" w14:textId="77777777" w:rsidR="00CC34D4" w:rsidRPr="00CC34D4" w:rsidRDefault="00CC34D4" w:rsidP="00CC34D4">
      <w:pPr>
        <w:spacing w:before="240" w:after="120" w:line="240" w:lineRule="auto"/>
        <w:rPr>
          <w:rFonts w:ascii="Times New Roman" w:eastAsia="Times New Roman" w:hAnsi="Times New Roman" w:cs="Times New Roman"/>
          <w:b/>
          <w:bCs/>
          <w:sz w:val="24"/>
          <w:szCs w:val="24"/>
          <w:lang w:eastAsia="pl-PL"/>
        </w:rPr>
      </w:pPr>
      <w:r w:rsidRPr="00CC34D4">
        <w:rPr>
          <w:rFonts w:ascii="Times New Roman" w:eastAsia="Times New Roman" w:hAnsi="Times New Roman" w:cs="Times New Roman"/>
          <w:b/>
          <w:bCs/>
          <w:sz w:val="24"/>
          <w:szCs w:val="24"/>
          <w:lang w:eastAsia="pl-PL"/>
        </w:rPr>
        <w:t xml:space="preserve">7. </w:t>
      </w:r>
      <w:r w:rsidRPr="00CC34D4">
        <w:rPr>
          <w:rFonts w:ascii="Times New Roman" w:eastAsia="Times New Roman" w:hAnsi="Times New Roman" w:cs="Times New Roman"/>
          <w:b/>
          <w:bCs/>
          <w:sz w:val="24"/>
          <w:szCs w:val="24"/>
          <w:lang w:eastAsia="pl-PL"/>
        </w:rPr>
        <w:tab/>
        <w:t xml:space="preserve">WARUNKI UDZIAŁU W POSTĘPOWANIU </w:t>
      </w:r>
    </w:p>
    <w:p w14:paraId="4835D0AB" w14:textId="77777777" w:rsidR="00CC34D4" w:rsidRPr="00CC34D4" w:rsidRDefault="00CC34D4" w:rsidP="00CC34D4">
      <w:pPr>
        <w:autoSpaceDE w:val="0"/>
        <w:autoSpaceDN w:val="0"/>
        <w:adjustRightInd w:val="0"/>
        <w:spacing w:after="0" w:line="240" w:lineRule="auto"/>
        <w:ind w:left="709" w:right="-426" w:hanging="709"/>
        <w:rPr>
          <w:rFonts w:ascii="Times New Roman" w:hAnsi="Times New Roman" w:cs="Times New Roman"/>
          <w:sz w:val="24"/>
          <w:szCs w:val="24"/>
        </w:rPr>
      </w:pPr>
      <w:r w:rsidRPr="00CC34D4">
        <w:rPr>
          <w:rFonts w:ascii="Times New Roman" w:eastAsia="Times New Roman" w:hAnsi="Times New Roman" w:cs="Times New Roman"/>
          <w:sz w:val="24"/>
          <w:szCs w:val="24"/>
          <w:lang w:eastAsia="pl-PL"/>
        </w:rPr>
        <w:lastRenderedPageBreak/>
        <w:t>7.1.</w:t>
      </w:r>
      <w:r w:rsidRPr="00CC34D4">
        <w:rPr>
          <w:rFonts w:ascii="Times New Roman" w:eastAsia="Times New Roman" w:hAnsi="Times New Roman" w:cs="Times New Roman"/>
          <w:b/>
          <w:bCs/>
          <w:sz w:val="24"/>
          <w:szCs w:val="24"/>
          <w:lang w:eastAsia="pl-PL"/>
        </w:rPr>
        <w:tab/>
      </w:r>
      <w:r w:rsidRPr="00CC34D4">
        <w:rPr>
          <w:rFonts w:ascii="Times New Roman" w:hAnsi="Times New Roman" w:cs="Times New Roman"/>
          <w:sz w:val="24"/>
          <w:szCs w:val="24"/>
        </w:rPr>
        <w:t xml:space="preserve">O udzielenie zamówienia mogą ubiegać się Wykonawcy, którzy nie podlegają wykluczeniu oraz spełniają określone przez zamawiającego warunki </w:t>
      </w:r>
      <w:r w:rsidRPr="00CC34D4">
        <w:rPr>
          <w:rFonts w:ascii="Times New Roman" w:hAnsi="Times New Roman" w:cs="Times New Roman"/>
          <w:bCs/>
          <w:sz w:val="24"/>
          <w:szCs w:val="24"/>
        </w:rPr>
        <w:t>udziału w postępowaniu.</w:t>
      </w:r>
    </w:p>
    <w:p w14:paraId="53931BF1" w14:textId="48A62599" w:rsidR="00CC34D4" w:rsidRPr="00CC34D4" w:rsidRDefault="00463F8A" w:rsidP="00CC34D4">
      <w:pPr>
        <w:spacing w:before="120" w:after="0" w:line="240" w:lineRule="auto"/>
        <w:ind w:left="709" w:right="-142" w:hanging="709"/>
        <w:jc w:val="both"/>
        <w:rPr>
          <w:rFonts w:ascii="Times New Roman" w:eastAsia="Times New Roman" w:hAnsi="Times New Roman" w:cs="Times New Roman"/>
          <w:bCs/>
          <w:sz w:val="24"/>
          <w:szCs w:val="24"/>
          <w:lang w:eastAsia="pl-PL"/>
        </w:rPr>
      </w:pPr>
      <w:r>
        <w:rPr>
          <w:rFonts w:ascii="Times New Roman" w:eastAsia="Times New Roman" w:hAnsi="Times New Roman" w:cs="Times New Roman"/>
          <w:sz w:val="24"/>
          <w:szCs w:val="24"/>
          <w:lang w:eastAsia="pl-PL"/>
        </w:rPr>
        <w:t xml:space="preserve">7.2.  </w:t>
      </w:r>
      <w:r w:rsidR="00CC34D4" w:rsidRPr="00CC34D4">
        <w:rPr>
          <w:rFonts w:ascii="Times New Roman" w:eastAsia="Times New Roman" w:hAnsi="Times New Roman" w:cs="Times New Roman"/>
          <w:bCs/>
          <w:sz w:val="24"/>
          <w:szCs w:val="24"/>
          <w:lang w:eastAsia="pl-PL"/>
        </w:rPr>
        <w:t>O udzielenie zamówienia mogą ubiegać się Wykonawcy, którzy spełniają niżej wymienione warunki udziału:</w:t>
      </w:r>
    </w:p>
    <w:p w14:paraId="4DA3D500" w14:textId="77777777" w:rsidR="00CC34D4" w:rsidRPr="00CC34D4" w:rsidRDefault="00CC34D4" w:rsidP="00CC34D4">
      <w:pPr>
        <w:spacing w:before="120" w:after="0" w:line="240" w:lineRule="auto"/>
        <w:ind w:left="993" w:hanging="284"/>
        <w:rPr>
          <w:rFonts w:ascii="Times New Roman" w:eastAsia="Times New Roman" w:hAnsi="Times New Roman" w:cs="Times New Roman"/>
          <w:b/>
          <w:bCs/>
          <w:sz w:val="24"/>
          <w:szCs w:val="24"/>
          <w:lang w:eastAsia="pl-PL"/>
        </w:rPr>
      </w:pPr>
      <w:r w:rsidRPr="00CC34D4">
        <w:rPr>
          <w:rFonts w:ascii="Times New Roman" w:eastAsia="Times New Roman" w:hAnsi="Times New Roman" w:cs="Times New Roman"/>
          <w:b/>
          <w:bCs/>
          <w:sz w:val="24"/>
          <w:szCs w:val="24"/>
          <w:lang w:eastAsia="pl-PL"/>
        </w:rPr>
        <w:t xml:space="preserve"> </w:t>
      </w:r>
      <w:r w:rsidRPr="00CC34D4">
        <w:rPr>
          <w:rFonts w:ascii="Times New Roman" w:eastAsia="Times New Roman" w:hAnsi="Times New Roman" w:cs="Times New Roman"/>
          <w:sz w:val="24"/>
          <w:szCs w:val="24"/>
          <w:lang w:eastAsia="pl-PL"/>
        </w:rPr>
        <w:t xml:space="preserve">1) </w:t>
      </w:r>
      <w:r w:rsidRPr="00CC34D4">
        <w:rPr>
          <w:rFonts w:ascii="Times New Roman" w:eastAsia="Times New Roman" w:hAnsi="Times New Roman" w:cs="Times New Roman"/>
          <w:b/>
          <w:bCs/>
          <w:sz w:val="24"/>
          <w:szCs w:val="24"/>
          <w:lang w:eastAsia="pl-PL"/>
        </w:rPr>
        <w:t>kompetencji lub uprawnień do prowadzenia określonej działalności zawodowej, o ile wynika to z odrębnych przepisów:</w:t>
      </w:r>
    </w:p>
    <w:p w14:paraId="212F42C9" w14:textId="77777777" w:rsidR="00CC34D4" w:rsidRPr="00CC34D4" w:rsidRDefault="00CC34D4" w:rsidP="00CC34D4">
      <w:pPr>
        <w:overflowPunct w:val="0"/>
        <w:autoSpaceDE w:val="0"/>
        <w:autoSpaceDN w:val="0"/>
        <w:adjustRightInd w:val="0"/>
        <w:spacing w:before="120" w:after="120" w:line="240" w:lineRule="auto"/>
        <w:ind w:left="992" w:hanging="284"/>
        <w:jc w:val="both"/>
        <w:rPr>
          <w:rFonts w:ascii="Times New Roman" w:eastAsia="Times New Roman" w:hAnsi="Times New Roman" w:cs="Times New Roman"/>
          <w:sz w:val="24"/>
          <w:szCs w:val="24"/>
          <w:lang w:eastAsia="pl-PL"/>
        </w:rPr>
      </w:pPr>
      <w:r w:rsidRPr="00CC34D4">
        <w:rPr>
          <w:rFonts w:ascii="Times New Roman" w:eastAsia="Times New Roman" w:hAnsi="Times New Roman" w:cs="Times New Roman"/>
          <w:sz w:val="24"/>
          <w:szCs w:val="24"/>
          <w:lang w:eastAsia="pl-PL"/>
        </w:rPr>
        <w:t xml:space="preserve"> Zamawiający nie określa żadnych warunków w tym zakresie .</w:t>
      </w:r>
    </w:p>
    <w:p w14:paraId="2D21CE12" w14:textId="77777777" w:rsidR="00CC34D4" w:rsidRPr="00CC34D4" w:rsidRDefault="00CC34D4" w:rsidP="00CC34D4">
      <w:pPr>
        <w:spacing w:before="240" w:after="0" w:line="240" w:lineRule="auto"/>
        <w:ind w:left="993" w:hanging="284"/>
        <w:jc w:val="both"/>
        <w:rPr>
          <w:rFonts w:ascii="Times New Roman" w:eastAsia="Times New Roman" w:hAnsi="Times New Roman" w:cs="Times New Roman"/>
          <w:bCs/>
          <w:sz w:val="24"/>
          <w:szCs w:val="24"/>
          <w:lang w:eastAsia="pl-PL"/>
        </w:rPr>
      </w:pPr>
      <w:r w:rsidRPr="00CC34D4">
        <w:rPr>
          <w:rFonts w:ascii="Times New Roman" w:eastAsia="Times New Roman" w:hAnsi="Times New Roman" w:cs="Times New Roman"/>
          <w:sz w:val="24"/>
          <w:szCs w:val="24"/>
          <w:lang w:eastAsia="pl-PL"/>
        </w:rPr>
        <w:t>2)</w:t>
      </w:r>
      <w:r w:rsidRPr="00CC34D4">
        <w:rPr>
          <w:rFonts w:ascii="Times New Roman" w:eastAsia="Times New Roman" w:hAnsi="Times New Roman" w:cs="Times New Roman"/>
          <w:sz w:val="24"/>
          <w:szCs w:val="24"/>
          <w:lang w:eastAsia="pl-PL"/>
        </w:rPr>
        <w:tab/>
      </w:r>
      <w:r w:rsidRPr="00CC34D4">
        <w:rPr>
          <w:rFonts w:ascii="Times New Roman" w:eastAsia="Times New Roman" w:hAnsi="Times New Roman" w:cs="Times New Roman"/>
          <w:b/>
          <w:bCs/>
          <w:sz w:val="24"/>
          <w:szCs w:val="24"/>
          <w:lang w:eastAsia="pl-PL"/>
        </w:rPr>
        <w:t>sytuacji ekonomicznej i finansowej</w:t>
      </w:r>
      <w:r w:rsidRPr="00CC34D4">
        <w:rPr>
          <w:rFonts w:ascii="Times New Roman" w:eastAsia="Times New Roman" w:hAnsi="Times New Roman" w:cs="Times New Roman"/>
          <w:bCs/>
          <w:sz w:val="24"/>
          <w:szCs w:val="24"/>
          <w:lang w:eastAsia="pl-PL"/>
        </w:rPr>
        <w:t>:</w:t>
      </w:r>
    </w:p>
    <w:p w14:paraId="04EB5319" w14:textId="77777777" w:rsidR="00CC34D4" w:rsidRPr="00CC34D4" w:rsidRDefault="00CC34D4" w:rsidP="00CC34D4">
      <w:pPr>
        <w:overflowPunct w:val="0"/>
        <w:autoSpaceDE w:val="0"/>
        <w:autoSpaceDN w:val="0"/>
        <w:adjustRightInd w:val="0"/>
        <w:spacing w:before="120" w:after="120" w:line="240" w:lineRule="auto"/>
        <w:ind w:left="992" w:hanging="284"/>
        <w:jc w:val="both"/>
        <w:rPr>
          <w:rFonts w:ascii="Times New Roman" w:eastAsia="Times New Roman" w:hAnsi="Times New Roman" w:cs="Times New Roman"/>
          <w:sz w:val="24"/>
          <w:szCs w:val="24"/>
          <w:lang w:eastAsia="pl-PL"/>
        </w:rPr>
      </w:pPr>
      <w:r w:rsidRPr="00CC34D4">
        <w:rPr>
          <w:rFonts w:ascii="Times New Roman" w:eastAsia="Times New Roman" w:hAnsi="Times New Roman" w:cs="Times New Roman"/>
          <w:sz w:val="24"/>
          <w:szCs w:val="24"/>
          <w:lang w:eastAsia="pl-PL"/>
        </w:rPr>
        <w:t>Zamawiający nie określa żadnych warunków w tym zakresie .</w:t>
      </w:r>
    </w:p>
    <w:p w14:paraId="52DF8F4B" w14:textId="77777777" w:rsidR="00CC34D4" w:rsidRPr="00CC34D4" w:rsidRDefault="00CC34D4" w:rsidP="00CC34D4">
      <w:pPr>
        <w:spacing w:before="240" w:after="120" w:line="240" w:lineRule="auto"/>
        <w:ind w:left="993" w:hanging="284"/>
        <w:jc w:val="both"/>
        <w:rPr>
          <w:rFonts w:ascii="Times New Roman" w:eastAsia="Times New Roman" w:hAnsi="Times New Roman" w:cs="Times New Roman"/>
          <w:sz w:val="24"/>
          <w:szCs w:val="24"/>
          <w:lang w:eastAsia="pl-PL"/>
        </w:rPr>
      </w:pPr>
      <w:r w:rsidRPr="00CC34D4">
        <w:rPr>
          <w:rFonts w:ascii="Times New Roman" w:eastAsia="Times New Roman" w:hAnsi="Times New Roman" w:cs="Times New Roman"/>
          <w:bCs/>
          <w:sz w:val="24"/>
          <w:szCs w:val="24"/>
          <w:lang w:eastAsia="pl-PL"/>
        </w:rPr>
        <w:t>3)</w:t>
      </w:r>
      <w:r w:rsidRPr="00CC34D4">
        <w:rPr>
          <w:rFonts w:ascii="Times New Roman" w:eastAsia="Times New Roman" w:hAnsi="Times New Roman" w:cs="Times New Roman"/>
          <w:bCs/>
          <w:sz w:val="24"/>
          <w:szCs w:val="24"/>
          <w:lang w:eastAsia="pl-PL"/>
        </w:rPr>
        <w:tab/>
        <w:t xml:space="preserve"> </w:t>
      </w:r>
      <w:r w:rsidRPr="00CC34D4">
        <w:rPr>
          <w:rFonts w:ascii="Times New Roman" w:eastAsia="Times New Roman" w:hAnsi="Times New Roman" w:cs="Times New Roman"/>
          <w:b/>
          <w:bCs/>
          <w:sz w:val="24"/>
          <w:szCs w:val="24"/>
          <w:lang w:eastAsia="pl-PL"/>
        </w:rPr>
        <w:t>zdolności technicznej lub zawodowej:</w:t>
      </w:r>
    </w:p>
    <w:p w14:paraId="65890656" w14:textId="77777777" w:rsidR="00CC34D4" w:rsidRPr="00CC34D4" w:rsidRDefault="00CC34D4" w:rsidP="00CC34D4">
      <w:pPr>
        <w:overflowPunct w:val="0"/>
        <w:autoSpaceDE w:val="0"/>
        <w:autoSpaceDN w:val="0"/>
        <w:adjustRightInd w:val="0"/>
        <w:spacing w:before="120" w:after="120" w:line="240" w:lineRule="auto"/>
        <w:ind w:left="992" w:hanging="284"/>
        <w:jc w:val="both"/>
        <w:rPr>
          <w:rFonts w:ascii="Times New Roman" w:eastAsia="Times New Roman" w:hAnsi="Times New Roman" w:cs="Times New Roman"/>
          <w:sz w:val="24"/>
          <w:szCs w:val="24"/>
          <w:lang w:eastAsia="pl-PL"/>
        </w:rPr>
      </w:pPr>
      <w:r w:rsidRPr="00CC34D4">
        <w:rPr>
          <w:rFonts w:ascii="Times New Roman" w:eastAsia="Times New Roman" w:hAnsi="Times New Roman" w:cs="Times New Roman"/>
          <w:sz w:val="24"/>
          <w:szCs w:val="24"/>
          <w:lang w:eastAsia="pl-PL"/>
        </w:rPr>
        <w:t>Zamawiający nie określa żadnych warunków w tym zakresie .</w:t>
      </w:r>
    </w:p>
    <w:p w14:paraId="54C50621" w14:textId="77777777" w:rsidR="00CC34D4" w:rsidRPr="00CC34D4" w:rsidRDefault="00CC34D4" w:rsidP="00CC34D4">
      <w:pPr>
        <w:tabs>
          <w:tab w:val="num" w:pos="1276"/>
        </w:tabs>
        <w:spacing w:after="60" w:line="240" w:lineRule="auto"/>
        <w:ind w:left="1276"/>
        <w:jc w:val="both"/>
        <w:rPr>
          <w:rFonts w:ascii="Times New Roman" w:eastAsia="Times New Roman" w:hAnsi="Times New Roman" w:cs="Times New Roman"/>
          <w:strike/>
          <w:sz w:val="24"/>
          <w:szCs w:val="24"/>
          <w:lang w:eastAsia="pl-PL"/>
        </w:rPr>
      </w:pPr>
    </w:p>
    <w:p w14:paraId="2589079E" w14:textId="77777777" w:rsidR="00CC34D4" w:rsidRPr="00CC34D4" w:rsidRDefault="00CC34D4" w:rsidP="00CC34D4">
      <w:pPr>
        <w:spacing w:before="120" w:after="0" w:line="240" w:lineRule="auto"/>
        <w:ind w:left="709" w:hanging="709"/>
        <w:jc w:val="both"/>
        <w:rPr>
          <w:rFonts w:ascii="Times New Roman" w:eastAsia="Times New Roman" w:hAnsi="Times New Roman" w:cs="Times New Roman"/>
          <w:b/>
          <w:bCs/>
          <w:color w:val="000000" w:themeColor="text1"/>
          <w:sz w:val="24"/>
          <w:szCs w:val="24"/>
          <w:lang w:eastAsia="pl-PL"/>
        </w:rPr>
      </w:pPr>
      <w:r w:rsidRPr="00CC34D4">
        <w:rPr>
          <w:rFonts w:ascii="Times New Roman" w:eastAsia="Times New Roman" w:hAnsi="Times New Roman" w:cs="Times New Roman"/>
          <w:bCs/>
          <w:color w:val="000000" w:themeColor="text1"/>
          <w:sz w:val="24"/>
          <w:szCs w:val="24"/>
          <w:lang w:eastAsia="pl-PL"/>
        </w:rPr>
        <w:t>7.3.</w:t>
      </w:r>
      <w:r w:rsidRPr="00CC34D4">
        <w:rPr>
          <w:rFonts w:ascii="Times New Roman" w:eastAsia="Times New Roman" w:hAnsi="Times New Roman" w:cs="Times New Roman"/>
          <w:bCs/>
          <w:color w:val="000000" w:themeColor="text1"/>
          <w:sz w:val="24"/>
          <w:szCs w:val="24"/>
          <w:lang w:eastAsia="pl-PL"/>
        </w:rPr>
        <w:tab/>
        <w:t>Zamawiający może, na każdym etapie postępowania, uznać, że Wykonawca nie posiada wymaganych zdolności, jeżeli zaangażowanie zasobów technicznych lub zawodowych Wykonawcy w inne przedsięwzięcia gospodarcze Wykonawcy może mieć negatywny wpływ na realizację zamówienia.</w:t>
      </w:r>
    </w:p>
    <w:p w14:paraId="14F5F3E5" w14:textId="77777777" w:rsidR="00CC34D4" w:rsidRPr="00CC34D4" w:rsidRDefault="00CC34D4" w:rsidP="00CC34D4">
      <w:pPr>
        <w:tabs>
          <w:tab w:val="left" w:pos="1134"/>
        </w:tabs>
        <w:spacing w:before="120" w:after="0" w:line="240" w:lineRule="auto"/>
        <w:ind w:left="709"/>
        <w:jc w:val="both"/>
        <w:rPr>
          <w:rFonts w:ascii="Times New Roman" w:eastAsia="Times New Roman" w:hAnsi="Times New Roman" w:cs="Times New Roman"/>
          <w:color w:val="000000" w:themeColor="text1"/>
          <w:sz w:val="24"/>
          <w:szCs w:val="24"/>
          <w:lang w:eastAsia="pl-PL"/>
        </w:rPr>
      </w:pPr>
    </w:p>
    <w:p w14:paraId="3A9A5436" w14:textId="77777777" w:rsidR="00CC34D4" w:rsidRPr="00CC34D4" w:rsidRDefault="00CC34D4" w:rsidP="00CC34D4">
      <w:pPr>
        <w:spacing w:after="0" w:line="240" w:lineRule="auto"/>
        <w:ind w:left="720" w:hanging="720"/>
        <w:jc w:val="both"/>
        <w:rPr>
          <w:rFonts w:ascii="Times New Roman" w:eastAsia="Times New Roman" w:hAnsi="Times New Roman" w:cs="Times New Roman"/>
          <w:b/>
          <w:sz w:val="24"/>
          <w:szCs w:val="24"/>
          <w:lang w:eastAsia="pl-PL"/>
        </w:rPr>
      </w:pPr>
      <w:r w:rsidRPr="00CC34D4">
        <w:rPr>
          <w:rFonts w:ascii="Times New Roman" w:eastAsia="Times New Roman" w:hAnsi="Times New Roman" w:cs="Times New Roman"/>
          <w:b/>
          <w:sz w:val="24"/>
          <w:szCs w:val="24"/>
          <w:lang w:eastAsia="pl-PL"/>
        </w:rPr>
        <w:t xml:space="preserve">8. </w:t>
      </w:r>
      <w:r w:rsidRPr="00CC34D4">
        <w:rPr>
          <w:rFonts w:ascii="Times New Roman" w:eastAsia="Times New Roman" w:hAnsi="Times New Roman" w:cs="Times New Roman"/>
          <w:b/>
          <w:sz w:val="24"/>
          <w:szCs w:val="24"/>
          <w:lang w:eastAsia="pl-PL"/>
        </w:rPr>
        <w:tab/>
        <w:t>PRZESŁANKI WYKLUCZENIA WYKONAWCÓW</w:t>
      </w:r>
    </w:p>
    <w:p w14:paraId="4D9D620D" w14:textId="77777777" w:rsidR="00CC34D4" w:rsidRPr="00CC34D4" w:rsidRDefault="00CC34D4" w:rsidP="00CC34D4">
      <w:pPr>
        <w:spacing w:before="120" w:after="0" w:line="240" w:lineRule="auto"/>
        <w:ind w:left="709" w:hanging="709"/>
        <w:rPr>
          <w:rFonts w:ascii="Times New Roman" w:eastAsia="Times New Roman" w:hAnsi="Times New Roman" w:cs="Times New Roman"/>
          <w:bCs/>
          <w:sz w:val="24"/>
          <w:szCs w:val="24"/>
          <w:lang w:eastAsia="pl-PL"/>
        </w:rPr>
      </w:pPr>
      <w:r w:rsidRPr="00CC34D4">
        <w:rPr>
          <w:rFonts w:ascii="Times New Roman" w:eastAsia="Times New Roman" w:hAnsi="Times New Roman" w:cs="Times New Roman"/>
          <w:bCs/>
          <w:sz w:val="24"/>
          <w:szCs w:val="24"/>
          <w:lang w:eastAsia="pl-PL"/>
        </w:rPr>
        <w:t>8.1.</w:t>
      </w:r>
      <w:r w:rsidRPr="00CC34D4">
        <w:rPr>
          <w:rFonts w:ascii="Times New Roman" w:eastAsia="Times New Roman" w:hAnsi="Times New Roman" w:cs="Times New Roman"/>
          <w:bCs/>
          <w:sz w:val="24"/>
          <w:szCs w:val="24"/>
          <w:lang w:eastAsia="pl-PL"/>
        </w:rPr>
        <w:tab/>
        <w:t>O udzielenie zamówienia mogą ubiegać się Wykonawcy , którzy nie podlegają wykluczeniu z postępowania.</w:t>
      </w:r>
    </w:p>
    <w:p w14:paraId="29C75CAC" w14:textId="77777777" w:rsidR="00CC34D4" w:rsidRPr="00CC34D4" w:rsidRDefault="00CC34D4" w:rsidP="00CC34D4">
      <w:pPr>
        <w:spacing w:before="120" w:after="0" w:line="240" w:lineRule="auto"/>
        <w:ind w:left="709" w:hanging="709"/>
        <w:rPr>
          <w:rFonts w:ascii="Times New Roman" w:eastAsia="Times New Roman" w:hAnsi="Times New Roman" w:cs="Times New Roman"/>
          <w:bCs/>
          <w:sz w:val="24"/>
          <w:szCs w:val="24"/>
          <w:lang w:eastAsia="pl-PL"/>
        </w:rPr>
      </w:pPr>
      <w:r w:rsidRPr="00CC34D4">
        <w:rPr>
          <w:rFonts w:ascii="Times New Roman" w:eastAsia="Times New Roman" w:hAnsi="Times New Roman" w:cs="Times New Roman"/>
          <w:bCs/>
          <w:sz w:val="24"/>
          <w:szCs w:val="24"/>
          <w:lang w:eastAsia="pl-PL"/>
        </w:rPr>
        <w:t xml:space="preserve">8.2.1.  Z postępowania o udzielenie zamówienia wyklucza się Wykonawcę, w stosunku do którego zachodzi którakolwiek z okoliczności, o których mowa w art. 24 ust. 1 pkt 12 – 23 ustawy </w:t>
      </w:r>
      <w:proofErr w:type="spellStart"/>
      <w:r w:rsidRPr="00CC34D4">
        <w:rPr>
          <w:rFonts w:ascii="Times New Roman" w:eastAsia="Times New Roman" w:hAnsi="Times New Roman" w:cs="Times New Roman"/>
          <w:bCs/>
          <w:sz w:val="24"/>
          <w:szCs w:val="24"/>
          <w:lang w:eastAsia="pl-PL"/>
        </w:rPr>
        <w:t>Pzp</w:t>
      </w:r>
      <w:proofErr w:type="spellEnd"/>
      <w:r w:rsidRPr="00CC34D4">
        <w:rPr>
          <w:rFonts w:ascii="Times New Roman" w:eastAsia="Times New Roman" w:hAnsi="Times New Roman" w:cs="Times New Roman"/>
          <w:bCs/>
          <w:sz w:val="24"/>
          <w:szCs w:val="24"/>
          <w:lang w:eastAsia="pl-PL"/>
        </w:rPr>
        <w:t>.</w:t>
      </w:r>
    </w:p>
    <w:p w14:paraId="603B050E" w14:textId="77777777" w:rsidR="00CC34D4" w:rsidRPr="00CC34D4" w:rsidRDefault="00CC34D4" w:rsidP="00CC34D4">
      <w:pPr>
        <w:spacing w:before="120" w:after="0" w:line="240" w:lineRule="auto"/>
        <w:ind w:left="709" w:hanging="709"/>
        <w:jc w:val="both"/>
        <w:rPr>
          <w:rFonts w:ascii="Times New Roman" w:eastAsia="Times New Roman" w:hAnsi="Times New Roman" w:cs="Times New Roman"/>
          <w:bCs/>
          <w:sz w:val="24"/>
          <w:szCs w:val="24"/>
          <w:lang w:eastAsia="pl-PL"/>
        </w:rPr>
      </w:pPr>
      <w:r w:rsidRPr="00CC34D4">
        <w:rPr>
          <w:rFonts w:ascii="Times New Roman" w:eastAsia="Times New Roman" w:hAnsi="Times New Roman" w:cs="Times New Roman"/>
          <w:bCs/>
          <w:sz w:val="24"/>
          <w:szCs w:val="24"/>
          <w:lang w:eastAsia="pl-PL"/>
        </w:rPr>
        <w:t>8.2.2.</w:t>
      </w:r>
      <w:r w:rsidRPr="00CC34D4">
        <w:rPr>
          <w:rFonts w:ascii="Times New Roman" w:eastAsia="Times New Roman" w:hAnsi="Times New Roman" w:cs="Times New Roman"/>
          <w:bCs/>
          <w:sz w:val="24"/>
          <w:szCs w:val="24"/>
          <w:lang w:eastAsia="pl-PL"/>
        </w:rPr>
        <w:tab/>
        <w:t>Zamawiający nie określa dodatkowych przesłanek wykluczenia Wykonawcy.</w:t>
      </w:r>
    </w:p>
    <w:p w14:paraId="533DCA5E" w14:textId="77777777" w:rsidR="00CC34D4" w:rsidRPr="00CC34D4" w:rsidRDefault="00CC34D4" w:rsidP="00CC34D4">
      <w:pPr>
        <w:spacing w:before="120" w:after="0" w:line="240" w:lineRule="auto"/>
        <w:ind w:left="709" w:hanging="709"/>
        <w:jc w:val="both"/>
        <w:rPr>
          <w:rFonts w:ascii="Times New Roman" w:eastAsia="Times New Roman" w:hAnsi="Times New Roman" w:cs="Times New Roman"/>
          <w:bCs/>
          <w:sz w:val="24"/>
          <w:szCs w:val="24"/>
          <w:lang w:eastAsia="pl-PL"/>
        </w:rPr>
      </w:pPr>
      <w:r w:rsidRPr="00CC34D4">
        <w:rPr>
          <w:rFonts w:ascii="Times New Roman" w:eastAsia="Times New Roman" w:hAnsi="Times New Roman" w:cs="Times New Roman"/>
          <w:bCs/>
          <w:sz w:val="24"/>
          <w:szCs w:val="24"/>
          <w:lang w:eastAsia="pl-PL"/>
        </w:rPr>
        <w:t>8.3.</w:t>
      </w:r>
      <w:r w:rsidRPr="00CC34D4">
        <w:rPr>
          <w:rFonts w:ascii="Times New Roman" w:eastAsia="Times New Roman" w:hAnsi="Times New Roman" w:cs="Times New Roman"/>
          <w:bCs/>
          <w:sz w:val="24"/>
          <w:szCs w:val="24"/>
          <w:lang w:eastAsia="pl-PL"/>
        </w:rPr>
        <w:tab/>
        <w:t xml:space="preserve">Wykluczenie Wykonawcy następuje zgodnie z art. 24 ust. 7 ustawy </w:t>
      </w:r>
      <w:proofErr w:type="spellStart"/>
      <w:r w:rsidRPr="00CC34D4">
        <w:rPr>
          <w:rFonts w:ascii="Times New Roman" w:eastAsia="Times New Roman" w:hAnsi="Times New Roman" w:cs="Times New Roman"/>
          <w:bCs/>
          <w:sz w:val="24"/>
          <w:szCs w:val="24"/>
          <w:lang w:eastAsia="pl-PL"/>
        </w:rPr>
        <w:t>Pzp</w:t>
      </w:r>
      <w:proofErr w:type="spellEnd"/>
      <w:r w:rsidRPr="00CC34D4">
        <w:rPr>
          <w:rFonts w:ascii="Times New Roman" w:eastAsia="Times New Roman" w:hAnsi="Times New Roman" w:cs="Times New Roman"/>
          <w:bCs/>
          <w:sz w:val="24"/>
          <w:szCs w:val="24"/>
          <w:lang w:eastAsia="pl-PL"/>
        </w:rPr>
        <w:t>.</w:t>
      </w:r>
    </w:p>
    <w:p w14:paraId="048961A7" w14:textId="77777777" w:rsidR="00CC34D4" w:rsidRPr="00CC34D4" w:rsidRDefault="00CC34D4" w:rsidP="00CC34D4">
      <w:pPr>
        <w:spacing w:before="120" w:after="0" w:line="240" w:lineRule="auto"/>
        <w:ind w:left="709" w:hanging="709"/>
        <w:jc w:val="both"/>
        <w:rPr>
          <w:rFonts w:ascii="Times New Roman" w:eastAsia="Times New Roman" w:hAnsi="Times New Roman" w:cs="Times New Roman"/>
          <w:bCs/>
          <w:sz w:val="24"/>
          <w:szCs w:val="24"/>
          <w:lang w:eastAsia="pl-PL"/>
        </w:rPr>
      </w:pPr>
      <w:r w:rsidRPr="00CC34D4">
        <w:rPr>
          <w:rFonts w:ascii="Times New Roman" w:eastAsia="Times New Roman" w:hAnsi="Times New Roman" w:cs="Times New Roman"/>
          <w:bCs/>
          <w:sz w:val="24"/>
          <w:szCs w:val="24"/>
          <w:lang w:eastAsia="pl-PL"/>
        </w:rPr>
        <w:t>8.4.</w:t>
      </w:r>
      <w:r w:rsidRPr="00CC34D4">
        <w:rPr>
          <w:rFonts w:ascii="Times New Roman" w:eastAsia="Times New Roman" w:hAnsi="Times New Roman" w:cs="Times New Roman"/>
          <w:bCs/>
          <w:sz w:val="24"/>
          <w:szCs w:val="24"/>
          <w:lang w:eastAsia="pl-PL"/>
        </w:rPr>
        <w:tab/>
        <w:t xml:space="preserve">Wykonawca, który podlega wykluczeniu na podstawie art. 24 ust. 1 pkt 13 i 14 oraz 16–20 ustawy </w:t>
      </w:r>
      <w:proofErr w:type="spellStart"/>
      <w:r w:rsidRPr="00CC34D4">
        <w:rPr>
          <w:rFonts w:ascii="Times New Roman" w:eastAsia="Times New Roman" w:hAnsi="Times New Roman" w:cs="Times New Roman"/>
          <w:bCs/>
          <w:sz w:val="24"/>
          <w:szCs w:val="24"/>
          <w:lang w:eastAsia="pl-PL"/>
        </w:rPr>
        <w:t>Pzp</w:t>
      </w:r>
      <w:proofErr w:type="spellEnd"/>
      <w:r w:rsidRPr="00CC34D4">
        <w:rPr>
          <w:rFonts w:ascii="Times New Roman" w:eastAsia="Times New Roman" w:hAnsi="Times New Roman" w:cs="Times New Roman"/>
          <w:bCs/>
          <w:sz w:val="24"/>
          <w:szCs w:val="24"/>
          <w:lang w:eastAsia="pl-PL"/>
        </w:rPr>
        <w:t xml:space="preserve"> lub</w:t>
      </w:r>
      <w:r w:rsidRPr="00CC34D4">
        <w:rPr>
          <w:rFonts w:ascii="Times New Roman" w:eastAsia="Times New Roman" w:hAnsi="Times New Roman" w:cs="Times New Roman"/>
          <w:b/>
          <w:bCs/>
          <w:sz w:val="24"/>
          <w:szCs w:val="24"/>
          <w:lang w:eastAsia="pl-PL"/>
        </w:rPr>
        <w:t xml:space="preserve"> </w:t>
      </w:r>
      <w:r w:rsidRPr="00CC34D4">
        <w:rPr>
          <w:rFonts w:ascii="Times New Roman" w:eastAsia="Times New Roman" w:hAnsi="Times New Roman" w:cs="Times New Roman"/>
          <w:bCs/>
          <w:sz w:val="24"/>
          <w:szCs w:val="24"/>
          <w:lang w:eastAsia="pl-PL"/>
        </w:rPr>
        <w:t>na podstawie okoliczności wymienionych w  pkt 8.2.2.</w:t>
      </w:r>
      <w:r w:rsidRPr="00CC34D4">
        <w:rPr>
          <w:rFonts w:ascii="Times New Roman" w:eastAsia="Times New Roman" w:hAnsi="Times New Roman" w:cs="Times New Roman"/>
          <w:bCs/>
          <w:i/>
          <w:sz w:val="24"/>
          <w:szCs w:val="24"/>
          <w:lang w:eastAsia="pl-PL"/>
        </w:rPr>
        <w:t xml:space="preserve"> </w:t>
      </w:r>
      <w:proofErr w:type="spellStart"/>
      <w:r w:rsidRPr="00CC34D4">
        <w:rPr>
          <w:rFonts w:ascii="Times New Roman" w:eastAsia="Times New Roman" w:hAnsi="Times New Roman" w:cs="Times New Roman"/>
          <w:bCs/>
          <w:sz w:val="24"/>
          <w:szCs w:val="24"/>
          <w:lang w:eastAsia="pl-PL"/>
        </w:rPr>
        <w:t>siwz</w:t>
      </w:r>
      <w:proofErr w:type="spellEnd"/>
      <w:r w:rsidRPr="00CC34D4">
        <w:rPr>
          <w:rFonts w:ascii="Times New Roman" w:eastAsia="Times New Roman" w:hAnsi="Times New Roman" w:cs="Times New Roman"/>
          <w:bCs/>
          <w:sz w:val="24"/>
          <w:szCs w:val="24"/>
          <w:lang w:eastAsia="pl-PL"/>
        </w:rPr>
        <w:t>,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Regulacji, o której mowa w zdaniu pierwszym nie stosuje się, jeżeli wobec Wykonawcy, będącego podmiotem zbiorowym, orzeczono prawomocnym wyrokiem sądu zakaz ubiegania się o udzielenie zamówienia oraz nie upłynął określony w tym wyroku okres obowiązywania tego zakazu.</w:t>
      </w:r>
    </w:p>
    <w:p w14:paraId="2573ED8E" w14:textId="77777777" w:rsidR="00CC34D4" w:rsidRPr="00CC34D4" w:rsidRDefault="00CC34D4" w:rsidP="00CC34D4">
      <w:pPr>
        <w:spacing w:before="120" w:after="0" w:line="240" w:lineRule="auto"/>
        <w:ind w:left="709" w:hanging="709"/>
        <w:rPr>
          <w:rFonts w:ascii="Times New Roman" w:eastAsia="Times New Roman" w:hAnsi="Times New Roman" w:cs="Times New Roman"/>
          <w:bCs/>
          <w:sz w:val="24"/>
          <w:szCs w:val="24"/>
          <w:lang w:eastAsia="pl-PL"/>
        </w:rPr>
      </w:pPr>
      <w:r w:rsidRPr="00CC34D4">
        <w:rPr>
          <w:rFonts w:ascii="Times New Roman" w:eastAsia="Times New Roman" w:hAnsi="Times New Roman" w:cs="Times New Roman"/>
          <w:bCs/>
          <w:sz w:val="24"/>
          <w:szCs w:val="24"/>
          <w:lang w:eastAsia="pl-PL"/>
        </w:rPr>
        <w:lastRenderedPageBreak/>
        <w:t>8.5.</w:t>
      </w:r>
      <w:r w:rsidRPr="00CC34D4">
        <w:rPr>
          <w:rFonts w:ascii="Times New Roman" w:eastAsia="Times New Roman" w:hAnsi="Times New Roman" w:cs="Times New Roman"/>
          <w:bCs/>
          <w:sz w:val="24"/>
          <w:szCs w:val="24"/>
          <w:lang w:eastAsia="pl-PL"/>
        </w:rPr>
        <w:tab/>
        <w:t xml:space="preserve">Wykonawca nie podlega wykluczeniu, jeżeli Zamawiający, uwzględniając wagę                        i szczególne okoliczności czynu Wykonawcy, uzna za wystarczające dowody przedstawione na podstawie pkt. 8.4 </w:t>
      </w:r>
      <w:proofErr w:type="spellStart"/>
      <w:r w:rsidRPr="00CC34D4">
        <w:rPr>
          <w:rFonts w:ascii="Times New Roman" w:eastAsia="Times New Roman" w:hAnsi="Times New Roman" w:cs="Times New Roman"/>
          <w:bCs/>
          <w:sz w:val="24"/>
          <w:szCs w:val="24"/>
          <w:lang w:eastAsia="pl-PL"/>
        </w:rPr>
        <w:t>siwz</w:t>
      </w:r>
      <w:proofErr w:type="spellEnd"/>
      <w:r w:rsidRPr="00CC34D4">
        <w:rPr>
          <w:rFonts w:ascii="Times New Roman" w:eastAsia="Times New Roman" w:hAnsi="Times New Roman" w:cs="Times New Roman"/>
          <w:bCs/>
          <w:sz w:val="24"/>
          <w:szCs w:val="24"/>
          <w:lang w:eastAsia="pl-PL"/>
        </w:rPr>
        <w:t>.</w:t>
      </w:r>
    </w:p>
    <w:p w14:paraId="6B6D28AA" w14:textId="77777777" w:rsidR="00CC34D4" w:rsidRPr="00CC34D4" w:rsidRDefault="00CC34D4" w:rsidP="00CC34D4">
      <w:pPr>
        <w:spacing w:before="120" w:after="0" w:line="240" w:lineRule="auto"/>
        <w:ind w:left="709" w:hanging="709"/>
        <w:rPr>
          <w:rFonts w:ascii="Times New Roman" w:eastAsia="Times New Roman" w:hAnsi="Times New Roman" w:cs="Times New Roman"/>
          <w:bCs/>
          <w:sz w:val="24"/>
          <w:szCs w:val="24"/>
          <w:lang w:eastAsia="pl-PL"/>
        </w:rPr>
      </w:pPr>
      <w:r w:rsidRPr="00CC34D4">
        <w:rPr>
          <w:rFonts w:ascii="Times New Roman" w:eastAsia="Times New Roman" w:hAnsi="Times New Roman" w:cs="Times New Roman"/>
          <w:bCs/>
          <w:sz w:val="24"/>
          <w:szCs w:val="24"/>
          <w:lang w:eastAsia="pl-PL"/>
        </w:rPr>
        <w:t>8.6.</w:t>
      </w:r>
      <w:r w:rsidRPr="00CC34D4">
        <w:rPr>
          <w:rFonts w:ascii="Times New Roman" w:eastAsia="Times New Roman" w:hAnsi="Times New Roman" w:cs="Times New Roman"/>
          <w:bCs/>
          <w:sz w:val="24"/>
          <w:szCs w:val="24"/>
          <w:lang w:eastAsia="pl-PL"/>
        </w:rPr>
        <w:tab/>
        <w:t>Zamawiający może wykluczyć Wykonawcę na każdym etapie postępowania                              o udzielenie zamówienia.</w:t>
      </w:r>
    </w:p>
    <w:p w14:paraId="55BDF7EB" w14:textId="77777777" w:rsidR="00CC34D4" w:rsidRPr="00CC34D4" w:rsidRDefault="00CC34D4" w:rsidP="00CC34D4">
      <w:pPr>
        <w:spacing w:after="0" w:line="240" w:lineRule="auto"/>
        <w:ind w:left="709"/>
        <w:jc w:val="both"/>
        <w:rPr>
          <w:rFonts w:ascii="Times New Roman" w:eastAsia="Times New Roman" w:hAnsi="Times New Roman" w:cs="Times New Roman"/>
          <w:sz w:val="24"/>
          <w:szCs w:val="24"/>
          <w:lang w:eastAsia="pl-PL"/>
        </w:rPr>
      </w:pPr>
    </w:p>
    <w:p w14:paraId="73DCDD71" w14:textId="77777777" w:rsidR="00CC34D4" w:rsidRPr="00CC34D4" w:rsidRDefault="00CC34D4" w:rsidP="00CC34D4">
      <w:pPr>
        <w:spacing w:after="120" w:line="240" w:lineRule="auto"/>
        <w:ind w:left="720" w:hanging="720"/>
        <w:rPr>
          <w:rFonts w:ascii="Times New Roman" w:eastAsia="Times New Roman" w:hAnsi="Times New Roman" w:cs="Times New Roman"/>
          <w:b/>
          <w:sz w:val="24"/>
          <w:szCs w:val="24"/>
          <w:lang w:eastAsia="pl-PL"/>
        </w:rPr>
      </w:pPr>
      <w:r w:rsidRPr="00CC34D4">
        <w:rPr>
          <w:rFonts w:ascii="Times New Roman" w:eastAsia="Times New Roman" w:hAnsi="Times New Roman" w:cs="Times New Roman"/>
          <w:b/>
          <w:sz w:val="24"/>
          <w:szCs w:val="24"/>
          <w:lang w:eastAsia="pl-PL"/>
        </w:rPr>
        <w:t xml:space="preserve">9. </w:t>
      </w:r>
      <w:r w:rsidRPr="00CC34D4">
        <w:rPr>
          <w:rFonts w:ascii="Times New Roman" w:eastAsia="Times New Roman" w:hAnsi="Times New Roman" w:cs="Times New Roman"/>
          <w:b/>
          <w:sz w:val="24"/>
          <w:szCs w:val="24"/>
          <w:lang w:eastAsia="pl-PL"/>
        </w:rPr>
        <w:tab/>
      </w:r>
      <w:r w:rsidRPr="00CC34D4">
        <w:rPr>
          <w:rFonts w:ascii="Times New Roman" w:eastAsia="Times New Roman" w:hAnsi="Times New Roman" w:cs="Times New Roman"/>
          <w:b/>
          <w:bCs/>
          <w:sz w:val="24"/>
          <w:szCs w:val="24"/>
          <w:lang w:eastAsia="pl-PL"/>
        </w:rPr>
        <w:t>OŚWIADCZENIA I DOKUMENTY, JAKIE ZOBOWIĄZANI SĄ DOSTARCZYĆ WYKONAWCY W CELU WYKAZANIA BRAKU PODSTAW WYKLUCZENIA ORAZ POTWIERDZENIA SPEŁNIANIA WARUNKÓW UDZIAŁU W POSTĘPOWANIU</w:t>
      </w:r>
    </w:p>
    <w:p w14:paraId="7B28278A" w14:textId="77777777" w:rsidR="00CC34D4" w:rsidRPr="00CC34D4" w:rsidRDefault="00CC34D4" w:rsidP="00CC34D4">
      <w:pPr>
        <w:spacing w:after="60" w:line="240" w:lineRule="auto"/>
        <w:ind w:left="709" w:right="-286" w:hanging="709"/>
        <w:rPr>
          <w:rFonts w:ascii="Times New Roman" w:eastAsia="Times New Roman" w:hAnsi="Times New Roman" w:cs="Times New Roman"/>
          <w:bCs/>
          <w:sz w:val="24"/>
          <w:szCs w:val="24"/>
          <w:lang w:eastAsia="pl-PL"/>
        </w:rPr>
      </w:pPr>
      <w:r w:rsidRPr="00CC34D4">
        <w:rPr>
          <w:rFonts w:ascii="Times New Roman" w:eastAsia="Times New Roman" w:hAnsi="Times New Roman" w:cs="Times New Roman"/>
          <w:bCs/>
          <w:sz w:val="24"/>
          <w:szCs w:val="24"/>
          <w:lang w:eastAsia="pl-PL"/>
        </w:rPr>
        <w:t>9.1.</w:t>
      </w:r>
      <w:r w:rsidRPr="00CC34D4">
        <w:rPr>
          <w:rFonts w:ascii="Times New Roman" w:eastAsia="Times New Roman" w:hAnsi="Times New Roman" w:cs="Times New Roman"/>
          <w:bCs/>
          <w:sz w:val="24"/>
          <w:szCs w:val="24"/>
          <w:lang w:eastAsia="pl-PL"/>
        </w:rPr>
        <w:tab/>
        <w:t>Do oferty Wykonawca zobowiązany jest dołączyć</w:t>
      </w:r>
      <w:r w:rsidRPr="00CC34D4">
        <w:rPr>
          <w:rFonts w:ascii="Times New Roman" w:eastAsia="Times New Roman" w:hAnsi="Times New Roman" w:cs="Times New Roman"/>
          <w:b/>
          <w:bCs/>
          <w:sz w:val="24"/>
          <w:szCs w:val="24"/>
          <w:lang w:eastAsia="pl-PL"/>
        </w:rPr>
        <w:t xml:space="preserve"> </w:t>
      </w:r>
      <w:r w:rsidRPr="00CC34D4">
        <w:rPr>
          <w:rFonts w:ascii="Times New Roman" w:eastAsia="Times New Roman" w:hAnsi="Times New Roman" w:cs="Times New Roman"/>
          <w:bCs/>
          <w:sz w:val="24"/>
          <w:szCs w:val="24"/>
          <w:lang w:eastAsia="pl-PL"/>
        </w:rPr>
        <w:t>aktualne na dzień składania ofert oświadczenia stanowiące wstępne potwierdzenie:</w:t>
      </w:r>
    </w:p>
    <w:p w14:paraId="4E81E420" w14:textId="77777777" w:rsidR="00CC34D4" w:rsidRPr="00CC34D4" w:rsidRDefault="00CC34D4" w:rsidP="00CC34D4">
      <w:pPr>
        <w:tabs>
          <w:tab w:val="left" w:pos="1134"/>
        </w:tabs>
        <w:spacing w:after="60" w:line="240" w:lineRule="auto"/>
        <w:ind w:left="709"/>
        <w:rPr>
          <w:rFonts w:ascii="Times New Roman" w:eastAsia="Times New Roman" w:hAnsi="Times New Roman" w:cs="Times New Roman"/>
          <w:bCs/>
          <w:sz w:val="24"/>
          <w:szCs w:val="24"/>
          <w:lang w:eastAsia="pl-PL"/>
        </w:rPr>
      </w:pPr>
      <w:r w:rsidRPr="00CC34D4">
        <w:rPr>
          <w:rFonts w:ascii="Times New Roman" w:eastAsia="Times New Roman" w:hAnsi="Times New Roman" w:cs="Times New Roman"/>
          <w:sz w:val="24"/>
          <w:szCs w:val="24"/>
          <w:lang w:eastAsia="pl-PL"/>
        </w:rPr>
        <w:t xml:space="preserve">a) </w:t>
      </w:r>
      <w:r w:rsidRPr="00CC34D4">
        <w:rPr>
          <w:rFonts w:ascii="Times New Roman" w:eastAsia="Times New Roman" w:hAnsi="Times New Roman" w:cs="Times New Roman"/>
          <w:bCs/>
          <w:sz w:val="24"/>
          <w:szCs w:val="24"/>
          <w:lang w:eastAsia="pl-PL"/>
        </w:rPr>
        <w:t>o braku podstaw do wykluczenia z udziału w postępowaniu,</w:t>
      </w:r>
    </w:p>
    <w:p w14:paraId="6819775D" w14:textId="77777777" w:rsidR="00CC34D4" w:rsidRPr="00CC34D4" w:rsidRDefault="00CC34D4" w:rsidP="00CC34D4">
      <w:pPr>
        <w:tabs>
          <w:tab w:val="left" w:pos="1134"/>
        </w:tabs>
        <w:spacing w:after="60" w:line="240" w:lineRule="auto"/>
        <w:ind w:left="709"/>
        <w:rPr>
          <w:rFonts w:ascii="Times New Roman" w:eastAsia="Times New Roman" w:hAnsi="Times New Roman" w:cs="Times New Roman"/>
          <w:bCs/>
          <w:sz w:val="24"/>
          <w:szCs w:val="24"/>
          <w:lang w:eastAsia="pl-PL"/>
        </w:rPr>
      </w:pPr>
      <w:r w:rsidRPr="00CC34D4">
        <w:rPr>
          <w:rFonts w:ascii="Times New Roman" w:eastAsia="Times New Roman" w:hAnsi="Times New Roman" w:cs="Times New Roman"/>
          <w:sz w:val="24"/>
          <w:szCs w:val="24"/>
          <w:lang w:eastAsia="pl-PL"/>
        </w:rPr>
        <w:t xml:space="preserve">b) </w:t>
      </w:r>
      <w:r w:rsidRPr="00CC34D4">
        <w:rPr>
          <w:rFonts w:ascii="Times New Roman" w:eastAsia="Times New Roman" w:hAnsi="Times New Roman" w:cs="Times New Roman"/>
          <w:bCs/>
          <w:sz w:val="24"/>
          <w:szCs w:val="24"/>
          <w:lang w:eastAsia="pl-PL"/>
        </w:rPr>
        <w:t>o spełnieniu warunków udziału w postępowaniu.</w:t>
      </w:r>
    </w:p>
    <w:p w14:paraId="34051F86" w14:textId="77777777" w:rsidR="00CC34D4" w:rsidRPr="00CC34D4" w:rsidRDefault="00CC34D4" w:rsidP="00CC34D4">
      <w:pPr>
        <w:tabs>
          <w:tab w:val="left" w:pos="1134"/>
        </w:tabs>
        <w:spacing w:after="60" w:line="240" w:lineRule="auto"/>
        <w:ind w:left="709" w:hanging="709"/>
        <w:rPr>
          <w:rFonts w:ascii="Times New Roman" w:eastAsia="Times New Roman" w:hAnsi="Times New Roman" w:cs="Times New Roman"/>
          <w:bCs/>
          <w:sz w:val="24"/>
          <w:szCs w:val="24"/>
          <w:lang w:eastAsia="pl-PL"/>
        </w:rPr>
      </w:pPr>
      <w:r w:rsidRPr="00CC34D4">
        <w:rPr>
          <w:rFonts w:ascii="Times New Roman" w:eastAsia="Times New Roman" w:hAnsi="Times New Roman" w:cs="Times New Roman"/>
          <w:bCs/>
          <w:sz w:val="24"/>
          <w:szCs w:val="24"/>
          <w:lang w:eastAsia="pl-PL"/>
        </w:rPr>
        <w:t xml:space="preserve">9.2.      </w:t>
      </w:r>
      <w:r w:rsidRPr="00CC34D4">
        <w:rPr>
          <w:rFonts w:ascii="Times New Roman" w:eastAsia="Times New Roman" w:hAnsi="Times New Roman" w:cs="Times New Roman"/>
          <w:sz w:val="24"/>
          <w:szCs w:val="24"/>
          <w:lang w:eastAsia="pl-PL"/>
        </w:rPr>
        <w:t>O</w:t>
      </w:r>
      <w:r w:rsidRPr="00CC34D4">
        <w:rPr>
          <w:rFonts w:ascii="Times New Roman" w:eastAsia="Times New Roman" w:hAnsi="Times New Roman" w:cs="Times New Roman"/>
          <w:bCs/>
          <w:sz w:val="24"/>
          <w:szCs w:val="24"/>
          <w:lang w:eastAsia="pl-PL"/>
        </w:rPr>
        <w:t>świadczenia, o których mowa powyżej  Wykonawca zobowiązany jest złożyć                    w formie pisemnej wraz z ofertą na formularzach 3.1 i 3.2  zamieszczonych w Rozdziale 3.</w:t>
      </w:r>
    </w:p>
    <w:p w14:paraId="4397315E" w14:textId="77777777" w:rsidR="00CC34D4" w:rsidRPr="00CC34D4" w:rsidRDefault="00CC34D4" w:rsidP="00CC34D4">
      <w:pPr>
        <w:spacing w:before="120" w:after="0" w:line="240" w:lineRule="auto"/>
        <w:ind w:left="709" w:right="-144" w:hanging="709"/>
        <w:rPr>
          <w:rFonts w:ascii="Times New Roman" w:eastAsia="Times New Roman" w:hAnsi="Times New Roman" w:cs="Times New Roman"/>
          <w:bCs/>
          <w:sz w:val="24"/>
          <w:szCs w:val="24"/>
          <w:lang w:eastAsia="pl-PL"/>
        </w:rPr>
      </w:pPr>
      <w:r w:rsidRPr="00CC34D4">
        <w:rPr>
          <w:rFonts w:ascii="Times New Roman" w:eastAsia="Times New Roman" w:hAnsi="Times New Roman" w:cs="Times New Roman"/>
          <w:bCs/>
          <w:sz w:val="24"/>
          <w:szCs w:val="24"/>
          <w:lang w:eastAsia="pl-PL"/>
        </w:rPr>
        <w:t>9.3.</w:t>
      </w:r>
      <w:r w:rsidRPr="00CC34D4">
        <w:rPr>
          <w:rFonts w:ascii="Times New Roman" w:eastAsia="Times New Roman" w:hAnsi="Times New Roman" w:cs="Times New Roman"/>
          <w:bCs/>
          <w:sz w:val="24"/>
          <w:szCs w:val="24"/>
          <w:lang w:eastAsia="pl-PL"/>
        </w:rPr>
        <w:tab/>
        <w:t xml:space="preserve">Wykonawca, </w:t>
      </w:r>
      <w:r w:rsidRPr="00CC34D4">
        <w:rPr>
          <w:rFonts w:ascii="Times New Roman" w:eastAsia="Times New Roman" w:hAnsi="Times New Roman" w:cs="Times New Roman"/>
          <w:b/>
          <w:bCs/>
          <w:sz w:val="24"/>
          <w:szCs w:val="24"/>
          <w:u w:val="single"/>
          <w:lang w:eastAsia="pl-PL"/>
        </w:rPr>
        <w:t>w terminie 3 dni</w:t>
      </w:r>
      <w:r w:rsidRPr="00CC34D4">
        <w:rPr>
          <w:rFonts w:ascii="Times New Roman" w:eastAsia="Times New Roman" w:hAnsi="Times New Roman" w:cs="Times New Roman"/>
          <w:bCs/>
          <w:sz w:val="24"/>
          <w:szCs w:val="24"/>
          <w:lang w:eastAsia="pl-PL"/>
        </w:rPr>
        <w:t xml:space="preserve"> od dnia zamieszczenia na stronie internetowej informacji, o której mowa w art. 86 ust. 5, przekazuje zamawiającemu oświadczenie na formularzu 3.3 zamieszczonym w Rozdziale 3, o przynależności lub braku przynależności do tej samej grupy kapitałowej, o której mowa w art. 24 ust. 1 pkt 23 ustawy </w:t>
      </w:r>
      <w:proofErr w:type="spellStart"/>
      <w:r w:rsidRPr="00CC34D4">
        <w:rPr>
          <w:rFonts w:ascii="Times New Roman" w:eastAsia="Times New Roman" w:hAnsi="Times New Roman" w:cs="Times New Roman"/>
          <w:bCs/>
          <w:sz w:val="24"/>
          <w:szCs w:val="24"/>
          <w:lang w:eastAsia="pl-PL"/>
        </w:rPr>
        <w:t>Pzp</w:t>
      </w:r>
      <w:proofErr w:type="spellEnd"/>
      <w:r w:rsidRPr="00CC34D4">
        <w:rPr>
          <w:rFonts w:ascii="Times New Roman" w:eastAsia="Times New Roman" w:hAnsi="Times New Roman" w:cs="Times New Roman"/>
          <w:bCs/>
          <w:sz w:val="24"/>
          <w:szCs w:val="24"/>
          <w:lang w:eastAsia="pl-PL"/>
        </w:rPr>
        <w:t xml:space="preserve">. </w:t>
      </w:r>
    </w:p>
    <w:p w14:paraId="1A4DCD40" w14:textId="77777777" w:rsidR="00CC34D4" w:rsidRPr="00CC34D4" w:rsidRDefault="00CC34D4" w:rsidP="00CC34D4">
      <w:pPr>
        <w:spacing w:after="0" w:line="240" w:lineRule="auto"/>
        <w:ind w:left="709" w:right="-142" w:hanging="709"/>
        <w:rPr>
          <w:rFonts w:ascii="Times New Roman" w:eastAsia="Times New Roman" w:hAnsi="Times New Roman" w:cs="Times New Roman"/>
          <w:bCs/>
          <w:sz w:val="24"/>
          <w:szCs w:val="24"/>
          <w:lang w:eastAsia="pl-PL"/>
        </w:rPr>
      </w:pPr>
      <w:r w:rsidRPr="00CC34D4">
        <w:rPr>
          <w:rFonts w:ascii="Times New Roman" w:eastAsia="Times New Roman" w:hAnsi="Times New Roman" w:cs="Times New Roman"/>
          <w:bCs/>
          <w:sz w:val="24"/>
          <w:szCs w:val="24"/>
          <w:lang w:eastAsia="pl-PL"/>
        </w:rPr>
        <w:t xml:space="preserve">            Wraz ze złożeniem oświadczenia </w:t>
      </w:r>
      <w:r w:rsidRPr="00CC34D4">
        <w:rPr>
          <w:rFonts w:ascii="Times New Roman" w:eastAsia="Times New Roman" w:hAnsi="Times New Roman" w:cs="Times New Roman"/>
          <w:b/>
          <w:bCs/>
          <w:sz w:val="24"/>
          <w:szCs w:val="24"/>
          <w:lang w:eastAsia="pl-PL"/>
        </w:rPr>
        <w:t>(w oryginale)</w:t>
      </w:r>
      <w:r w:rsidRPr="00CC34D4">
        <w:rPr>
          <w:rFonts w:ascii="Times New Roman" w:eastAsia="Times New Roman" w:hAnsi="Times New Roman" w:cs="Times New Roman"/>
          <w:bCs/>
          <w:sz w:val="24"/>
          <w:szCs w:val="24"/>
          <w:lang w:eastAsia="pl-PL"/>
        </w:rPr>
        <w:t>, Wykonawca może przedstawić dowody, że powiązania z innym Wykonawcą nie prowadzą do zakłócenia konkurencji w postępowaniu o udzielenie zamówienia.</w:t>
      </w:r>
    </w:p>
    <w:p w14:paraId="35C7CB85" w14:textId="77777777" w:rsidR="00CC34D4" w:rsidRPr="00CC34D4" w:rsidRDefault="00CC34D4" w:rsidP="00CC34D4">
      <w:pPr>
        <w:spacing w:before="120" w:after="0" w:line="240" w:lineRule="auto"/>
        <w:ind w:left="709" w:hanging="709"/>
        <w:jc w:val="both"/>
        <w:rPr>
          <w:rFonts w:ascii="Times New Roman" w:eastAsia="Times New Roman" w:hAnsi="Times New Roman" w:cs="Times New Roman"/>
          <w:bCs/>
          <w:sz w:val="24"/>
          <w:szCs w:val="24"/>
          <w:lang w:eastAsia="pl-PL"/>
        </w:rPr>
      </w:pPr>
      <w:r w:rsidRPr="00CC34D4">
        <w:rPr>
          <w:rFonts w:ascii="Times New Roman" w:eastAsia="Times New Roman" w:hAnsi="Times New Roman" w:cs="Times New Roman"/>
          <w:bCs/>
          <w:sz w:val="24"/>
          <w:szCs w:val="24"/>
          <w:lang w:eastAsia="pl-PL"/>
        </w:rPr>
        <w:t>9.4.</w:t>
      </w:r>
      <w:r w:rsidRPr="00CC34D4">
        <w:rPr>
          <w:rFonts w:ascii="Times New Roman" w:eastAsia="Times New Roman" w:hAnsi="Times New Roman" w:cs="Times New Roman"/>
          <w:bCs/>
          <w:sz w:val="24"/>
          <w:szCs w:val="24"/>
          <w:lang w:eastAsia="pl-PL"/>
        </w:rPr>
        <w:tab/>
        <w:t xml:space="preserve">Zamawiający, zgodnie z art. 24 aa ustawy </w:t>
      </w:r>
      <w:proofErr w:type="spellStart"/>
      <w:r w:rsidRPr="00CC34D4">
        <w:rPr>
          <w:rFonts w:ascii="Times New Roman" w:eastAsia="Times New Roman" w:hAnsi="Times New Roman" w:cs="Times New Roman"/>
          <w:bCs/>
          <w:sz w:val="24"/>
          <w:szCs w:val="24"/>
          <w:lang w:eastAsia="pl-PL"/>
        </w:rPr>
        <w:t>Pzp</w:t>
      </w:r>
      <w:proofErr w:type="spellEnd"/>
      <w:r w:rsidRPr="00CC34D4">
        <w:rPr>
          <w:rFonts w:ascii="Times New Roman" w:eastAsia="Times New Roman" w:hAnsi="Times New Roman" w:cs="Times New Roman"/>
          <w:bCs/>
          <w:sz w:val="24"/>
          <w:szCs w:val="24"/>
          <w:lang w:eastAsia="pl-PL"/>
        </w:rPr>
        <w:t>, w pierwszej kolejności dokona ocenę ofert</w:t>
      </w:r>
      <w:r w:rsidRPr="00CC34D4">
        <w:rPr>
          <w:rFonts w:ascii="Verdana" w:hAnsi="Verdana"/>
          <w:w w:val="90"/>
          <w:sz w:val="20"/>
          <w:szCs w:val="20"/>
        </w:rPr>
        <w:t xml:space="preserve"> </w:t>
      </w:r>
      <w:r w:rsidRPr="00CC34D4">
        <w:rPr>
          <w:rFonts w:ascii="Times New Roman" w:hAnsi="Times New Roman" w:cs="Times New Roman"/>
          <w:w w:val="90"/>
          <w:sz w:val="24"/>
          <w:szCs w:val="24"/>
        </w:rPr>
        <w:t xml:space="preserve">pod kątem przesłanek odrzucenia oferty (art. 89 ust. 1 z uwzględnieniem art. 87 ustawy </w:t>
      </w:r>
      <w:proofErr w:type="spellStart"/>
      <w:r w:rsidRPr="00CC34D4">
        <w:rPr>
          <w:rFonts w:ascii="Times New Roman" w:hAnsi="Times New Roman" w:cs="Times New Roman"/>
          <w:w w:val="90"/>
          <w:sz w:val="24"/>
          <w:szCs w:val="24"/>
        </w:rPr>
        <w:t>Pzp</w:t>
      </w:r>
      <w:proofErr w:type="spellEnd"/>
      <w:r w:rsidRPr="00CC34D4">
        <w:rPr>
          <w:rFonts w:ascii="Times New Roman" w:hAnsi="Times New Roman" w:cs="Times New Roman"/>
          <w:w w:val="90"/>
          <w:sz w:val="24"/>
          <w:szCs w:val="24"/>
        </w:rPr>
        <w:t>) oraz kryteriów oceny ofert opisanych w SIWZ</w:t>
      </w:r>
      <w:r w:rsidRPr="00CC34D4">
        <w:rPr>
          <w:rFonts w:ascii="Times New Roman" w:eastAsia="Times New Roman" w:hAnsi="Times New Roman" w:cs="Times New Roman"/>
          <w:bCs/>
          <w:sz w:val="24"/>
          <w:szCs w:val="24"/>
          <w:lang w:eastAsia="pl-PL"/>
        </w:rPr>
        <w:t>, a następnie zbada czy Wykonawca, którego oferta została oceniona jako najkorzystniejsza nie podlega wykluczeniu oraz spełnia warunki udziału w postępowaniu.</w:t>
      </w:r>
    </w:p>
    <w:p w14:paraId="4CD77ACB" w14:textId="77777777" w:rsidR="00CC34D4" w:rsidRPr="00CC34D4" w:rsidRDefault="00CC34D4" w:rsidP="00CC34D4">
      <w:pPr>
        <w:spacing w:before="120" w:after="0" w:line="240" w:lineRule="auto"/>
        <w:ind w:left="709" w:hanging="709"/>
        <w:jc w:val="both"/>
        <w:rPr>
          <w:rFonts w:ascii="Times New Roman" w:eastAsia="Times New Roman" w:hAnsi="Times New Roman" w:cs="Times New Roman"/>
          <w:bCs/>
          <w:sz w:val="24"/>
          <w:szCs w:val="24"/>
          <w:lang w:eastAsia="pl-PL"/>
        </w:rPr>
      </w:pPr>
      <w:r w:rsidRPr="00CC34D4">
        <w:rPr>
          <w:rFonts w:ascii="Times New Roman" w:eastAsia="Times New Roman" w:hAnsi="Times New Roman" w:cs="Times New Roman"/>
          <w:bCs/>
          <w:sz w:val="24"/>
          <w:szCs w:val="24"/>
          <w:lang w:eastAsia="pl-PL"/>
        </w:rPr>
        <w:t>9.5.</w:t>
      </w:r>
      <w:r w:rsidRPr="00CC34D4">
        <w:rPr>
          <w:rFonts w:ascii="Times New Roman" w:eastAsia="Times New Roman" w:hAnsi="Times New Roman" w:cs="Times New Roman"/>
          <w:bCs/>
          <w:sz w:val="24"/>
          <w:szCs w:val="24"/>
          <w:lang w:eastAsia="pl-PL"/>
        </w:rPr>
        <w:tab/>
        <w:t xml:space="preserve">Zamawiający przed udzieleniem zamówienia, wezwie Wykonawcę, którego oferta została oceniona najwyżej, do złożenia w wyznaczonym terminie (nie krótszym niż 5 dni), aktualnych na dzień złożenia oświadczeń lub dokumentów, potwierdzających okoliczności, o których mowa w art. 25 ust. 1 ustawy </w:t>
      </w:r>
      <w:proofErr w:type="spellStart"/>
      <w:r w:rsidRPr="00CC34D4">
        <w:rPr>
          <w:rFonts w:ascii="Times New Roman" w:eastAsia="Times New Roman" w:hAnsi="Times New Roman" w:cs="Times New Roman"/>
          <w:bCs/>
          <w:sz w:val="24"/>
          <w:szCs w:val="24"/>
          <w:lang w:eastAsia="pl-PL"/>
        </w:rPr>
        <w:t>Pzp</w:t>
      </w:r>
      <w:proofErr w:type="spellEnd"/>
      <w:r w:rsidRPr="00CC34D4">
        <w:rPr>
          <w:rFonts w:ascii="Times New Roman" w:eastAsia="Times New Roman" w:hAnsi="Times New Roman" w:cs="Times New Roman"/>
          <w:bCs/>
          <w:sz w:val="24"/>
          <w:szCs w:val="24"/>
          <w:lang w:eastAsia="pl-PL"/>
        </w:rPr>
        <w:t>.</w:t>
      </w:r>
    </w:p>
    <w:p w14:paraId="018E908C" w14:textId="77777777" w:rsidR="00CC34D4" w:rsidRPr="00CC34D4" w:rsidRDefault="00CC34D4" w:rsidP="00CC34D4">
      <w:pPr>
        <w:spacing w:before="120" w:after="0" w:line="240" w:lineRule="auto"/>
        <w:ind w:left="709" w:hanging="709"/>
        <w:jc w:val="both"/>
        <w:rPr>
          <w:rFonts w:ascii="Times New Roman" w:eastAsia="Times New Roman" w:hAnsi="Times New Roman" w:cs="Times New Roman"/>
          <w:bCs/>
          <w:sz w:val="24"/>
          <w:szCs w:val="24"/>
          <w:lang w:eastAsia="pl-PL"/>
        </w:rPr>
      </w:pPr>
      <w:r w:rsidRPr="00CC34D4">
        <w:rPr>
          <w:rFonts w:ascii="Times New Roman" w:eastAsia="Times New Roman" w:hAnsi="Times New Roman" w:cs="Times New Roman"/>
          <w:bCs/>
          <w:sz w:val="24"/>
          <w:szCs w:val="24"/>
          <w:lang w:eastAsia="pl-PL"/>
        </w:rPr>
        <w:t>9.6.</w:t>
      </w:r>
      <w:r w:rsidRPr="00CC34D4">
        <w:rPr>
          <w:rFonts w:ascii="Times New Roman" w:eastAsia="Times New Roman" w:hAnsi="Times New Roman" w:cs="Times New Roman"/>
          <w:bCs/>
          <w:sz w:val="24"/>
          <w:szCs w:val="24"/>
          <w:lang w:eastAsia="pl-PL"/>
        </w:rPr>
        <w:tab/>
        <w:t>Jeżeli jest to niezbędne do zapewnienia odpowiedniego przebiegu postępowania o udzielenie zamówienia, Zamawiający może na każdym etapie postępowania wezwać Wykonawców do złożenia wszystkich lub niektórych oświadczeń lub dokumentów potwierdzających, że nie podlegają wykluczeniu oraz spełniają warunki udziału w postępowaniu, a jeżeli zachodzą uzasadnione podstawy do uznania, że złożone uprzednio oświadczenia lub dokumenty nie są już aktualne, do złożenia aktualnych oświadczeń lub dokumentów.</w:t>
      </w:r>
    </w:p>
    <w:p w14:paraId="554BF352" w14:textId="77777777" w:rsidR="00CC34D4" w:rsidRPr="00CC34D4" w:rsidRDefault="00CC34D4" w:rsidP="00CC34D4">
      <w:pPr>
        <w:spacing w:before="120" w:after="0" w:line="240" w:lineRule="auto"/>
        <w:ind w:left="709" w:hanging="709"/>
        <w:jc w:val="both"/>
        <w:rPr>
          <w:rFonts w:ascii="Times New Roman" w:eastAsia="Times New Roman" w:hAnsi="Times New Roman" w:cs="Times New Roman"/>
          <w:bCs/>
          <w:sz w:val="24"/>
          <w:szCs w:val="24"/>
          <w:lang w:eastAsia="pl-PL"/>
        </w:rPr>
      </w:pPr>
      <w:r w:rsidRPr="00CC34D4">
        <w:rPr>
          <w:rFonts w:ascii="Times New Roman" w:eastAsia="Times New Roman" w:hAnsi="Times New Roman" w:cs="Times New Roman"/>
          <w:bCs/>
          <w:sz w:val="24"/>
          <w:szCs w:val="24"/>
          <w:lang w:eastAsia="pl-PL"/>
        </w:rPr>
        <w:t>9.7.</w:t>
      </w:r>
      <w:r w:rsidRPr="00CC34D4">
        <w:rPr>
          <w:rFonts w:ascii="Times New Roman" w:eastAsia="Times New Roman" w:hAnsi="Times New Roman" w:cs="Times New Roman"/>
          <w:bCs/>
          <w:sz w:val="24"/>
          <w:szCs w:val="24"/>
          <w:lang w:eastAsia="pl-PL"/>
        </w:rPr>
        <w:tab/>
        <w:t xml:space="preserve">Wykonawca nie jest obowiązany do złożenia oświadczeń lub dokumentów potwierdzających okoliczności, o których mowa w art. 25 ust. 1 pkt 1 i 3 ustawy </w:t>
      </w:r>
      <w:proofErr w:type="spellStart"/>
      <w:r w:rsidRPr="00CC34D4">
        <w:rPr>
          <w:rFonts w:ascii="Times New Roman" w:eastAsia="Times New Roman" w:hAnsi="Times New Roman" w:cs="Times New Roman"/>
          <w:bCs/>
          <w:sz w:val="24"/>
          <w:szCs w:val="24"/>
          <w:lang w:eastAsia="pl-PL"/>
        </w:rPr>
        <w:t>Pzp</w:t>
      </w:r>
      <w:proofErr w:type="spellEnd"/>
      <w:r w:rsidRPr="00CC34D4">
        <w:rPr>
          <w:rFonts w:ascii="Times New Roman" w:eastAsia="Times New Roman" w:hAnsi="Times New Roman" w:cs="Times New Roman"/>
          <w:bCs/>
          <w:sz w:val="24"/>
          <w:szCs w:val="24"/>
          <w:lang w:eastAsia="pl-PL"/>
        </w:rPr>
        <w:t xml:space="preserve">, jeżeli Zamawiający posiada oświadczenia lub dokumenty dotyczące tego Wykonawcy lub może je uzyskać za pomocą bezpłatnych i ogólnodostępnych baz danych, w szczególności rejestrów publicznych w rozumieniu ustawy z dnia 17 lutego 2005 r. o </w:t>
      </w:r>
      <w:r w:rsidRPr="00CC34D4">
        <w:rPr>
          <w:rFonts w:ascii="Times New Roman" w:eastAsia="Times New Roman" w:hAnsi="Times New Roman" w:cs="Times New Roman"/>
          <w:bCs/>
          <w:sz w:val="24"/>
          <w:szCs w:val="24"/>
          <w:lang w:eastAsia="pl-PL"/>
        </w:rPr>
        <w:lastRenderedPageBreak/>
        <w:t>informatyzacji działalności podmiotów realizujących zadania publiczne (Dz. U. z 2019 r. poz. 700 ze zm.).</w:t>
      </w:r>
    </w:p>
    <w:p w14:paraId="5DC26DED" w14:textId="77777777" w:rsidR="00CC34D4" w:rsidRPr="00CC34D4" w:rsidRDefault="00CC34D4" w:rsidP="00CC34D4">
      <w:pPr>
        <w:spacing w:before="120" w:after="0" w:line="240" w:lineRule="auto"/>
        <w:rPr>
          <w:rFonts w:ascii="Times New Roman" w:eastAsia="Times New Roman" w:hAnsi="Times New Roman" w:cs="Times New Roman"/>
          <w:bCs/>
          <w:color w:val="000000" w:themeColor="text1"/>
          <w:sz w:val="24"/>
          <w:szCs w:val="24"/>
          <w:lang w:eastAsia="pl-PL"/>
        </w:rPr>
      </w:pPr>
    </w:p>
    <w:p w14:paraId="06FFF9F0" w14:textId="77777777" w:rsidR="00CC34D4" w:rsidRPr="00CC34D4" w:rsidRDefault="00CC34D4" w:rsidP="00CC34D4">
      <w:pPr>
        <w:spacing w:after="0" w:line="240" w:lineRule="auto"/>
        <w:ind w:left="720" w:hanging="720"/>
        <w:jc w:val="both"/>
        <w:rPr>
          <w:rFonts w:ascii="Times New Roman" w:eastAsia="Times New Roman" w:hAnsi="Times New Roman" w:cs="Times New Roman"/>
          <w:b/>
          <w:color w:val="000000" w:themeColor="text1"/>
          <w:sz w:val="24"/>
          <w:szCs w:val="24"/>
          <w:lang w:eastAsia="pl-PL"/>
        </w:rPr>
      </w:pPr>
      <w:r w:rsidRPr="00CC34D4">
        <w:rPr>
          <w:rFonts w:ascii="Times New Roman" w:eastAsia="Times New Roman" w:hAnsi="Times New Roman" w:cs="Times New Roman"/>
          <w:b/>
          <w:color w:val="000000" w:themeColor="text1"/>
          <w:sz w:val="24"/>
          <w:szCs w:val="24"/>
          <w:lang w:eastAsia="pl-PL"/>
        </w:rPr>
        <w:t xml:space="preserve">10. </w:t>
      </w:r>
      <w:r w:rsidRPr="00CC34D4">
        <w:rPr>
          <w:rFonts w:ascii="Times New Roman" w:eastAsia="Times New Roman" w:hAnsi="Times New Roman" w:cs="Times New Roman"/>
          <w:b/>
          <w:color w:val="000000" w:themeColor="text1"/>
          <w:sz w:val="24"/>
          <w:szCs w:val="24"/>
          <w:lang w:eastAsia="pl-PL"/>
        </w:rPr>
        <w:tab/>
        <w:t>INFORMACJA DLA WYKONAWCÓW POLEGAJĄCYCH NA ZASOBACH INNYCH PODMIOTÓW, NA ZASADACH OKREŚLONYCH W ART. 22A USTAWY PZP</w:t>
      </w:r>
      <w:r w:rsidRPr="00CC34D4">
        <w:rPr>
          <w:rFonts w:ascii="Times New Roman" w:eastAsia="Times New Roman" w:hAnsi="Times New Roman" w:cs="Times New Roman"/>
          <w:iCs/>
          <w:color w:val="000000" w:themeColor="text1"/>
          <w:sz w:val="24"/>
          <w:szCs w:val="24"/>
          <w:lang w:eastAsia="pl-PL"/>
        </w:rPr>
        <w:t xml:space="preserve"> </w:t>
      </w:r>
      <w:r w:rsidRPr="00CC34D4">
        <w:rPr>
          <w:rFonts w:ascii="Times New Roman" w:eastAsia="Times New Roman" w:hAnsi="Times New Roman" w:cs="Times New Roman"/>
          <w:b/>
          <w:iCs/>
          <w:color w:val="000000" w:themeColor="text1"/>
          <w:sz w:val="24"/>
          <w:szCs w:val="24"/>
          <w:lang w:eastAsia="pl-PL"/>
        </w:rPr>
        <w:t>ORAZ ZAMIERZAJĄCYCH POWIERZYĆ WYKONANIE CZĘŚCI ZAMÓWIENIA PODWYKONAWCOM</w:t>
      </w:r>
    </w:p>
    <w:p w14:paraId="252421B0" w14:textId="77777777" w:rsidR="00CC34D4" w:rsidRPr="00CC34D4" w:rsidRDefault="00CC34D4" w:rsidP="00CC34D4">
      <w:pPr>
        <w:spacing w:before="120" w:after="0" w:line="240" w:lineRule="auto"/>
        <w:ind w:left="709" w:hanging="709"/>
        <w:jc w:val="both"/>
        <w:rPr>
          <w:rFonts w:ascii="Times New Roman" w:eastAsia="Times New Roman" w:hAnsi="Times New Roman" w:cs="Times New Roman"/>
          <w:bCs/>
          <w:iCs/>
          <w:sz w:val="24"/>
          <w:szCs w:val="24"/>
          <w:lang w:eastAsia="pl-PL"/>
        </w:rPr>
      </w:pPr>
      <w:r w:rsidRPr="00CC34D4">
        <w:rPr>
          <w:rFonts w:ascii="Times New Roman" w:eastAsia="Times New Roman" w:hAnsi="Times New Roman" w:cs="Times New Roman"/>
          <w:bCs/>
          <w:sz w:val="24"/>
          <w:szCs w:val="24"/>
          <w:lang w:eastAsia="pl-PL"/>
        </w:rPr>
        <w:t>10.1.</w:t>
      </w:r>
      <w:r w:rsidRPr="00CC34D4">
        <w:rPr>
          <w:rFonts w:ascii="Times New Roman" w:eastAsia="Times New Roman" w:hAnsi="Times New Roman" w:cs="Times New Roman"/>
          <w:bCs/>
          <w:sz w:val="24"/>
          <w:szCs w:val="24"/>
          <w:lang w:eastAsia="pl-PL"/>
        </w:rPr>
        <w:tab/>
      </w:r>
      <w:r w:rsidRPr="00CC34D4">
        <w:rPr>
          <w:rFonts w:ascii="Times New Roman" w:eastAsia="Times New Roman" w:hAnsi="Times New Roman" w:cs="Times New Roman"/>
          <w:bCs/>
          <w:iCs/>
          <w:sz w:val="24"/>
          <w:szCs w:val="24"/>
          <w:lang w:eastAsia="pl-PL"/>
        </w:rPr>
        <w:t>Wykonawca  może w celu potwierdzenia spełniania warunków udziału w postępowaniu, w stosownych sytuacjach oraz w odniesieniu do zamówienia, lub jego części, polegać na zdolnościach technicznych lub zawodowych lub sytuacji finansowej lub ekonomicznej innych podmiotów, niezależnie od charakteru prawnego łączących go z nim stosunków prawnych.</w:t>
      </w:r>
    </w:p>
    <w:p w14:paraId="762D2AEF" w14:textId="77777777" w:rsidR="00CC34D4" w:rsidRPr="00CC34D4" w:rsidRDefault="00CC34D4" w:rsidP="00CC34D4">
      <w:pPr>
        <w:spacing w:before="120" w:after="0" w:line="240" w:lineRule="auto"/>
        <w:ind w:left="709" w:hanging="709"/>
        <w:jc w:val="both"/>
        <w:rPr>
          <w:rFonts w:ascii="Times New Roman" w:eastAsia="Times New Roman" w:hAnsi="Times New Roman" w:cs="Times New Roman"/>
          <w:bCs/>
          <w:sz w:val="24"/>
          <w:szCs w:val="24"/>
          <w:lang w:eastAsia="pl-PL"/>
        </w:rPr>
      </w:pPr>
      <w:r w:rsidRPr="00CC34D4">
        <w:rPr>
          <w:rFonts w:ascii="Times New Roman" w:eastAsia="Times New Roman" w:hAnsi="Times New Roman" w:cs="Times New Roman"/>
          <w:bCs/>
          <w:iCs/>
          <w:sz w:val="24"/>
          <w:szCs w:val="24"/>
          <w:lang w:eastAsia="pl-PL"/>
        </w:rPr>
        <w:t>10.2.</w:t>
      </w:r>
      <w:r w:rsidRPr="00CC34D4">
        <w:rPr>
          <w:rFonts w:ascii="Times New Roman" w:eastAsia="Times New Roman" w:hAnsi="Times New Roman" w:cs="Times New Roman"/>
          <w:bCs/>
          <w:iCs/>
          <w:sz w:val="24"/>
          <w:szCs w:val="24"/>
          <w:lang w:eastAsia="pl-PL"/>
        </w:rPr>
        <w:tab/>
        <w:t>Wykonawca, który polega na zdolnościach lub sytuacji innych podmiotów, musi udowodnić zamawiającemu, że realizując zamówienie, będzie dysponował niezbędnymi zasobami tych podmiotów</w:t>
      </w:r>
      <w:r w:rsidRPr="00CC34D4">
        <w:rPr>
          <w:rFonts w:ascii="Times New Roman" w:eastAsia="Times New Roman" w:hAnsi="Times New Roman" w:cs="Times New Roman"/>
          <w:b/>
          <w:bCs/>
          <w:iCs/>
          <w:sz w:val="24"/>
          <w:szCs w:val="24"/>
          <w:lang w:eastAsia="pl-PL"/>
        </w:rPr>
        <w:t xml:space="preserve">, </w:t>
      </w:r>
      <w:r w:rsidRPr="00CC34D4">
        <w:rPr>
          <w:rFonts w:ascii="Times New Roman" w:eastAsia="Times New Roman" w:hAnsi="Times New Roman" w:cs="Times New Roman"/>
          <w:bCs/>
          <w:iCs/>
          <w:sz w:val="24"/>
          <w:szCs w:val="24"/>
          <w:lang w:eastAsia="pl-PL"/>
        </w:rPr>
        <w:t>w szczególności przedstawiając zobowiązanie tych podmiotów do oddania mu do dyspozycji niezbędnych zasobów na potrzeby realizacji zamówienia</w:t>
      </w:r>
      <w:r w:rsidRPr="00CC34D4">
        <w:rPr>
          <w:rFonts w:ascii="Times New Roman" w:eastAsia="Times New Roman" w:hAnsi="Times New Roman" w:cs="Times New Roman"/>
          <w:b/>
          <w:bCs/>
          <w:iCs/>
          <w:sz w:val="24"/>
          <w:szCs w:val="24"/>
          <w:lang w:eastAsia="pl-PL"/>
        </w:rPr>
        <w:t>.</w:t>
      </w:r>
    </w:p>
    <w:p w14:paraId="3DD51666" w14:textId="77777777" w:rsidR="00CC34D4" w:rsidRPr="00CC34D4" w:rsidRDefault="00CC34D4" w:rsidP="00CC34D4">
      <w:pPr>
        <w:spacing w:before="120" w:after="0" w:line="240" w:lineRule="auto"/>
        <w:ind w:left="709" w:hanging="709"/>
        <w:jc w:val="both"/>
        <w:rPr>
          <w:rFonts w:ascii="Times New Roman" w:eastAsia="Times New Roman" w:hAnsi="Times New Roman" w:cs="Times New Roman"/>
          <w:bCs/>
          <w:sz w:val="24"/>
          <w:szCs w:val="24"/>
          <w:lang w:eastAsia="pl-PL"/>
        </w:rPr>
      </w:pPr>
      <w:r w:rsidRPr="00CC34D4">
        <w:rPr>
          <w:rFonts w:ascii="Times New Roman" w:eastAsia="Times New Roman" w:hAnsi="Times New Roman" w:cs="Times New Roman"/>
          <w:bCs/>
          <w:iCs/>
          <w:sz w:val="24"/>
          <w:szCs w:val="24"/>
          <w:lang w:eastAsia="pl-PL"/>
        </w:rPr>
        <w:t>10.3.</w:t>
      </w:r>
      <w:r w:rsidRPr="00CC34D4">
        <w:rPr>
          <w:rFonts w:ascii="Times New Roman" w:eastAsia="Times New Roman" w:hAnsi="Times New Roman" w:cs="Times New Roman"/>
          <w:bCs/>
          <w:iCs/>
          <w:sz w:val="24"/>
          <w:szCs w:val="24"/>
          <w:lang w:eastAsia="pl-PL"/>
        </w:rPr>
        <w:tab/>
        <w:t xml:space="preserve">Zamawiający oceni, czy udostępniane Wykonawcy przez inne podmioty zdolności techniczne lub zawodowe lub ich sytuacja finansowa lub ekonomiczna, pozwalają na wykazanie przez Wykonawcę spełniania warunków udziału w postępowaniu oraz zbada, czy nie zachodzą wobec tego podmiotu podstawy wykluczenia, o których mowa w art. 24 ust. 1 pkt 13–22 ustawy </w:t>
      </w:r>
      <w:proofErr w:type="spellStart"/>
      <w:r w:rsidRPr="00CC34D4">
        <w:rPr>
          <w:rFonts w:ascii="Times New Roman" w:eastAsia="Times New Roman" w:hAnsi="Times New Roman" w:cs="Times New Roman"/>
          <w:bCs/>
          <w:iCs/>
          <w:sz w:val="24"/>
          <w:szCs w:val="24"/>
          <w:lang w:eastAsia="pl-PL"/>
        </w:rPr>
        <w:t>Pzp</w:t>
      </w:r>
      <w:proofErr w:type="spellEnd"/>
      <w:r w:rsidRPr="00CC34D4">
        <w:rPr>
          <w:rFonts w:ascii="Times New Roman" w:eastAsia="Times New Roman" w:hAnsi="Times New Roman" w:cs="Times New Roman"/>
          <w:bCs/>
          <w:iCs/>
          <w:sz w:val="24"/>
          <w:szCs w:val="24"/>
          <w:lang w:eastAsia="pl-PL"/>
        </w:rPr>
        <w:t xml:space="preserve">. </w:t>
      </w:r>
    </w:p>
    <w:p w14:paraId="32C91F65" w14:textId="77777777" w:rsidR="00CC34D4" w:rsidRPr="00CC34D4" w:rsidRDefault="00CC34D4" w:rsidP="00CC34D4">
      <w:pPr>
        <w:spacing w:before="120" w:after="0" w:line="240" w:lineRule="auto"/>
        <w:ind w:left="709" w:hanging="709"/>
        <w:jc w:val="both"/>
        <w:rPr>
          <w:rFonts w:ascii="Times New Roman" w:eastAsia="Times New Roman" w:hAnsi="Times New Roman" w:cs="Times New Roman"/>
          <w:bCs/>
          <w:sz w:val="24"/>
          <w:szCs w:val="24"/>
          <w:lang w:eastAsia="pl-PL"/>
        </w:rPr>
      </w:pPr>
      <w:r w:rsidRPr="00CC34D4">
        <w:rPr>
          <w:rFonts w:ascii="Times New Roman" w:eastAsia="Times New Roman" w:hAnsi="Times New Roman" w:cs="Times New Roman"/>
          <w:bCs/>
          <w:iCs/>
          <w:sz w:val="24"/>
          <w:szCs w:val="24"/>
          <w:lang w:eastAsia="pl-PL"/>
        </w:rPr>
        <w:t>10.4.</w:t>
      </w:r>
      <w:r w:rsidRPr="00CC34D4">
        <w:rPr>
          <w:rFonts w:ascii="Times New Roman" w:eastAsia="Times New Roman" w:hAnsi="Times New Roman" w:cs="Times New Roman"/>
          <w:bCs/>
          <w:iCs/>
          <w:sz w:val="24"/>
          <w:szCs w:val="24"/>
          <w:lang w:eastAsia="pl-PL"/>
        </w:rPr>
        <w:tab/>
        <w:t>W odniesieniu do warunków dotyczących wykształcenia, kwalifikacji zawodowych lub doświadczenia, Wykonawcy mogą polegać na zdolnościach innych podmiotów, jeśli podmioty te zrealizują roboty budowlane lub usługi, do realizacji których te zdolności są wymagane</w:t>
      </w:r>
      <w:r w:rsidRPr="00CC34D4">
        <w:rPr>
          <w:rFonts w:ascii="Times New Roman" w:hAnsi="Times New Roman" w:cs="Times New Roman"/>
          <w:iCs/>
          <w:color w:val="000000" w:themeColor="text1"/>
          <w:w w:val="90"/>
          <w:sz w:val="24"/>
          <w:szCs w:val="24"/>
        </w:rPr>
        <w:t>.</w:t>
      </w:r>
    </w:p>
    <w:p w14:paraId="68C64573" w14:textId="77777777" w:rsidR="00CC34D4" w:rsidRPr="00CC34D4" w:rsidRDefault="00CC34D4" w:rsidP="00CC34D4">
      <w:pPr>
        <w:spacing w:before="120" w:after="0" w:line="240" w:lineRule="auto"/>
        <w:ind w:left="709" w:hanging="709"/>
        <w:jc w:val="both"/>
        <w:rPr>
          <w:rFonts w:ascii="Times New Roman" w:eastAsia="Times New Roman" w:hAnsi="Times New Roman" w:cs="Times New Roman"/>
          <w:bCs/>
          <w:sz w:val="24"/>
          <w:szCs w:val="24"/>
          <w:lang w:eastAsia="pl-PL"/>
        </w:rPr>
      </w:pPr>
      <w:r w:rsidRPr="00CC34D4">
        <w:rPr>
          <w:rFonts w:ascii="Times New Roman" w:eastAsia="Times New Roman" w:hAnsi="Times New Roman" w:cs="Times New Roman"/>
          <w:bCs/>
          <w:iCs/>
          <w:sz w:val="24"/>
          <w:szCs w:val="24"/>
          <w:lang w:eastAsia="pl-PL"/>
        </w:rPr>
        <w:t>10.5.</w:t>
      </w:r>
      <w:r w:rsidRPr="00CC34D4">
        <w:rPr>
          <w:rFonts w:ascii="Times New Roman" w:eastAsia="Times New Roman" w:hAnsi="Times New Roman" w:cs="Times New Roman"/>
          <w:bCs/>
          <w:iCs/>
          <w:sz w:val="24"/>
          <w:szCs w:val="24"/>
          <w:lang w:eastAsia="pl-PL"/>
        </w:rPr>
        <w:tab/>
        <w:t>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14:paraId="19632BDD" w14:textId="77777777" w:rsidR="00CC34D4" w:rsidRPr="00CC34D4" w:rsidRDefault="00CC34D4" w:rsidP="00CC34D4">
      <w:pPr>
        <w:spacing w:before="120" w:after="0" w:line="240" w:lineRule="auto"/>
        <w:ind w:left="709" w:hanging="709"/>
        <w:jc w:val="both"/>
        <w:rPr>
          <w:rFonts w:ascii="Times New Roman" w:eastAsia="Times New Roman" w:hAnsi="Times New Roman" w:cs="Times New Roman"/>
          <w:bCs/>
          <w:iCs/>
          <w:sz w:val="24"/>
          <w:szCs w:val="24"/>
          <w:lang w:eastAsia="pl-PL"/>
        </w:rPr>
      </w:pPr>
      <w:r w:rsidRPr="00CC34D4">
        <w:rPr>
          <w:rFonts w:ascii="Times New Roman" w:eastAsia="Times New Roman" w:hAnsi="Times New Roman" w:cs="Times New Roman"/>
          <w:bCs/>
          <w:iCs/>
          <w:sz w:val="24"/>
          <w:szCs w:val="24"/>
          <w:lang w:eastAsia="pl-PL"/>
        </w:rPr>
        <w:t>10.6.</w:t>
      </w:r>
      <w:r w:rsidRPr="00CC34D4">
        <w:rPr>
          <w:rFonts w:ascii="Times New Roman" w:eastAsia="Times New Roman" w:hAnsi="Times New Roman" w:cs="Times New Roman"/>
          <w:bCs/>
          <w:iCs/>
          <w:sz w:val="24"/>
          <w:szCs w:val="24"/>
          <w:lang w:eastAsia="pl-PL"/>
        </w:rPr>
        <w:tab/>
        <w:t>Jeżeli zdolności techniczne lub zawodowe lub sytuacja ekonomiczna lub finansowa, podmiotu, na którego zdolnościach polega Wykonawca, nie potwierdzają spełnienia przez Wykonawcę warunków udziału w postępowaniu lub zachodzą wobec tych podmiotów podstawy wykluczenia, Zamawiający zażąda, aby Wykonawca w terminie określonym przez Zamawiającego:</w:t>
      </w:r>
    </w:p>
    <w:p w14:paraId="0C968405" w14:textId="77777777" w:rsidR="00CC34D4" w:rsidRPr="00CC34D4" w:rsidRDefault="00CC34D4" w:rsidP="00CC34D4">
      <w:pPr>
        <w:tabs>
          <w:tab w:val="left" w:pos="1134"/>
        </w:tabs>
        <w:spacing w:before="60" w:after="0" w:line="240" w:lineRule="auto"/>
        <w:ind w:left="709"/>
        <w:jc w:val="both"/>
        <w:rPr>
          <w:rFonts w:ascii="Times New Roman" w:eastAsia="Times New Roman" w:hAnsi="Times New Roman" w:cs="Times New Roman"/>
          <w:bCs/>
          <w:sz w:val="24"/>
          <w:szCs w:val="24"/>
          <w:lang w:eastAsia="pl-PL"/>
        </w:rPr>
      </w:pPr>
      <w:r w:rsidRPr="00CC34D4">
        <w:rPr>
          <w:rFonts w:ascii="Times New Roman" w:eastAsia="Times New Roman" w:hAnsi="Times New Roman" w:cs="Times New Roman"/>
          <w:sz w:val="24"/>
          <w:szCs w:val="24"/>
          <w:lang w:eastAsia="pl-PL"/>
        </w:rPr>
        <w:t>a)</w:t>
      </w:r>
      <w:r w:rsidRPr="00CC34D4">
        <w:rPr>
          <w:rFonts w:ascii="Times New Roman" w:eastAsia="Times New Roman" w:hAnsi="Times New Roman" w:cs="Times New Roman"/>
          <w:sz w:val="24"/>
          <w:szCs w:val="24"/>
          <w:lang w:eastAsia="pl-PL"/>
        </w:rPr>
        <w:tab/>
      </w:r>
      <w:r w:rsidRPr="00CC34D4">
        <w:rPr>
          <w:rFonts w:ascii="Times New Roman" w:eastAsia="Times New Roman" w:hAnsi="Times New Roman" w:cs="Times New Roman"/>
          <w:bCs/>
          <w:iCs/>
          <w:sz w:val="24"/>
          <w:szCs w:val="24"/>
          <w:lang w:eastAsia="pl-PL"/>
        </w:rPr>
        <w:t>zastąpił ten podmiot innym podmiotem lub podmiotami lub</w:t>
      </w:r>
    </w:p>
    <w:p w14:paraId="05537947" w14:textId="77777777" w:rsidR="00CC34D4" w:rsidRPr="00CC34D4" w:rsidRDefault="00CC34D4" w:rsidP="00CC34D4">
      <w:pPr>
        <w:tabs>
          <w:tab w:val="left" w:pos="1134"/>
        </w:tabs>
        <w:spacing w:before="60" w:after="0" w:line="240" w:lineRule="auto"/>
        <w:ind w:left="1134" w:hanging="425"/>
        <w:jc w:val="both"/>
        <w:rPr>
          <w:rFonts w:ascii="Times New Roman" w:eastAsia="Times New Roman" w:hAnsi="Times New Roman" w:cs="Times New Roman"/>
          <w:bCs/>
          <w:sz w:val="24"/>
          <w:szCs w:val="24"/>
          <w:lang w:eastAsia="pl-PL"/>
        </w:rPr>
      </w:pPr>
      <w:r w:rsidRPr="00CC34D4">
        <w:rPr>
          <w:rFonts w:ascii="Times New Roman" w:eastAsia="Times New Roman" w:hAnsi="Times New Roman" w:cs="Times New Roman"/>
          <w:sz w:val="24"/>
          <w:szCs w:val="24"/>
          <w:lang w:eastAsia="pl-PL"/>
        </w:rPr>
        <w:t>b)</w:t>
      </w:r>
      <w:r w:rsidRPr="00CC34D4">
        <w:rPr>
          <w:rFonts w:ascii="Times New Roman" w:eastAsia="Times New Roman" w:hAnsi="Times New Roman" w:cs="Times New Roman"/>
          <w:sz w:val="24"/>
          <w:szCs w:val="24"/>
          <w:lang w:eastAsia="pl-PL"/>
        </w:rPr>
        <w:tab/>
      </w:r>
      <w:r w:rsidRPr="00CC34D4">
        <w:rPr>
          <w:rFonts w:ascii="Times New Roman" w:eastAsia="Times New Roman" w:hAnsi="Times New Roman" w:cs="Times New Roman"/>
          <w:bCs/>
          <w:iCs/>
          <w:sz w:val="24"/>
          <w:szCs w:val="24"/>
          <w:lang w:eastAsia="pl-PL"/>
        </w:rPr>
        <w:t xml:space="preserve">zobowiązał się do osobistego wykonania odpowiedniej części zamówienia, jeżeli wykaże zdolności techniczne lub zawodowe lub sytuację finansową lub ekonomiczną, o których mowa w pkt 10.1. </w:t>
      </w:r>
      <w:proofErr w:type="spellStart"/>
      <w:r w:rsidRPr="00CC34D4">
        <w:rPr>
          <w:rFonts w:ascii="Times New Roman" w:eastAsia="Times New Roman" w:hAnsi="Times New Roman" w:cs="Times New Roman"/>
          <w:bCs/>
          <w:iCs/>
          <w:sz w:val="24"/>
          <w:szCs w:val="24"/>
          <w:lang w:eastAsia="pl-PL"/>
        </w:rPr>
        <w:t>siwz</w:t>
      </w:r>
      <w:proofErr w:type="spellEnd"/>
      <w:r w:rsidRPr="00CC34D4">
        <w:rPr>
          <w:rFonts w:ascii="Times New Roman" w:eastAsia="Times New Roman" w:hAnsi="Times New Roman" w:cs="Times New Roman"/>
          <w:bCs/>
          <w:iCs/>
          <w:sz w:val="24"/>
          <w:szCs w:val="24"/>
          <w:lang w:eastAsia="pl-PL"/>
        </w:rPr>
        <w:t>.</w:t>
      </w:r>
    </w:p>
    <w:p w14:paraId="6E605AE1" w14:textId="77777777" w:rsidR="00CC34D4" w:rsidRPr="00CC34D4" w:rsidRDefault="00CC34D4" w:rsidP="00CC34D4">
      <w:pPr>
        <w:spacing w:before="120" w:after="0" w:line="240" w:lineRule="auto"/>
        <w:ind w:left="709" w:hanging="709"/>
        <w:jc w:val="both"/>
        <w:rPr>
          <w:rFonts w:ascii="Times New Roman" w:eastAsia="Times New Roman" w:hAnsi="Times New Roman" w:cs="Times New Roman"/>
          <w:bCs/>
          <w:iCs/>
          <w:sz w:val="24"/>
          <w:szCs w:val="24"/>
          <w:lang w:eastAsia="pl-PL"/>
        </w:rPr>
      </w:pPr>
      <w:r w:rsidRPr="00CC34D4">
        <w:rPr>
          <w:rFonts w:ascii="Times New Roman" w:eastAsia="Times New Roman" w:hAnsi="Times New Roman" w:cs="Times New Roman"/>
          <w:iCs/>
          <w:sz w:val="24"/>
          <w:szCs w:val="24"/>
          <w:lang w:eastAsia="pl-PL"/>
        </w:rPr>
        <w:t>10.7.</w:t>
      </w:r>
      <w:r w:rsidRPr="00CC34D4">
        <w:rPr>
          <w:rFonts w:ascii="Times New Roman" w:eastAsia="Times New Roman" w:hAnsi="Times New Roman" w:cs="Times New Roman"/>
          <w:b/>
          <w:iCs/>
          <w:sz w:val="24"/>
          <w:szCs w:val="24"/>
          <w:lang w:eastAsia="pl-PL"/>
        </w:rPr>
        <w:tab/>
      </w:r>
      <w:r w:rsidRPr="00CC34D4">
        <w:rPr>
          <w:rFonts w:ascii="Times New Roman" w:eastAsia="Times New Roman" w:hAnsi="Times New Roman" w:cs="Times New Roman"/>
          <w:bCs/>
          <w:iCs/>
          <w:sz w:val="24"/>
          <w:szCs w:val="24"/>
          <w:lang w:eastAsia="pl-PL"/>
        </w:rPr>
        <w:t xml:space="preserve">Wykonawca, który powołuje się na zasoby innych podmiotów, w celu wykazania braku istnienia wobec nich podstaw wykluczenia oraz spełniania, w zakresie, w jakim powołuje się na ich zasoby, warunki udziału w postępowaniu zamieszcza informacje o tych podmiotach w oświadczeniach, o których mowa w pkt 9.1. </w:t>
      </w:r>
      <w:proofErr w:type="spellStart"/>
      <w:r w:rsidRPr="00CC34D4">
        <w:rPr>
          <w:rFonts w:ascii="Times New Roman" w:eastAsia="Times New Roman" w:hAnsi="Times New Roman" w:cs="Times New Roman"/>
          <w:bCs/>
          <w:iCs/>
          <w:sz w:val="24"/>
          <w:szCs w:val="24"/>
          <w:lang w:eastAsia="pl-PL"/>
        </w:rPr>
        <w:t>siwz</w:t>
      </w:r>
      <w:proofErr w:type="spellEnd"/>
      <w:r w:rsidRPr="00CC34D4">
        <w:rPr>
          <w:rFonts w:ascii="Times New Roman" w:eastAsia="Times New Roman" w:hAnsi="Times New Roman" w:cs="Times New Roman"/>
          <w:bCs/>
          <w:iCs/>
          <w:sz w:val="24"/>
          <w:szCs w:val="24"/>
          <w:lang w:eastAsia="pl-PL"/>
        </w:rPr>
        <w:t>.</w:t>
      </w:r>
    </w:p>
    <w:p w14:paraId="018B4B86" w14:textId="77777777" w:rsidR="00CC34D4" w:rsidRPr="00CC34D4" w:rsidRDefault="00CC34D4" w:rsidP="00CC34D4">
      <w:pPr>
        <w:spacing w:before="120" w:after="0" w:line="240" w:lineRule="auto"/>
        <w:ind w:left="709" w:hanging="709"/>
        <w:jc w:val="both"/>
        <w:rPr>
          <w:rFonts w:ascii="Times New Roman" w:eastAsia="Times New Roman" w:hAnsi="Times New Roman" w:cs="Times New Roman"/>
          <w:bCs/>
          <w:sz w:val="24"/>
          <w:szCs w:val="24"/>
          <w:lang w:eastAsia="pl-PL"/>
        </w:rPr>
      </w:pPr>
      <w:r w:rsidRPr="00CC34D4">
        <w:rPr>
          <w:rFonts w:ascii="Times New Roman" w:eastAsia="Times New Roman" w:hAnsi="Times New Roman" w:cs="Times New Roman"/>
          <w:bCs/>
          <w:sz w:val="24"/>
          <w:szCs w:val="24"/>
          <w:lang w:eastAsia="pl-PL"/>
        </w:rPr>
        <w:t>10.8</w:t>
      </w:r>
      <w:r w:rsidRPr="00CC34D4">
        <w:rPr>
          <w:rFonts w:ascii="Times New Roman" w:eastAsia="Times New Roman" w:hAnsi="Times New Roman" w:cs="Times New Roman"/>
          <w:bCs/>
          <w:i/>
          <w:sz w:val="24"/>
          <w:szCs w:val="24"/>
          <w:lang w:eastAsia="pl-PL"/>
        </w:rPr>
        <w:t xml:space="preserve">. </w:t>
      </w:r>
      <w:r w:rsidRPr="00CC34D4">
        <w:rPr>
          <w:rFonts w:ascii="Times New Roman" w:eastAsia="Times New Roman" w:hAnsi="Times New Roman" w:cs="Times New Roman"/>
          <w:bCs/>
          <w:sz w:val="24"/>
          <w:szCs w:val="24"/>
          <w:lang w:eastAsia="pl-PL"/>
        </w:rPr>
        <w:t xml:space="preserve">W celu oceny, czy Wykonawca polegając na zdolnościach lub sytuacji innych podmiotów na zasadach określonych w art. 22a ustawy </w:t>
      </w:r>
      <w:proofErr w:type="spellStart"/>
      <w:r w:rsidRPr="00CC34D4">
        <w:rPr>
          <w:rFonts w:ascii="Times New Roman" w:eastAsia="Times New Roman" w:hAnsi="Times New Roman" w:cs="Times New Roman"/>
          <w:bCs/>
          <w:sz w:val="24"/>
          <w:szCs w:val="24"/>
          <w:lang w:eastAsia="pl-PL"/>
        </w:rPr>
        <w:t>Pzp</w:t>
      </w:r>
      <w:proofErr w:type="spellEnd"/>
      <w:r w:rsidRPr="00CC34D4">
        <w:rPr>
          <w:rFonts w:ascii="Times New Roman" w:eastAsia="Times New Roman" w:hAnsi="Times New Roman" w:cs="Times New Roman"/>
          <w:bCs/>
          <w:sz w:val="24"/>
          <w:szCs w:val="24"/>
          <w:lang w:eastAsia="pl-PL"/>
        </w:rPr>
        <w:t xml:space="preserve">, będzie dysponował </w:t>
      </w:r>
      <w:r w:rsidRPr="00CC34D4">
        <w:rPr>
          <w:rFonts w:ascii="Times New Roman" w:eastAsia="Times New Roman" w:hAnsi="Times New Roman" w:cs="Times New Roman"/>
          <w:bCs/>
          <w:sz w:val="24"/>
          <w:szCs w:val="24"/>
          <w:lang w:eastAsia="pl-PL"/>
        </w:rPr>
        <w:lastRenderedPageBreak/>
        <w:t>niezbędnymi zasobami w stopniu umożliwiającym należyte wykonanie zamówienia publicznego oraz oceny, czy stosunek łączący Wykonawcę z tymi podmiotami gwarantuje rzeczywisty dostęp do ich zasobów, Zamawiający może żądać dokumentów, które określają w szczególności:</w:t>
      </w:r>
    </w:p>
    <w:p w14:paraId="57DD08CD" w14:textId="77777777" w:rsidR="00CC34D4" w:rsidRPr="00CC34D4" w:rsidRDefault="00CC34D4" w:rsidP="00CC34D4">
      <w:pPr>
        <w:tabs>
          <w:tab w:val="left" w:pos="1134"/>
        </w:tabs>
        <w:autoSpaceDE w:val="0"/>
        <w:autoSpaceDN w:val="0"/>
        <w:adjustRightInd w:val="0"/>
        <w:spacing w:after="0" w:line="240" w:lineRule="auto"/>
        <w:ind w:left="708"/>
        <w:jc w:val="both"/>
        <w:rPr>
          <w:rFonts w:ascii="Times New Roman" w:hAnsi="Times New Roman" w:cs="Times New Roman"/>
          <w:sz w:val="24"/>
          <w:szCs w:val="24"/>
        </w:rPr>
      </w:pPr>
      <w:r w:rsidRPr="00CC34D4">
        <w:rPr>
          <w:rFonts w:ascii="Times New Roman" w:hAnsi="Times New Roman" w:cs="Times New Roman"/>
          <w:sz w:val="24"/>
          <w:szCs w:val="24"/>
        </w:rPr>
        <w:t>1)</w:t>
      </w:r>
      <w:r w:rsidRPr="00CC34D4">
        <w:rPr>
          <w:rFonts w:ascii="Times New Roman" w:hAnsi="Times New Roman" w:cs="Times New Roman"/>
          <w:sz w:val="24"/>
          <w:szCs w:val="24"/>
        </w:rPr>
        <w:tab/>
        <w:t>zakres dostępnych Wykonawcy zasobów innego podmiotu;</w:t>
      </w:r>
    </w:p>
    <w:p w14:paraId="55A7985C" w14:textId="77777777" w:rsidR="00CC34D4" w:rsidRPr="00CC34D4" w:rsidRDefault="00CC34D4" w:rsidP="00CC34D4">
      <w:pPr>
        <w:tabs>
          <w:tab w:val="left" w:pos="1134"/>
        </w:tabs>
        <w:autoSpaceDE w:val="0"/>
        <w:autoSpaceDN w:val="0"/>
        <w:adjustRightInd w:val="0"/>
        <w:spacing w:after="0" w:line="240" w:lineRule="auto"/>
        <w:ind w:left="1134" w:hanging="425"/>
        <w:jc w:val="both"/>
        <w:rPr>
          <w:rFonts w:ascii="Times New Roman" w:hAnsi="Times New Roman" w:cs="Times New Roman"/>
          <w:sz w:val="24"/>
          <w:szCs w:val="24"/>
        </w:rPr>
      </w:pPr>
      <w:r w:rsidRPr="00CC34D4">
        <w:rPr>
          <w:rFonts w:ascii="Times New Roman" w:hAnsi="Times New Roman" w:cs="Times New Roman"/>
          <w:sz w:val="24"/>
          <w:szCs w:val="24"/>
        </w:rPr>
        <w:t>2)</w:t>
      </w:r>
      <w:r w:rsidRPr="00CC34D4">
        <w:rPr>
          <w:rFonts w:ascii="Times New Roman" w:hAnsi="Times New Roman" w:cs="Times New Roman"/>
          <w:sz w:val="24"/>
          <w:szCs w:val="24"/>
        </w:rPr>
        <w:tab/>
        <w:t>sposób wykorzystania zasobów innego podmiotu, przez Wykonawcę, przy wykonywaniu zamówienia publicznego;</w:t>
      </w:r>
    </w:p>
    <w:p w14:paraId="198CD857" w14:textId="77777777" w:rsidR="00CC34D4" w:rsidRPr="00CC34D4" w:rsidRDefault="00CC34D4" w:rsidP="00CC34D4">
      <w:pPr>
        <w:tabs>
          <w:tab w:val="left" w:pos="1134"/>
        </w:tabs>
        <w:autoSpaceDE w:val="0"/>
        <w:autoSpaceDN w:val="0"/>
        <w:adjustRightInd w:val="0"/>
        <w:spacing w:after="0" w:line="240" w:lineRule="auto"/>
        <w:ind w:left="1134" w:hanging="425"/>
        <w:jc w:val="both"/>
        <w:rPr>
          <w:rFonts w:ascii="Times New Roman" w:hAnsi="Times New Roman" w:cs="Times New Roman"/>
          <w:b/>
          <w:sz w:val="24"/>
          <w:szCs w:val="24"/>
        </w:rPr>
      </w:pPr>
      <w:r w:rsidRPr="00CC34D4">
        <w:rPr>
          <w:rFonts w:ascii="Times New Roman" w:hAnsi="Times New Roman" w:cs="Times New Roman"/>
          <w:sz w:val="24"/>
          <w:szCs w:val="24"/>
        </w:rPr>
        <w:t>3)</w:t>
      </w:r>
      <w:r w:rsidRPr="00CC34D4">
        <w:rPr>
          <w:rFonts w:ascii="Times New Roman" w:hAnsi="Times New Roman" w:cs="Times New Roman"/>
          <w:sz w:val="24"/>
          <w:szCs w:val="24"/>
        </w:rPr>
        <w:tab/>
        <w:t>zakres i okres udziału innego podmiotu przy wykonywaniu zamówienia publicznego;</w:t>
      </w:r>
    </w:p>
    <w:p w14:paraId="4B54500E" w14:textId="77777777" w:rsidR="00CC34D4" w:rsidRPr="00CC34D4" w:rsidRDefault="00CC34D4" w:rsidP="00CC34D4">
      <w:pPr>
        <w:tabs>
          <w:tab w:val="left" w:pos="1134"/>
        </w:tabs>
        <w:autoSpaceDE w:val="0"/>
        <w:autoSpaceDN w:val="0"/>
        <w:adjustRightInd w:val="0"/>
        <w:spacing w:after="0" w:line="240" w:lineRule="auto"/>
        <w:ind w:left="1134" w:hanging="425"/>
        <w:jc w:val="both"/>
        <w:rPr>
          <w:rFonts w:ascii="Times New Roman" w:hAnsi="Times New Roman" w:cs="Times New Roman"/>
          <w:sz w:val="24"/>
          <w:szCs w:val="24"/>
        </w:rPr>
      </w:pPr>
      <w:r w:rsidRPr="00CC34D4">
        <w:rPr>
          <w:rFonts w:ascii="Times New Roman" w:hAnsi="Times New Roman" w:cs="Times New Roman"/>
          <w:sz w:val="24"/>
          <w:szCs w:val="24"/>
        </w:rPr>
        <w:t>4)</w:t>
      </w:r>
      <w:r w:rsidRPr="00CC34D4">
        <w:rPr>
          <w:rFonts w:ascii="Times New Roman" w:hAnsi="Times New Roman" w:cs="Times New Roman"/>
          <w:sz w:val="24"/>
          <w:szCs w:val="24"/>
        </w:rPr>
        <w:tab/>
        <w:t>czy podmiot, na zdolnościach którego Wykonawca polega w odniesieniu do warunków udziału w postępowaniu dotyczących wykształcenia, kwalifikacji zawodowych lub doświadczenia, zrealizuje roboty budowlane lub usługi, których wskazane zdolności dotyczą.</w:t>
      </w:r>
    </w:p>
    <w:p w14:paraId="7C9009BD" w14:textId="77777777" w:rsidR="00CC34D4" w:rsidRPr="00CC34D4" w:rsidRDefault="00CC34D4" w:rsidP="00CC34D4">
      <w:pPr>
        <w:spacing w:before="120" w:after="0" w:line="240" w:lineRule="auto"/>
        <w:ind w:left="709" w:right="-142" w:hanging="709"/>
        <w:rPr>
          <w:rFonts w:ascii="Times New Roman" w:eastAsia="Times New Roman" w:hAnsi="Times New Roman" w:cs="Times New Roman"/>
          <w:bCs/>
          <w:iCs/>
          <w:sz w:val="24"/>
          <w:szCs w:val="24"/>
          <w:lang w:eastAsia="pl-PL"/>
        </w:rPr>
      </w:pPr>
      <w:r w:rsidRPr="00CC34D4">
        <w:rPr>
          <w:rFonts w:ascii="Times New Roman" w:eastAsia="Times New Roman" w:hAnsi="Times New Roman" w:cs="Times New Roman"/>
          <w:sz w:val="24"/>
          <w:szCs w:val="24"/>
          <w:lang w:eastAsia="pl-PL"/>
        </w:rPr>
        <w:t xml:space="preserve"> </w:t>
      </w:r>
      <w:r w:rsidRPr="00CC34D4">
        <w:rPr>
          <w:rFonts w:ascii="Times New Roman" w:eastAsia="Times New Roman" w:hAnsi="Times New Roman" w:cs="Times New Roman"/>
          <w:iCs/>
          <w:sz w:val="24"/>
          <w:szCs w:val="24"/>
          <w:lang w:eastAsia="pl-PL"/>
        </w:rPr>
        <w:t>10.9.</w:t>
      </w:r>
      <w:r w:rsidRPr="00CC34D4">
        <w:rPr>
          <w:rFonts w:ascii="Times New Roman" w:eastAsia="Times New Roman" w:hAnsi="Times New Roman" w:cs="Times New Roman"/>
          <w:b/>
          <w:iCs/>
          <w:sz w:val="24"/>
          <w:szCs w:val="24"/>
          <w:lang w:eastAsia="pl-PL"/>
        </w:rPr>
        <w:t xml:space="preserve">  </w:t>
      </w:r>
      <w:r w:rsidRPr="00CC34D4">
        <w:rPr>
          <w:rFonts w:ascii="Times New Roman" w:eastAsia="Times New Roman" w:hAnsi="Times New Roman" w:cs="Times New Roman"/>
          <w:bCs/>
          <w:iCs/>
          <w:sz w:val="24"/>
          <w:szCs w:val="24"/>
          <w:lang w:eastAsia="pl-PL"/>
        </w:rPr>
        <w:t xml:space="preserve">Wykonawca, który zamierza powierzyć wykonanie części zamówienia podwykonawcom, </w:t>
      </w:r>
      <w:r w:rsidRPr="00CC34D4">
        <w:rPr>
          <w:rFonts w:ascii="Times New Roman" w:eastAsia="Times New Roman" w:hAnsi="Times New Roman" w:cs="Times New Roman"/>
          <w:b/>
          <w:bCs/>
          <w:sz w:val="24"/>
          <w:szCs w:val="24"/>
          <w:lang w:eastAsia="pl-PL"/>
        </w:rPr>
        <w:t xml:space="preserve"> </w:t>
      </w:r>
      <w:r w:rsidRPr="00CC34D4">
        <w:rPr>
          <w:rFonts w:ascii="Times New Roman" w:eastAsia="Times New Roman" w:hAnsi="Times New Roman" w:cs="Times New Roman"/>
          <w:bCs/>
          <w:iCs/>
          <w:sz w:val="24"/>
          <w:szCs w:val="24"/>
          <w:lang w:eastAsia="pl-PL"/>
        </w:rPr>
        <w:t>na etapie postępowania o udzielenie zamówienia publicznego jest zobowiązany wskazać w ofercie części zamówienia, których wykonanie zamierza powierzyć podwykonawcom oraz o ile jest to wiadome, podać firmy podwykonawców.</w:t>
      </w:r>
    </w:p>
    <w:p w14:paraId="3CD2A400" w14:textId="77777777" w:rsidR="00CC34D4" w:rsidRPr="00CC34D4" w:rsidRDefault="00CC34D4" w:rsidP="00CC34D4">
      <w:pPr>
        <w:spacing w:before="240" w:after="0" w:line="240" w:lineRule="auto"/>
        <w:ind w:left="720" w:hanging="720"/>
        <w:jc w:val="both"/>
        <w:rPr>
          <w:rFonts w:ascii="Times New Roman" w:eastAsia="Times New Roman" w:hAnsi="Times New Roman" w:cs="Times New Roman"/>
          <w:b/>
          <w:sz w:val="24"/>
          <w:szCs w:val="24"/>
          <w:lang w:eastAsia="pl-PL"/>
        </w:rPr>
      </w:pPr>
      <w:r w:rsidRPr="00CC34D4">
        <w:rPr>
          <w:rFonts w:ascii="Times New Roman" w:eastAsia="Times New Roman" w:hAnsi="Times New Roman" w:cs="Times New Roman"/>
          <w:b/>
          <w:sz w:val="24"/>
          <w:szCs w:val="24"/>
          <w:lang w:eastAsia="pl-PL"/>
        </w:rPr>
        <w:t xml:space="preserve">11. </w:t>
      </w:r>
      <w:r w:rsidRPr="00CC34D4">
        <w:rPr>
          <w:rFonts w:ascii="Times New Roman" w:eastAsia="Times New Roman" w:hAnsi="Times New Roman" w:cs="Times New Roman"/>
          <w:b/>
          <w:sz w:val="24"/>
          <w:szCs w:val="24"/>
          <w:lang w:eastAsia="pl-PL"/>
        </w:rPr>
        <w:tab/>
        <w:t>INFORMACJA DLA WYKONAWCÓW WSPÓLNIE UBIEGAJĄCYCH SIĘ O UDZIELENIE ZAMÓWIENIA (SPÓŁKI CYWILNE/ KONSORCJA)</w:t>
      </w:r>
    </w:p>
    <w:p w14:paraId="77EA7614" w14:textId="77777777" w:rsidR="00CC34D4" w:rsidRPr="00CC34D4" w:rsidRDefault="00CC34D4" w:rsidP="00CC34D4">
      <w:pPr>
        <w:spacing w:before="120" w:after="0" w:line="240" w:lineRule="auto"/>
        <w:ind w:left="709" w:hanging="709"/>
        <w:jc w:val="both"/>
        <w:rPr>
          <w:rFonts w:ascii="Times New Roman" w:eastAsia="Times New Roman" w:hAnsi="Times New Roman" w:cs="Times New Roman"/>
          <w:bCs/>
          <w:iCs/>
          <w:sz w:val="24"/>
          <w:szCs w:val="24"/>
          <w:lang w:eastAsia="pl-PL"/>
        </w:rPr>
      </w:pPr>
      <w:r w:rsidRPr="00CC34D4">
        <w:rPr>
          <w:rFonts w:ascii="Times New Roman" w:eastAsia="Times New Roman" w:hAnsi="Times New Roman" w:cs="Times New Roman"/>
          <w:bCs/>
          <w:sz w:val="24"/>
          <w:szCs w:val="24"/>
          <w:lang w:eastAsia="pl-PL"/>
        </w:rPr>
        <w:t>11.1.</w:t>
      </w:r>
      <w:r w:rsidRPr="00CC34D4">
        <w:rPr>
          <w:rFonts w:ascii="Times New Roman" w:eastAsia="Times New Roman" w:hAnsi="Times New Roman" w:cs="Times New Roman"/>
          <w:bCs/>
          <w:sz w:val="24"/>
          <w:szCs w:val="24"/>
          <w:lang w:eastAsia="pl-PL"/>
        </w:rPr>
        <w:tab/>
        <w:t>Wykonawcy mogą wspólnie ubiegać się o udzielenie zamówienia. W takim przypadku Wykonawcy ustanawiają pełnomocnika do reprezentowania ich w postępowaniu o udzielenie zamówienia albo reprezentowania w postępowaniu i zawarcia umowy w sprawie zamówienia publicznego.</w:t>
      </w:r>
    </w:p>
    <w:p w14:paraId="78C0D48C" w14:textId="77777777" w:rsidR="00CC34D4" w:rsidRPr="00CC34D4" w:rsidRDefault="00CC34D4" w:rsidP="00CC34D4">
      <w:pPr>
        <w:spacing w:before="120" w:after="0" w:line="240" w:lineRule="auto"/>
        <w:ind w:left="709" w:hanging="709"/>
        <w:jc w:val="both"/>
        <w:rPr>
          <w:rFonts w:ascii="Times New Roman" w:eastAsia="Times New Roman" w:hAnsi="Times New Roman" w:cs="Times New Roman"/>
          <w:bCs/>
          <w:iCs/>
          <w:sz w:val="24"/>
          <w:szCs w:val="24"/>
          <w:lang w:eastAsia="pl-PL"/>
        </w:rPr>
      </w:pPr>
      <w:r w:rsidRPr="00CC34D4">
        <w:rPr>
          <w:rFonts w:ascii="Times New Roman" w:eastAsia="Times New Roman" w:hAnsi="Times New Roman" w:cs="Times New Roman"/>
          <w:bCs/>
          <w:sz w:val="24"/>
          <w:szCs w:val="24"/>
          <w:lang w:eastAsia="pl-PL"/>
        </w:rPr>
        <w:t>11.2.</w:t>
      </w:r>
      <w:r w:rsidRPr="00CC34D4">
        <w:rPr>
          <w:rFonts w:ascii="Times New Roman" w:eastAsia="Times New Roman" w:hAnsi="Times New Roman" w:cs="Times New Roman"/>
          <w:bCs/>
          <w:sz w:val="24"/>
          <w:szCs w:val="24"/>
          <w:lang w:eastAsia="pl-PL"/>
        </w:rPr>
        <w:tab/>
        <w:t xml:space="preserve">W przypadku Wykonawców wspólnie ubiegających się o udzielenie zamówienia, żaden z nich nie może podlegać wykluczeniu z powodu niespełniania warunków, o których mowa w art. 24 ust. 1 ustawy </w:t>
      </w:r>
      <w:proofErr w:type="spellStart"/>
      <w:r w:rsidRPr="00CC34D4">
        <w:rPr>
          <w:rFonts w:ascii="Times New Roman" w:eastAsia="Times New Roman" w:hAnsi="Times New Roman" w:cs="Times New Roman"/>
          <w:bCs/>
          <w:sz w:val="24"/>
          <w:szCs w:val="24"/>
          <w:lang w:eastAsia="pl-PL"/>
        </w:rPr>
        <w:t>Pzp</w:t>
      </w:r>
      <w:proofErr w:type="spellEnd"/>
      <w:r w:rsidRPr="00CC34D4">
        <w:rPr>
          <w:rFonts w:ascii="Times New Roman" w:eastAsia="Times New Roman" w:hAnsi="Times New Roman" w:cs="Times New Roman"/>
          <w:bCs/>
          <w:sz w:val="24"/>
          <w:szCs w:val="24"/>
          <w:lang w:eastAsia="pl-PL"/>
        </w:rPr>
        <w:t>,</w:t>
      </w:r>
      <w:r w:rsidRPr="00CC34D4" w:rsidDel="008D7E19">
        <w:rPr>
          <w:rFonts w:ascii="Times New Roman" w:eastAsia="Times New Roman" w:hAnsi="Times New Roman" w:cs="Times New Roman"/>
          <w:bCs/>
          <w:sz w:val="24"/>
          <w:szCs w:val="24"/>
          <w:lang w:eastAsia="pl-PL"/>
        </w:rPr>
        <w:t xml:space="preserve"> </w:t>
      </w:r>
      <w:r w:rsidRPr="00CC34D4">
        <w:rPr>
          <w:rFonts w:ascii="Times New Roman" w:eastAsia="Times New Roman" w:hAnsi="Times New Roman" w:cs="Times New Roman"/>
          <w:bCs/>
          <w:sz w:val="24"/>
          <w:szCs w:val="24"/>
          <w:lang w:eastAsia="pl-PL"/>
        </w:rPr>
        <w:t xml:space="preserve"> natomiast spełnianie warunków udziału w postępowaniu Wykonawcy wykazują zgodnie z pkt 7.2. </w:t>
      </w:r>
      <w:proofErr w:type="spellStart"/>
      <w:r w:rsidRPr="00CC34D4">
        <w:rPr>
          <w:rFonts w:ascii="Times New Roman" w:eastAsia="Times New Roman" w:hAnsi="Times New Roman" w:cs="Times New Roman"/>
          <w:bCs/>
          <w:sz w:val="24"/>
          <w:szCs w:val="24"/>
          <w:lang w:eastAsia="pl-PL"/>
        </w:rPr>
        <w:t>siwz</w:t>
      </w:r>
      <w:proofErr w:type="spellEnd"/>
      <w:r w:rsidRPr="00CC34D4">
        <w:rPr>
          <w:rFonts w:ascii="Times New Roman" w:eastAsia="Times New Roman" w:hAnsi="Times New Roman" w:cs="Times New Roman"/>
          <w:bCs/>
          <w:sz w:val="24"/>
          <w:szCs w:val="24"/>
          <w:lang w:eastAsia="pl-PL"/>
        </w:rPr>
        <w:t>.</w:t>
      </w:r>
    </w:p>
    <w:p w14:paraId="18A705A8" w14:textId="77777777" w:rsidR="00CC34D4" w:rsidRPr="00CC34D4" w:rsidRDefault="00CC34D4" w:rsidP="00CC34D4">
      <w:pPr>
        <w:spacing w:before="120" w:after="0" w:line="240" w:lineRule="auto"/>
        <w:ind w:left="709" w:hanging="709"/>
        <w:rPr>
          <w:rFonts w:ascii="Times New Roman" w:eastAsia="Times New Roman" w:hAnsi="Times New Roman" w:cs="Times New Roman"/>
          <w:bCs/>
          <w:iCs/>
          <w:sz w:val="24"/>
          <w:szCs w:val="24"/>
          <w:lang w:eastAsia="pl-PL"/>
        </w:rPr>
      </w:pPr>
      <w:r w:rsidRPr="00CC34D4">
        <w:rPr>
          <w:rFonts w:ascii="Times New Roman" w:eastAsia="Times New Roman" w:hAnsi="Times New Roman" w:cs="Times New Roman"/>
          <w:bCs/>
          <w:sz w:val="24"/>
          <w:szCs w:val="24"/>
          <w:lang w:eastAsia="pl-PL"/>
        </w:rPr>
        <w:t>11.3.</w:t>
      </w:r>
      <w:r w:rsidRPr="00CC34D4">
        <w:rPr>
          <w:rFonts w:ascii="Times New Roman" w:eastAsia="Times New Roman" w:hAnsi="Times New Roman" w:cs="Times New Roman"/>
          <w:bCs/>
          <w:sz w:val="24"/>
          <w:szCs w:val="24"/>
          <w:lang w:eastAsia="pl-PL"/>
        </w:rPr>
        <w:tab/>
        <w:t xml:space="preserve">W przypadku wspólnego ubiegania się o zamówienie przez Wykonawców, oświadczenia, o których mowa w pkt. 9.1 </w:t>
      </w:r>
      <w:proofErr w:type="spellStart"/>
      <w:r w:rsidRPr="00CC34D4">
        <w:rPr>
          <w:rFonts w:ascii="Times New Roman" w:eastAsia="Times New Roman" w:hAnsi="Times New Roman" w:cs="Times New Roman"/>
          <w:bCs/>
          <w:sz w:val="24"/>
          <w:szCs w:val="24"/>
          <w:lang w:eastAsia="pl-PL"/>
        </w:rPr>
        <w:t>siwz</w:t>
      </w:r>
      <w:proofErr w:type="spellEnd"/>
      <w:r w:rsidRPr="00CC34D4">
        <w:rPr>
          <w:rFonts w:ascii="Times New Roman" w:eastAsia="Times New Roman" w:hAnsi="Times New Roman" w:cs="Times New Roman"/>
          <w:bCs/>
          <w:sz w:val="24"/>
          <w:szCs w:val="24"/>
          <w:lang w:eastAsia="pl-PL"/>
        </w:rPr>
        <w:t xml:space="preserve"> składa każdy z Wykonawców wspólnie ubiegających się o zamówienie. Dokumenty te potwierdzają spełnianie warunków udziału w postępowaniu oraz brak podstaw wykluczenia w zakresie, w którym każdy z Wykonawców wykazuje spełnianie warunków udziału w postępowaniu oraz brak podstaw wykluczenia.</w:t>
      </w:r>
    </w:p>
    <w:p w14:paraId="5A90CF2D" w14:textId="77777777" w:rsidR="00CC34D4" w:rsidRPr="00CC34D4" w:rsidRDefault="00CC34D4" w:rsidP="00CC34D4">
      <w:pPr>
        <w:spacing w:before="120" w:after="0" w:line="240" w:lineRule="auto"/>
        <w:ind w:left="709" w:hanging="709"/>
        <w:jc w:val="both"/>
        <w:rPr>
          <w:rFonts w:ascii="Times New Roman" w:eastAsia="Times New Roman" w:hAnsi="Times New Roman" w:cs="Times New Roman"/>
          <w:bCs/>
          <w:sz w:val="24"/>
          <w:szCs w:val="24"/>
          <w:lang w:eastAsia="pl-PL"/>
        </w:rPr>
      </w:pPr>
      <w:r w:rsidRPr="00CC34D4">
        <w:rPr>
          <w:rFonts w:ascii="Times New Roman" w:eastAsia="Times New Roman" w:hAnsi="Times New Roman" w:cs="Times New Roman"/>
          <w:bCs/>
          <w:sz w:val="24"/>
          <w:szCs w:val="24"/>
          <w:lang w:eastAsia="pl-PL"/>
        </w:rPr>
        <w:t>11.4.</w:t>
      </w:r>
      <w:r w:rsidRPr="00CC34D4">
        <w:rPr>
          <w:rFonts w:ascii="Times New Roman" w:eastAsia="Times New Roman" w:hAnsi="Times New Roman" w:cs="Times New Roman"/>
          <w:bCs/>
          <w:sz w:val="24"/>
          <w:szCs w:val="24"/>
          <w:lang w:eastAsia="pl-PL"/>
        </w:rPr>
        <w:tab/>
        <w:t xml:space="preserve">W przypadku wspólnego ubiegania się o zamówienie przez Wykonawców  oświadczenie o przynależności braku przynależności do tej samej grupy kapitałowej, o którym mowa w pkt. 9.3. </w:t>
      </w:r>
      <w:proofErr w:type="spellStart"/>
      <w:r w:rsidRPr="00CC34D4">
        <w:rPr>
          <w:rFonts w:ascii="Times New Roman" w:eastAsia="Times New Roman" w:hAnsi="Times New Roman" w:cs="Times New Roman"/>
          <w:bCs/>
          <w:sz w:val="24"/>
          <w:szCs w:val="24"/>
          <w:lang w:eastAsia="pl-PL"/>
        </w:rPr>
        <w:t>siwz</w:t>
      </w:r>
      <w:proofErr w:type="spellEnd"/>
      <w:r w:rsidRPr="00CC34D4">
        <w:rPr>
          <w:rFonts w:ascii="Times New Roman" w:eastAsia="Times New Roman" w:hAnsi="Times New Roman" w:cs="Times New Roman"/>
          <w:bCs/>
          <w:sz w:val="24"/>
          <w:szCs w:val="24"/>
          <w:lang w:eastAsia="pl-PL"/>
        </w:rPr>
        <w:t xml:space="preserve"> składa każdy z Wykonawców.</w:t>
      </w:r>
    </w:p>
    <w:p w14:paraId="0068E6B1" w14:textId="77777777" w:rsidR="00CC34D4" w:rsidRPr="00CC34D4" w:rsidRDefault="00CC34D4" w:rsidP="00CC34D4">
      <w:pPr>
        <w:spacing w:before="240" w:after="120" w:line="240" w:lineRule="auto"/>
        <w:ind w:left="720" w:hanging="720"/>
        <w:rPr>
          <w:rFonts w:ascii="Times New Roman" w:eastAsia="Times New Roman" w:hAnsi="Times New Roman" w:cs="Times New Roman"/>
          <w:b/>
          <w:sz w:val="24"/>
          <w:szCs w:val="24"/>
          <w:lang w:eastAsia="pl-PL"/>
        </w:rPr>
      </w:pPr>
      <w:r w:rsidRPr="00CC34D4">
        <w:rPr>
          <w:rFonts w:ascii="Times New Roman" w:eastAsia="Times New Roman" w:hAnsi="Times New Roman" w:cs="Times New Roman"/>
          <w:b/>
          <w:sz w:val="24"/>
          <w:szCs w:val="24"/>
          <w:lang w:eastAsia="pl-PL"/>
        </w:rPr>
        <w:t xml:space="preserve">12. </w:t>
      </w:r>
      <w:r w:rsidRPr="00CC34D4">
        <w:rPr>
          <w:rFonts w:ascii="Times New Roman" w:eastAsia="Times New Roman" w:hAnsi="Times New Roman" w:cs="Times New Roman"/>
          <w:b/>
          <w:sz w:val="24"/>
          <w:szCs w:val="24"/>
          <w:lang w:eastAsia="pl-PL"/>
        </w:rPr>
        <w:tab/>
        <w:t>SPOSÓB KOMUNIKACJI ORAZ WYMAGANIA FORMALNE DOTYCZĄCE SKŁADANYCH OŚWIADCZEŃ I DOKUMENTÓW</w:t>
      </w:r>
    </w:p>
    <w:p w14:paraId="5366B2A5" w14:textId="00BC470D" w:rsidR="00CC34D4" w:rsidRPr="00CC34D4" w:rsidRDefault="00CC34D4" w:rsidP="00CC34D4">
      <w:pPr>
        <w:spacing w:after="60" w:line="240" w:lineRule="auto"/>
        <w:ind w:left="709" w:hanging="709"/>
        <w:jc w:val="both"/>
        <w:rPr>
          <w:rFonts w:ascii="Times New Roman" w:eastAsia="Times New Roman" w:hAnsi="Times New Roman" w:cs="Times New Roman"/>
          <w:bCs/>
          <w:iCs/>
          <w:w w:val="90"/>
          <w:sz w:val="24"/>
          <w:szCs w:val="24"/>
          <w:lang w:eastAsia="pl-PL"/>
        </w:rPr>
      </w:pPr>
      <w:r w:rsidRPr="00CC34D4">
        <w:rPr>
          <w:rFonts w:ascii="Times New Roman" w:eastAsia="Times New Roman" w:hAnsi="Times New Roman" w:cs="Times New Roman"/>
          <w:bCs/>
          <w:sz w:val="24"/>
          <w:szCs w:val="24"/>
          <w:lang w:eastAsia="pl-PL"/>
        </w:rPr>
        <w:t>12.1.</w:t>
      </w:r>
      <w:r w:rsidRPr="00CC34D4">
        <w:rPr>
          <w:rFonts w:ascii="Times New Roman" w:eastAsia="Times New Roman" w:hAnsi="Times New Roman" w:cs="Times New Roman"/>
          <w:bCs/>
          <w:sz w:val="24"/>
          <w:szCs w:val="24"/>
          <w:lang w:eastAsia="pl-PL"/>
        </w:rPr>
        <w:tab/>
      </w:r>
      <w:r w:rsidRPr="00CC34D4">
        <w:rPr>
          <w:rFonts w:ascii="Times New Roman" w:eastAsia="Times New Roman" w:hAnsi="Times New Roman" w:cs="Times New Roman"/>
          <w:bCs/>
          <w:iCs/>
          <w:w w:val="90"/>
          <w:sz w:val="24"/>
          <w:szCs w:val="24"/>
          <w:lang w:eastAsia="pl-PL"/>
        </w:rPr>
        <w:t>W postępowaniu komunikacja między Zamawiającym a Wykonawcami odbywa się za pośrednictwem operatora pocztowego</w:t>
      </w:r>
      <w:r w:rsidRPr="00CC34D4">
        <w:rPr>
          <w:rFonts w:ascii="Times New Roman" w:eastAsia="Times New Roman" w:hAnsi="Times New Roman" w:cs="Times New Roman"/>
          <w:bCs/>
          <w:w w:val="90"/>
          <w:sz w:val="24"/>
          <w:szCs w:val="24"/>
          <w:lang w:eastAsia="pl-PL"/>
        </w:rPr>
        <w:t xml:space="preserve"> </w:t>
      </w:r>
      <w:r w:rsidRPr="00CC34D4">
        <w:rPr>
          <w:rFonts w:ascii="Times New Roman" w:eastAsia="Times New Roman" w:hAnsi="Times New Roman" w:cs="Times New Roman"/>
          <w:bCs/>
          <w:iCs/>
          <w:w w:val="90"/>
          <w:sz w:val="24"/>
          <w:szCs w:val="24"/>
          <w:lang w:eastAsia="pl-PL"/>
        </w:rPr>
        <w:t>w rozumieniu ustawy z dnia 23 listopada 2012 r. – Prawo pocztowe (Dz. U. z 201</w:t>
      </w:r>
      <w:r w:rsidR="002556D6">
        <w:rPr>
          <w:rFonts w:ascii="Times New Roman" w:eastAsia="Times New Roman" w:hAnsi="Times New Roman" w:cs="Times New Roman"/>
          <w:bCs/>
          <w:iCs/>
          <w:w w:val="90"/>
          <w:sz w:val="24"/>
          <w:szCs w:val="24"/>
          <w:lang w:eastAsia="pl-PL"/>
        </w:rPr>
        <w:t>9</w:t>
      </w:r>
      <w:r w:rsidRPr="00CC34D4">
        <w:rPr>
          <w:rFonts w:ascii="Times New Roman" w:eastAsia="Times New Roman" w:hAnsi="Times New Roman" w:cs="Times New Roman"/>
          <w:bCs/>
          <w:iCs/>
          <w:w w:val="90"/>
          <w:sz w:val="24"/>
          <w:szCs w:val="24"/>
          <w:lang w:eastAsia="pl-PL"/>
        </w:rPr>
        <w:t xml:space="preserve"> r. poz. </w:t>
      </w:r>
      <w:r w:rsidR="002556D6">
        <w:rPr>
          <w:rFonts w:ascii="Times New Roman" w:eastAsia="Times New Roman" w:hAnsi="Times New Roman" w:cs="Times New Roman"/>
          <w:bCs/>
          <w:iCs/>
          <w:w w:val="90"/>
          <w:sz w:val="24"/>
          <w:szCs w:val="24"/>
          <w:lang w:eastAsia="pl-PL"/>
        </w:rPr>
        <w:t>1843</w:t>
      </w:r>
      <w:r w:rsidRPr="00CC34D4">
        <w:rPr>
          <w:rFonts w:ascii="Times New Roman" w:eastAsia="Times New Roman" w:hAnsi="Times New Roman" w:cs="Times New Roman"/>
          <w:bCs/>
          <w:iCs/>
          <w:w w:val="90"/>
          <w:sz w:val="24"/>
          <w:szCs w:val="24"/>
          <w:lang w:eastAsia="pl-PL"/>
        </w:rPr>
        <w:t xml:space="preserve"> ze zm.), osobiście lub  za pośrednictwem posłańca, faksu lub przy użyciu środków komunikacji elektronicznej w rozumieniu ustawy z dnia 18 lipca 2002 r. o świadczeniu usług drogą elektroniczną (Dz. U. z 2019 r. poz. 123 ze zm.), z uwzględnieniem wymogów dotyczących formy, ustanowionych poniżej w pkt 12.3. – 12.6. </w:t>
      </w:r>
      <w:proofErr w:type="spellStart"/>
      <w:r w:rsidRPr="00CC34D4">
        <w:rPr>
          <w:rFonts w:ascii="Times New Roman" w:eastAsia="Times New Roman" w:hAnsi="Times New Roman" w:cs="Times New Roman"/>
          <w:bCs/>
          <w:iCs/>
          <w:w w:val="90"/>
          <w:sz w:val="24"/>
          <w:szCs w:val="24"/>
          <w:lang w:eastAsia="pl-PL"/>
        </w:rPr>
        <w:t>siwz</w:t>
      </w:r>
      <w:proofErr w:type="spellEnd"/>
      <w:r w:rsidRPr="00CC34D4">
        <w:rPr>
          <w:rFonts w:ascii="Times New Roman" w:eastAsia="Times New Roman" w:hAnsi="Times New Roman" w:cs="Times New Roman"/>
          <w:bCs/>
          <w:iCs/>
          <w:w w:val="90"/>
          <w:sz w:val="24"/>
          <w:szCs w:val="24"/>
          <w:lang w:eastAsia="pl-PL"/>
        </w:rPr>
        <w:t>.</w:t>
      </w:r>
    </w:p>
    <w:p w14:paraId="25E05370" w14:textId="77777777" w:rsidR="00CC34D4" w:rsidRPr="00CC34D4" w:rsidRDefault="00CC34D4" w:rsidP="00CC34D4">
      <w:pPr>
        <w:tabs>
          <w:tab w:val="num" w:pos="720"/>
        </w:tabs>
        <w:spacing w:after="60" w:line="240" w:lineRule="auto"/>
        <w:ind w:left="720"/>
        <w:rPr>
          <w:rFonts w:ascii="Times New Roman" w:eastAsia="Times New Roman" w:hAnsi="Times New Roman" w:cs="Times New Roman"/>
          <w:sz w:val="24"/>
          <w:szCs w:val="24"/>
          <w:lang w:eastAsia="pl-PL"/>
        </w:rPr>
      </w:pPr>
      <w:r w:rsidRPr="00CC34D4">
        <w:rPr>
          <w:rFonts w:ascii="Times New Roman" w:eastAsia="Times New Roman" w:hAnsi="Times New Roman" w:cs="Times New Roman"/>
          <w:sz w:val="24"/>
          <w:szCs w:val="24"/>
          <w:lang w:eastAsia="pl-PL"/>
        </w:rPr>
        <w:t>Zamawiający wyznacza do kontaktowania się  z Wykonawcami :</w:t>
      </w:r>
    </w:p>
    <w:p w14:paraId="29EDBC57" w14:textId="77777777" w:rsidR="00CC34D4" w:rsidRPr="00CC34D4" w:rsidRDefault="00CC34D4" w:rsidP="00CC34D4">
      <w:pPr>
        <w:spacing w:after="240" w:line="240" w:lineRule="auto"/>
        <w:ind w:firstLine="709"/>
        <w:rPr>
          <w:rFonts w:ascii="Times New Roman" w:eastAsia="Times New Roman" w:hAnsi="Times New Roman" w:cs="Times New Roman"/>
          <w:color w:val="000000" w:themeColor="text1"/>
          <w:sz w:val="24"/>
          <w:szCs w:val="24"/>
          <w:lang w:eastAsia="pl-PL"/>
        </w:rPr>
      </w:pPr>
      <w:r w:rsidRPr="00CC34D4">
        <w:rPr>
          <w:rFonts w:ascii="Times New Roman" w:eastAsia="Times New Roman" w:hAnsi="Times New Roman" w:cs="Times New Roman"/>
          <w:color w:val="000000" w:themeColor="text1"/>
          <w:sz w:val="24"/>
          <w:szCs w:val="24"/>
          <w:lang w:eastAsia="pl-PL"/>
        </w:rPr>
        <w:lastRenderedPageBreak/>
        <w:t>- Wiesław Kopterski – tel. (+48) 77 4362995.</w:t>
      </w:r>
    </w:p>
    <w:p w14:paraId="205F287A" w14:textId="28FD3952" w:rsidR="00CC34D4" w:rsidRPr="00CC34D4" w:rsidRDefault="00CC34D4" w:rsidP="00463F8A">
      <w:pPr>
        <w:spacing w:before="120" w:after="0" w:line="240" w:lineRule="auto"/>
        <w:ind w:left="709" w:hanging="709"/>
        <w:jc w:val="both"/>
        <w:rPr>
          <w:rFonts w:ascii="Times New Roman" w:eastAsia="Times New Roman" w:hAnsi="Times New Roman" w:cs="Times New Roman"/>
          <w:bCs/>
          <w:iCs/>
          <w:sz w:val="24"/>
          <w:szCs w:val="24"/>
          <w:lang w:eastAsia="pl-PL"/>
        </w:rPr>
      </w:pPr>
      <w:r w:rsidRPr="00CC34D4">
        <w:rPr>
          <w:rFonts w:ascii="Times New Roman" w:eastAsia="Times New Roman" w:hAnsi="Times New Roman" w:cs="Times New Roman"/>
          <w:bCs/>
          <w:sz w:val="24"/>
          <w:szCs w:val="24"/>
          <w:lang w:eastAsia="pl-PL"/>
        </w:rPr>
        <w:t>12.2.</w:t>
      </w:r>
      <w:r w:rsidRPr="00CC34D4">
        <w:rPr>
          <w:rFonts w:ascii="Times New Roman" w:eastAsia="Times New Roman" w:hAnsi="Times New Roman" w:cs="Times New Roman"/>
          <w:bCs/>
          <w:sz w:val="24"/>
          <w:szCs w:val="24"/>
          <w:lang w:eastAsia="pl-PL"/>
        </w:rPr>
        <w:tab/>
      </w:r>
      <w:r w:rsidRPr="00CC34D4">
        <w:rPr>
          <w:rFonts w:ascii="Times New Roman" w:eastAsia="Times New Roman" w:hAnsi="Times New Roman" w:cs="Times New Roman"/>
          <w:bCs/>
          <w:iCs/>
          <w:sz w:val="24"/>
          <w:szCs w:val="24"/>
          <w:lang w:eastAsia="pl-PL"/>
        </w:rPr>
        <w:t xml:space="preserve">Jeżeli Zamawiający lub Wykonawca przekazują oświadczenia, wnioski, zawiadomienia oraz informacje za pośrednictwem faksu lub przy użyciu środków komunikacji elektronicznej w rozumieniu ustawy z dnia 18 lipca 2002 r. </w:t>
      </w:r>
      <w:r w:rsidR="00463F8A">
        <w:rPr>
          <w:rFonts w:ascii="Times New Roman" w:eastAsia="Times New Roman" w:hAnsi="Times New Roman" w:cs="Times New Roman"/>
          <w:bCs/>
          <w:iCs/>
          <w:sz w:val="24"/>
          <w:szCs w:val="24"/>
          <w:lang w:eastAsia="pl-PL"/>
        </w:rPr>
        <w:br/>
      </w:r>
      <w:r w:rsidRPr="00CC34D4">
        <w:rPr>
          <w:rFonts w:ascii="Times New Roman" w:eastAsia="Times New Roman" w:hAnsi="Times New Roman" w:cs="Times New Roman"/>
          <w:bCs/>
          <w:iCs/>
          <w:sz w:val="24"/>
          <w:szCs w:val="24"/>
          <w:lang w:eastAsia="pl-PL"/>
        </w:rPr>
        <w:t>o świadczeniu usług drogą elektroniczną, każda ze stron na żądanie drugiej strony niezwłocznie potwierdza fakt ich otrzymania.</w:t>
      </w:r>
    </w:p>
    <w:p w14:paraId="7DA0A61C" w14:textId="77777777" w:rsidR="00CC34D4" w:rsidRPr="00CC34D4" w:rsidRDefault="00CC34D4" w:rsidP="00CC34D4">
      <w:pPr>
        <w:spacing w:before="120" w:after="0" w:line="240" w:lineRule="auto"/>
        <w:ind w:left="709" w:hanging="709"/>
        <w:rPr>
          <w:rFonts w:ascii="Times New Roman" w:eastAsia="Times New Roman" w:hAnsi="Times New Roman" w:cs="Times New Roman"/>
          <w:bCs/>
          <w:iCs/>
          <w:sz w:val="24"/>
          <w:szCs w:val="24"/>
          <w:lang w:eastAsia="pl-PL"/>
        </w:rPr>
      </w:pPr>
      <w:r w:rsidRPr="00CC34D4">
        <w:rPr>
          <w:rFonts w:ascii="Times New Roman" w:eastAsia="Times New Roman" w:hAnsi="Times New Roman" w:cs="Times New Roman"/>
          <w:bCs/>
          <w:sz w:val="24"/>
          <w:szCs w:val="24"/>
          <w:lang w:eastAsia="pl-PL"/>
        </w:rPr>
        <w:t>12.3.</w:t>
      </w:r>
      <w:r w:rsidRPr="00CC34D4">
        <w:rPr>
          <w:rFonts w:ascii="Times New Roman" w:eastAsia="Times New Roman" w:hAnsi="Times New Roman" w:cs="Times New Roman"/>
          <w:bCs/>
          <w:sz w:val="24"/>
          <w:szCs w:val="24"/>
          <w:lang w:eastAsia="pl-PL"/>
        </w:rPr>
        <w:tab/>
      </w:r>
      <w:r w:rsidRPr="00CC34D4">
        <w:rPr>
          <w:rFonts w:ascii="Times New Roman" w:eastAsia="Times New Roman" w:hAnsi="Times New Roman" w:cs="Times New Roman"/>
          <w:bCs/>
          <w:iCs/>
          <w:sz w:val="24"/>
          <w:szCs w:val="24"/>
          <w:lang w:eastAsia="pl-PL"/>
        </w:rPr>
        <w:t>Oświadczenia , o których mowa w pkt 9.1 Wykonawca składa w formie pisemnej wraz z ofertą.</w:t>
      </w:r>
    </w:p>
    <w:p w14:paraId="17117F8E" w14:textId="77777777" w:rsidR="00CC34D4" w:rsidRPr="00CC34D4" w:rsidRDefault="00CC34D4" w:rsidP="00CC34D4">
      <w:pPr>
        <w:spacing w:before="120" w:after="0" w:line="240" w:lineRule="auto"/>
        <w:ind w:left="709" w:hanging="709"/>
        <w:rPr>
          <w:rFonts w:ascii="Times New Roman" w:eastAsia="Times New Roman" w:hAnsi="Times New Roman" w:cs="Times New Roman"/>
          <w:b/>
          <w:bCs/>
          <w:iCs/>
          <w:sz w:val="24"/>
          <w:szCs w:val="24"/>
          <w:lang w:eastAsia="pl-PL"/>
        </w:rPr>
      </w:pPr>
      <w:r w:rsidRPr="00CC34D4">
        <w:rPr>
          <w:rFonts w:ascii="Times New Roman" w:eastAsia="Times New Roman" w:hAnsi="Times New Roman" w:cs="Times New Roman"/>
          <w:bCs/>
          <w:sz w:val="24"/>
          <w:szCs w:val="24"/>
          <w:lang w:eastAsia="pl-PL"/>
        </w:rPr>
        <w:t>12.4.</w:t>
      </w:r>
      <w:r w:rsidRPr="00CC34D4">
        <w:rPr>
          <w:rFonts w:ascii="Times New Roman" w:eastAsia="Times New Roman" w:hAnsi="Times New Roman" w:cs="Times New Roman"/>
          <w:bCs/>
          <w:sz w:val="24"/>
          <w:szCs w:val="24"/>
          <w:lang w:eastAsia="pl-PL"/>
        </w:rPr>
        <w:tab/>
      </w:r>
      <w:r w:rsidRPr="00CC34D4">
        <w:rPr>
          <w:rFonts w:ascii="Times New Roman" w:eastAsia="Times New Roman" w:hAnsi="Times New Roman" w:cs="Times New Roman"/>
          <w:b/>
          <w:bCs/>
          <w:iCs/>
          <w:sz w:val="24"/>
          <w:szCs w:val="24"/>
          <w:lang w:eastAsia="pl-PL"/>
        </w:rPr>
        <w:t>Ofertę składa się pod rygorem nieważności w formie pisemnej (w postaci papierowej).</w:t>
      </w:r>
    </w:p>
    <w:p w14:paraId="155715F9" w14:textId="158CD75B" w:rsidR="00CC34D4" w:rsidRPr="00CC34D4" w:rsidRDefault="00CC34D4" w:rsidP="00CC34D4">
      <w:pPr>
        <w:spacing w:before="120" w:after="0" w:line="240" w:lineRule="auto"/>
        <w:ind w:left="709" w:hanging="709"/>
        <w:jc w:val="both"/>
        <w:rPr>
          <w:rFonts w:ascii="Times New Roman" w:eastAsia="Times New Roman" w:hAnsi="Times New Roman" w:cs="Times New Roman"/>
          <w:b/>
          <w:bCs/>
          <w:iCs/>
          <w:sz w:val="24"/>
          <w:szCs w:val="24"/>
          <w:lang w:eastAsia="pl-PL"/>
        </w:rPr>
      </w:pPr>
      <w:r w:rsidRPr="00CC34D4">
        <w:rPr>
          <w:rFonts w:ascii="Times New Roman" w:eastAsia="Times New Roman" w:hAnsi="Times New Roman" w:cs="Times New Roman"/>
          <w:sz w:val="24"/>
          <w:szCs w:val="24"/>
          <w:lang w:eastAsia="pl-PL"/>
        </w:rPr>
        <w:t>12.5.</w:t>
      </w:r>
      <w:r w:rsidRPr="00CC34D4">
        <w:rPr>
          <w:rFonts w:ascii="Times New Roman" w:eastAsia="Times New Roman" w:hAnsi="Times New Roman" w:cs="Times New Roman"/>
          <w:sz w:val="24"/>
          <w:szCs w:val="24"/>
          <w:lang w:eastAsia="pl-PL"/>
        </w:rPr>
        <w:tab/>
      </w:r>
      <w:r w:rsidRPr="00CC34D4">
        <w:rPr>
          <w:rFonts w:ascii="Times New Roman" w:eastAsia="Times New Roman" w:hAnsi="Times New Roman" w:cs="Times New Roman"/>
          <w:iCs/>
          <w:sz w:val="24"/>
          <w:szCs w:val="24"/>
          <w:lang w:eastAsia="pl-PL"/>
        </w:rPr>
        <w:t xml:space="preserve">Oświadczenia lub dokumenty, o których mowa w rozporządzeniu Ministra Rozwoju </w:t>
      </w:r>
      <w:r w:rsidR="00463F8A">
        <w:rPr>
          <w:rFonts w:ascii="Times New Roman" w:eastAsia="Times New Roman" w:hAnsi="Times New Roman" w:cs="Times New Roman"/>
          <w:iCs/>
          <w:sz w:val="24"/>
          <w:szCs w:val="24"/>
          <w:lang w:eastAsia="pl-PL"/>
        </w:rPr>
        <w:br/>
      </w:r>
      <w:r w:rsidRPr="00CC34D4">
        <w:rPr>
          <w:rFonts w:ascii="Times New Roman" w:eastAsia="Times New Roman" w:hAnsi="Times New Roman" w:cs="Times New Roman"/>
          <w:iCs/>
          <w:sz w:val="24"/>
          <w:szCs w:val="24"/>
          <w:lang w:eastAsia="pl-PL"/>
        </w:rPr>
        <w:t>z dnia 26 lipca 2016 r. w sprawie rodzajów dokumentów, jakich może żądać zamawiający od Wykonawcy</w:t>
      </w:r>
      <w:r w:rsidRPr="00CC34D4">
        <w:rPr>
          <w:rFonts w:ascii="Times New Roman" w:eastAsia="Times New Roman" w:hAnsi="Times New Roman" w:cs="Times New Roman"/>
          <w:sz w:val="24"/>
          <w:szCs w:val="24"/>
          <w:lang w:eastAsia="pl-PL"/>
        </w:rPr>
        <w:t xml:space="preserve"> </w:t>
      </w:r>
      <w:r w:rsidRPr="00CC34D4">
        <w:rPr>
          <w:rFonts w:ascii="Times New Roman" w:eastAsia="Times New Roman" w:hAnsi="Times New Roman" w:cs="Times New Roman"/>
          <w:iCs/>
          <w:sz w:val="24"/>
          <w:szCs w:val="24"/>
          <w:lang w:eastAsia="pl-PL"/>
        </w:rPr>
        <w:t xml:space="preserve">w postępowaniu o udzielenie zamówienia (Dz. U. 2016r. poz. 1126 ze zm.), zwanym dalej „rozporządzeniem”  należy złożyć </w:t>
      </w:r>
      <w:r w:rsidRPr="00CC34D4">
        <w:rPr>
          <w:rFonts w:ascii="Times New Roman" w:eastAsia="Times New Roman" w:hAnsi="Times New Roman" w:cs="Times New Roman"/>
          <w:b/>
          <w:iCs/>
          <w:sz w:val="24"/>
          <w:szCs w:val="24"/>
          <w:lang w:eastAsia="pl-PL"/>
        </w:rPr>
        <w:t>w oryginale</w:t>
      </w:r>
      <w:r w:rsidRPr="00CC34D4">
        <w:rPr>
          <w:rFonts w:ascii="Verdana" w:eastAsia="Times New Roman" w:hAnsi="Verdana" w:cs="Times New Roman"/>
          <w:b/>
          <w:bCs/>
          <w:iCs/>
          <w:sz w:val="24"/>
          <w:szCs w:val="24"/>
          <w:lang w:eastAsia="pl-PL"/>
        </w:rPr>
        <w:t xml:space="preserve"> </w:t>
      </w:r>
      <w:r w:rsidRPr="00CC34D4">
        <w:rPr>
          <w:rFonts w:ascii="Times New Roman" w:eastAsia="Times New Roman" w:hAnsi="Times New Roman" w:cs="Times New Roman"/>
          <w:b/>
          <w:bCs/>
          <w:iCs/>
          <w:sz w:val="24"/>
          <w:szCs w:val="24"/>
          <w:lang w:eastAsia="pl-PL"/>
        </w:rPr>
        <w:t>lub kopii poświadczonej za zgodność z oryginałem.</w:t>
      </w:r>
    </w:p>
    <w:p w14:paraId="48F2AB74" w14:textId="77777777" w:rsidR="00CC34D4" w:rsidRPr="00CC34D4" w:rsidRDefault="00CC34D4" w:rsidP="00CC34D4">
      <w:pPr>
        <w:spacing w:before="120" w:after="0" w:line="240" w:lineRule="auto"/>
        <w:ind w:left="709" w:hanging="709"/>
        <w:jc w:val="both"/>
        <w:rPr>
          <w:rFonts w:ascii="Times New Roman" w:eastAsia="Times New Roman" w:hAnsi="Times New Roman" w:cs="Times New Roman"/>
          <w:bCs/>
          <w:iCs/>
          <w:sz w:val="24"/>
          <w:szCs w:val="24"/>
          <w:lang w:eastAsia="pl-PL"/>
        </w:rPr>
      </w:pPr>
      <w:r w:rsidRPr="00CC34D4">
        <w:rPr>
          <w:rFonts w:ascii="Times New Roman" w:eastAsia="Times New Roman" w:hAnsi="Times New Roman" w:cs="Times New Roman"/>
          <w:bCs/>
          <w:iCs/>
          <w:sz w:val="24"/>
          <w:szCs w:val="24"/>
          <w:lang w:eastAsia="pl-PL"/>
        </w:rPr>
        <w:t xml:space="preserve">12.6.   Zobowiązanie, o którym mowa w pkt 10.2. </w:t>
      </w:r>
      <w:proofErr w:type="spellStart"/>
      <w:r w:rsidRPr="00CC34D4">
        <w:rPr>
          <w:rFonts w:ascii="Times New Roman" w:eastAsia="Times New Roman" w:hAnsi="Times New Roman" w:cs="Times New Roman"/>
          <w:bCs/>
          <w:iCs/>
          <w:sz w:val="24"/>
          <w:szCs w:val="24"/>
          <w:lang w:eastAsia="pl-PL"/>
        </w:rPr>
        <w:t>siwz</w:t>
      </w:r>
      <w:proofErr w:type="spellEnd"/>
      <w:r w:rsidRPr="00CC34D4">
        <w:rPr>
          <w:rFonts w:ascii="Times New Roman" w:eastAsia="Times New Roman" w:hAnsi="Times New Roman" w:cs="Times New Roman"/>
          <w:bCs/>
          <w:iCs/>
          <w:sz w:val="24"/>
          <w:szCs w:val="24"/>
          <w:lang w:eastAsia="pl-PL"/>
        </w:rPr>
        <w:t xml:space="preserve"> należy złożyć </w:t>
      </w:r>
      <w:r w:rsidRPr="00CC34D4">
        <w:rPr>
          <w:rFonts w:ascii="Times New Roman" w:eastAsia="Times New Roman" w:hAnsi="Times New Roman" w:cs="Times New Roman"/>
          <w:b/>
          <w:bCs/>
          <w:iCs/>
          <w:sz w:val="24"/>
          <w:szCs w:val="24"/>
          <w:lang w:eastAsia="pl-PL"/>
        </w:rPr>
        <w:t xml:space="preserve"> </w:t>
      </w:r>
      <w:r w:rsidRPr="00CC34D4">
        <w:rPr>
          <w:rFonts w:ascii="Times New Roman" w:eastAsia="Times New Roman" w:hAnsi="Times New Roman" w:cs="Times New Roman"/>
          <w:iCs/>
          <w:sz w:val="24"/>
          <w:szCs w:val="24"/>
          <w:lang w:eastAsia="pl-PL"/>
        </w:rPr>
        <w:t>w oryginale.</w:t>
      </w:r>
      <w:r w:rsidRPr="00CC34D4">
        <w:rPr>
          <w:rFonts w:ascii="Times New Roman" w:eastAsia="Times New Roman" w:hAnsi="Times New Roman" w:cs="Times New Roman"/>
          <w:bCs/>
          <w:iCs/>
          <w:sz w:val="24"/>
          <w:szCs w:val="24"/>
          <w:lang w:eastAsia="pl-PL"/>
        </w:rPr>
        <w:t xml:space="preserve">   </w:t>
      </w:r>
    </w:p>
    <w:p w14:paraId="20A84B3F" w14:textId="77777777" w:rsidR="00CC34D4" w:rsidRPr="00CC34D4" w:rsidRDefault="00CC34D4" w:rsidP="00CC34D4">
      <w:pPr>
        <w:spacing w:before="120" w:after="0" w:line="240" w:lineRule="auto"/>
        <w:ind w:left="709" w:hanging="709"/>
        <w:jc w:val="both"/>
        <w:rPr>
          <w:rFonts w:ascii="Times New Roman" w:eastAsia="Times New Roman" w:hAnsi="Times New Roman" w:cs="Times New Roman"/>
          <w:bCs/>
          <w:iCs/>
          <w:sz w:val="24"/>
          <w:szCs w:val="24"/>
          <w:lang w:eastAsia="pl-PL"/>
        </w:rPr>
      </w:pPr>
      <w:r w:rsidRPr="00CC34D4">
        <w:rPr>
          <w:rFonts w:ascii="Times New Roman" w:eastAsia="Times New Roman" w:hAnsi="Times New Roman" w:cs="Times New Roman"/>
          <w:bCs/>
          <w:sz w:val="24"/>
          <w:szCs w:val="24"/>
          <w:lang w:eastAsia="pl-PL"/>
        </w:rPr>
        <w:t>12.7.</w:t>
      </w:r>
      <w:r w:rsidRPr="00CC34D4">
        <w:rPr>
          <w:rFonts w:ascii="Times New Roman" w:eastAsia="Times New Roman" w:hAnsi="Times New Roman" w:cs="Times New Roman"/>
          <w:bCs/>
          <w:sz w:val="24"/>
          <w:szCs w:val="24"/>
          <w:lang w:eastAsia="pl-PL"/>
        </w:rPr>
        <w:tab/>
      </w:r>
      <w:r w:rsidRPr="00CC34D4">
        <w:rPr>
          <w:rFonts w:ascii="Times New Roman" w:eastAsia="Times New Roman" w:hAnsi="Times New Roman" w:cs="Times New Roman"/>
          <w:bCs/>
          <w:iCs/>
          <w:sz w:val="24"/>
          <w:szCs w:val="24"/>
          <w:lang w:eastAsia="pl-PL"/>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w:t>
      </w:r>
    </w:p>
    <w:p w14:paraId="735B7C03" w14:textId="77777777" w:rsidR="00CC34D4" w:rsidRPr="00CC34D4" w:rsidRDefault="00CC34D4" w:rsidP="00CC34D4">
      <w:pPr>
        <w:spacing w:before="120" w:after="0" w:line="240" w:lineRule="auto"/>
        <w:ind w:left="709"/>
        <w:jc w:val="both"/>
        <w:rPr>
          <w:rFonts w:ascii="Times New Roman" w:eastAsia="Times New Roman" w:hAnsi="Times New Roman" w:cs="Times New Roman"/>
          <w:bCs/>
          <w:iCs/>
          <w:sz w:val="24"/>
          <w:szCs w:val="24"/>
          <w:lang w:eastAsia="pl-PL"/>
        </w:rPr>
      </w:pPr>
      <w:r w:rsidRPr="00CC34D4">
        <w:rPr>
          <w:rFonts w:ascii="Times New Roman" w:eastAsia="Times New Roman" w:hAnsi="Times New Roman" w:cs="Times New Roman"/>
          <w:bCs/>
          <w:iCs/>
          <w:sz w:val="24"/>
          <w:szCs w:val="24"/>
          <w:lang w:eastAsia="pl-PL"/>
        </w:rPr>
        <w:t>Poświadczenie za zgodność z oryginałem powinno być sporządzone w sposób umożliwiający identyfikację podpisu (np. wraz z imienną pieczątką osoby poświadczającej kopię dokumentu za zgodność z oryginałem).</w:t>
      </w:r>
    </w:p>
    <w:p w14:paraId="17B16DE9" w14:textId="77777777" w:rsidR="00CC34D4" w:rsidRPr="00CC34D4" w:rsidRDefault="00CC34D4" w:rsidP="00CC34D4">
      <w:pPr>
        <w:spacing w:before="120" w:after="0" w:line="240" w:lineRule="auto"/>
        <w:ind w:left="709" w:hanging="709"/>
        <w:rPr>
          <w:rFonts w:ascii="Times New Roman" w:eastAsia="Times New Roman" w:hAnsi="Times New Roman" w:cs="Times New Roman"/>
          <w:bCs/>
          <w:iCs/>
          <w:sz w:val="24"/>
          <w:szCs w:val="24"/>
          <w:lang w:eastAsia="pl-PL"/>
        </w:rPr>
      </w:pPr>
      <w:r w:rsidRPr="00CC34D4">
        <w:rPr>
          <w:rFonts w:ascii="Times New Roman" w:eastAsia="Times New Roman" w:hAnsi="Times New Roman" w:cs="Times New Roman"/>
          <w:bCs/>
          <w:iCs/>
          <w:sz w:val="24"/>
          <w:szCs w:val="24"/>
          <w:lang w:eastAsia="pl-PL"/>
        </w:rPr>
        <w:t>12.8.   Zamawiający może żądać przedstawienia oryginału lub notarialnie poświadczonej kopii dokumentów, o których mowa w rozporządzeniu, innych niż oświadczeń, wyłącznie wtedy, gdy złożona kopia dokumentu jest nieczytelna lub budzi wątpliwości co do jej prawdziwości.</w:t>
      </w:r>
    </w:p>
    <w:p w14:paraId="0CD25000" w14:textId="77777777" w:rsidR="00CC34D4" w:rsidRPr="00CC34D4" w:rsidRDefault="00CC34D4" w:rsidP="00CC34D4">
      <w:pPr>
        <w:spacing w:before="120" w:after="240" w:line="240" w:lineRule="auto"/>
        <w:ind w:left="709" w:hanging="709"/>
        <w:jc w:val="both"/>
        <w:rPr>
          <w:rFonts w:ascii="Times New Roman" w:eastAsia="Times New Roman" w:hAnsi="Times New Roman" w:cs="Times New Roman"/>
          <w:bCs/>
          <w:iCs/>
          <w:sz w:val="24"/>
          <w:szCs w:val="24"/>
          <w:lang w:eastAsia="pl-PL"/>
        </w:rPr>
      </w:pPr>
      <w:r w:rsidRPr="00CC34D4">
        <w:rPr>
          <w:rFonts w:ascii="Times New Roman" w:eastAsia="Times New Roman" w:hAnsi="Times New Roman" w:cs="Times New Roman"/>
          <w:bCs/>
          <w:sz w:val="24"/>
          <w:szCs w:val="24"/>
          <w:lang w:eastAsia="pl-PL"/>
        </w:rPr>
        <w:t>12.9.</w:t>
      </w:r>
      <w:r w:rsidRPr="00CC34D4">
        <w:rPr>
          <w:rFonts w:ascii="Times New Roman" w:eastAsia="Times New Roman" w:hAnsi="Times New Roman" w:cs="Times New Roman"/>
          <w:bCs/>
          <w:sz w:val="24"/>
          <w:szCs w:val="24"/>
          <w:lang w:eastAsia="pl-PL"/>
        </w:rPr>
        <w:tab/>
      </w:r>
      <w:r w:rsidRPr="00CC34D4">
        <w:rPr>
          <w:rFonts w:ascii="Times New Roman" w:eastAsia="Times New Roman" w:hAnsi="Times New Roman" w:cs="Times New Roman"/>
          <w:bCs/>
          <w:iCs/>
          <w:sz w:val="24"/>
          <w:szCs w:val="24"/>
          <w:lang w:eastAsia="pl-PL"/>
        </w:rPr>
        <w:t>Dokumenty lub oświadczenia sporządzone w języku obcym są składane wraz z tłumaczeniem na język polski.</w:t>
      </w:r>
    </w:p>
    <w:p w14:paraId="7B53C6FE" w14:textId="77777777" w:rsidR="00CC34D4" w:rsidRPr="00CC34D4" w:rsidRDefault="00CC34D4" w:rsidP="00CC34D4">
      <w:pPr>
        <w:spacing w:before="120" w:after="0" w:line="240" w:lineRule="auto"/>
        <w:jc w:val="both"/>
        <w:rPr>
          <w:rFonts w:ascii="Times New Roman" w:eastAsia="Times New Roman" w:hAnsi="Times New Roman" w:cs="Times New Roman"/>
          <w:b/>
          <w:sz w:val="24"/>
          <w:szCs w:val="24"/>
          <w:lang w:eastAsia="pl-PL"/>
        </w:rPr>
      </w:pPr>
      <w:r w:rsidRPr="00CC34D4">
        <w:rPr>
          <w:rFonts w:ascii="Times New Roman" w:eastAsia="Times New Roman" w:hAnsi="Times New Roman" w:cs="Times New Roman"/>
          <w:b/>
          <w:sz w:val="24"/>
          <w:szCs w:val="24"/>
          <w:lang w:eastAsia="pl-PL"/>
        </w:rPr>
        <w:t>13.</w:t>
      </w:r>
      <w:r w:rsidRPr="00CC34D4">
        <w:rPr>
          <w:rFonts w:ascii="Times New Roman" w:eastAsia="Times New Roman" w:hAnsi="Times New Roman" w:cs="Times New Roman"/>
          <w:b/>
          <w:sz w:val="24"/>
          <w:szCs w:val="24"/>
          <w:lang w:eastAsia="pl-PL"/>
        </w:rPr>
        <w:tab/>
        <w:t xml:space="preserve">UDZIELANIE WYJAŚNIEŃ TREŚCI SIWZ </w:t>
      </w:r>
    </w:p>
    <w:p w14:paraId="58060AEA" w14:textId="77777777" w:rsidR="00CC34D4" w:rsidRPr="00CC34D4" w:rsidRDefault="00CC34D4" w:rsidP="00CC34D4">
      <w:pPr>
        <w:tabs>
          <w:tab w:val="left" w:pos="709"/>
        </w:tabs>
        <w:spacing w:before="120" w:after="0" w:line="240" w:lineRule="auto"/>
        <w:ind w:left="709" w:hanging="709"/>
        <w:jc w:val="both"/>
        <w:rPr>
          <w:rFonts w:ascii="Times New Roman" w:eastAsia="Times New Roman" w:hAnsi="Times New Roman" w:cs="Times New Roman"/>
          <w:sz w:val="24"/>
          <w:szCs w:val="24"/>
          <w:lang w:eastAsia="pl-PL"/>
        </w:rPr>
      </w:pPr>
      <w:r w:rsidRPr="00CC34D4">
        <w:rPr>
          <w:rFonts w:ascii="Times New Roman" w:eastAsia="Times New Roman" w:hAnsi="Times New Roman" w:cs="Times New Roman"/>
          <w:sz w:val="24"/>
          <w:szCs w:val="24"/>
          <w:lang w:eastAsia="pl-PL"/>
        </w:rPr>
        <w:t>13.1.</w:t>
      </w:r>
      <w:r w:rsidRPr="00CC34D4">
        <w:rPr>
          <w:rFonts w:ascii="Times New Roman" w:eastAsia="Times New Roman" w:hAnsi="Times New Roman" w:cs="Times New Roman"/>
          <w:sz w:val="24"/>
          <w:szCs w:val="24"/>
          <w:lang w:eastAsia="pl-PL"/>
        </w:rPr>
        <w:tab/>
        <w:t xml:space="preserve">Wykonawca może zwrócić się do Zamawiającego o wyjaśnienie treści specyfikacji istotnych warunków zamówienia (SIWZ), kierując wniosek na adres: </w:t>
      </w:r>
    </w:p>
    <w:p w14:paraId="7ADD8A99" w14:textId="77777777" w:rsidR="00CC34D4" w:rsidRPr="00CC34D4" w:rsidRDefault="00CC34D4" w:rsidP="00CC34D4">
      <w:pPr>
        <w:autoSpaceDE w:val="0"/>
        <w:autoSpaceDN w:val="0"/>
        <w:adjustRightInd w:val="0"/>
        <w:spacing w:after="0" w:line="240" w:lineRule="auto"/>
        <w:ind w:firstLine="708"/>
        <w:rPr>
          <w:rFonts w:ascii="Times New Roman" w:eastAsia="Times New Roman" w:hAnsi="Times New Roman" w:cs="Times New Roman"/>
          <w:b/>
          <w:bCs/>
          <w:color w:val="000000"/>
          <w:sz w:val="24"/>
          <w:szCs w:val="24"/>
          <w:lang w:eastAsia="pl-PL"/>
        </w:rPr>
      </w:pPr>
      <w:r w:rsidRPr="00CC34D4">
        <w:rPr>
          <w:rFonts w:ascii="Times New Roman" w:eastAsia="Times New Roman" w:hAnsi="Times New Roman" w:cs="Times New Roman"/>
          <w:b/>
          <w:bCs/>
          <w:color w:val="000000"/>
          <w:sz w:val="24"/>
          <w:szCs w:val="24"/>
          <w:lang w:eastAsia="pl-PL"/>
        </w:rPr>
        <w:t xml:space="preserve">Centrum Kształcenia Zawodowego i Ustawicznego w  Prudniku ul. Podgórna 5,  </w:t>
      </w:r>
    </w:p>
    <w:p w14:paraId="201AF663" w14:textId="77777777" w:rsidR="00CC34D4" w:rsidRPr="00CC34D4" w:rsidRDefault="00CC34D4" w:rsidP="00CC34D4">
      <w:pPr>
        <w:autoSpaceDE w:val="0"/>
        <w:autoSpaceDN w:val="0"/>
        <w:adjustRightInd w:val="0"/>
        <w:spacing w:after="0" w:line="240" w:lineRule="auto"/>
        <w:ind w:firstLine="708"/>
        <w:rPr>
          <w:rFonts w:ascii="Times New Roman" w:eastAsia="Times New Roman" w:hAnsi="Times New Roman" w:cs="Times New Roman"/>
          <w:color w:val="000000"/>
          <w:sz w:val="24"/>
          <w:szCs w:val="24"/>
          <w:lang w:eastAsia="pl-PL"/>
        </w:rPr>
      </w:pPr>
      <w:r w:rsidRPr="00CC34D4">
        <w:rPr>
          <w:rFonts w:ascii="Times New Roman" w:eastAsia="Times New Roman" w:hAnsi="Times New Roman" w:cs="Times New Roman"/>
          <w:b/>
          <w:bCs/>
          <w:color w:val="000000"/>
          <w:sz w:val="24"/>
          <w:szCs w:val="24"/>
          <w:lang w:eastAsia="pl-PL"/>
        </w:rPr>
        <w:t>48-200 Prudnik</w:t>
      </w:r>
      <w:r w:rsidRPr="00CC34D4">
        <w:rPr>
          <w:rFonts w:ascii="Times New Roman" w:eastAsia="Times New Roman" w:hAnsi="Times New Roman" w:cs="Times New Roman"/>
          <w:b/>
          <w:bCs/>
          <w:sz w:val="24"/>
          <w:szCs w:val="24"/>
          <w:lang w:eastAsia="pl-PL"/>
        </w:rPr>
        <w:t>,  fax 77 4362995 ,</w:t>
      </w:r>
      <w:r w:rsidRPr="00CC34D4">
        <w:rPr>
          <w:rFonts w:ascii="Times New Roman" w:eastAsia="Times New Roman" w:hAnsi="Times New Roman" w:cs="Times New Roman"/>
          <w:sz w:val="24"/>
          <w:szCs w:val="24"/>
          <w:lang w:eastAsia="pl-PL"/>
        </w:rPr>
        <w:t xml:space="preserve"> </w:t>
      </w:r>
      <w:r w:rsidRPr="00CC34D4">
        <w:rPr>
          <w:rFonts w:ascii="Times New Roman" w:eastAsia="Times New Roman" w:hAnsi="Times New Roman" w:cs="Times New Roman"/>
          <w:b/>
          <w:sz w:val="24"/>
          <w:szCs w:val="24"/>
          <w:lang w:eastAsia="pl-PL"/>
        </w:rPr>
        <w:t>e-mail:</w:t>
      </w:r>
      <w:r w:rsidRPr="00CC34D4">
        <w:rPr>
          <w:rFonts w:ascii="Times New Roman" w:eastAsia="Times New Roman" w:hAnsi="Times New Roman" w:cs="Times New Roman"/>
          <w:sz w:val="24"/>
          <w:szCs w:val="24"/>
          <w:lang w:eastAsia="pl-PL"/>
        </w:rPr>
        <w:t xml:space="preserve">    </w:t>
      </w:r>
      <w:hyperlink r:id="rId9" w:history="1">
        <w:r w:rsidRPr="00CC34D4">
          <w:rPr>
            <w:color w:val="0000FF"/>
            <w:u w:val="single"/>
          </w:rPr>
          <w:t>w.kopterski@ckziu-prudnik.pl</w:t>
        </w:r>
      </w:hyperlink>
      <w:r w:rsidRPr="00CC34D4">
        <w:t xml:space="preserve"> </w:t>
      </w:r>
    </w:p>
    <w:p w14:paraId="456AEF88" w14:textId="2FCB7825" w:rsidR="00CC34D4" w:rsidRPr="00CC34D4" w:rsidRDefault="00CC34D4" w:rsidP="00CC34D4">
      <w:pPr>
        <w:tabs>
          <w:tab w:val="left" w:pos="709"/>
        </w:tabs>
        <w:spacing w:before="120" w:after="0" w:line="240" w:lineRule="auto"/>
        <w:ind w:left="709" w:hanging="709"/>
        <w:jc w:val="both"/>
        <w:rPr>
          <w:rFonts w:ascii="Times New Roman" w:eastAsia="Times New Roman" w:hAnsi="Times New Roman" w:cs="Times New Roman"/>
          <w:sz w:val="24"/>
          <w:szCs w:val="24"/>
          <w:lang w:eastAsia="pl-PL"/>
        </w:rPr>
      </w:pPr>
      <w:r w:rsidRPr="00CC34D4">
        <w:rPr>
          <w:rFonts w:ascii="Times New Roman" w:eastAsia="Times New Roman" w:hAnsi="Times New Roman" w:cs="Times New Roman"/>
          <w:sz w:val="24"/>
          <w:szCs w:val="24"/>
          <w:lang w:eastAsia="pl-PL"/>
        </w:rPr>
        <w:tab/>
        <w:t xml:space="preserve">Ze względu na skrócenie czasu udzielenia odpowiedzi na postawione pytania do treści </w:t>
      </w:r>
      <w:proofErr w:type="spellStart"/>
      <w:r w:rsidRPr="00CC34D4">
        <w:rPr>
          <w:rFonts w:ascii="Times New Roman" w:eastAsia="Times New Roman" w:hAnsi="Times New Roman" w:cs="Times New Roman"/>
          <w:sz w:val="24"/>
          <w:szCs w:val="24"/>
          <w:lang w:eastAsia="pl-PL"/>
        </w:rPr>
        <w:t>siwz</w:t>
      </w:r>
      <w:proofErr w:type="spellEnd"/>
      <w:r w:rsidRPr="00CC34D4">
        <w:rPr>
          <w:rFonts w:ascii="Times New Roman" w:eastAsia="Times New Roman" w:hAnsi="Times New Roman" w:cs="Times New Roman"/>
          <w:sz w:val="24"/>
          <w:szCs w:val="24"/>
          <w:lang w:eastAsia="pl-PL"/>
        </w:rPr>
        <w:t>, prosi się o przekazywanie tych py</w:t>
      </w:r>
      <w:r w:rsidR="00463F8A">
        <w:rPr>
          <w:rFonts w:ascii="Times New Roman" w:eastAsia="Times New Roman" w:hAnsi="Times New Roman" w:cs="Times New Roman"/>
          <w:sz w:val="24"/>
          <w:szCs w:val="24"/>
          <w:lang w:eastAsia="pl-PL"/>
        </w:rPr>
        <w:t>tań również drogą elektroniczną</w:t>
      </w:r>
      <w:r w:rsidRPr="00CC34D4">
        <w:rPr>
          <w:rFonts w:ascii="Times New Roman" w:eastAsia="Times New Roman" w:hAnsi="Times New Roman" w:cs="Times New Roman"/>
          <w:sz w:val="24"/>
          <w:szCs w:val="24"/>
          <w:lang w:eastAsia="pl-PL"/>
        </w:rPr>
        <w:t xml:space="preserve"> w formie edytowalnej.</w:t>
      </w:r>
    </w:p>
    <w:p w14:paraId="32741DC2" w14:textId="77777777" w:rsidR="00CC34D4" w:rsidRPr="00CC34D4" w:rsidRDefault="00CC34D4" w:rsidP="00CC34D4">
      <w:pPr>
        <w:tabs>
          <w:tab w:val="left" w:pos="709"/>
        </w:tabs>
        <w:spacing w:before="120" w:after="0" w:line="240" w:lineRule="auto"/>
        <w:ind w:left="709" w:hanging="709"/>
        <w:jc w:val="both"/>
        <w:rPr>
          <w:rFonts w:ascii="Times New Roman" w:eastAsia="Times New Roman" w:hAnsi="Times New Roman" w:cs="Times New Roman"/>
          <w:sz w:val="24"/>
          <w:szCs w:val="24"/>
          <w:lang w:eastAsia="pl-PL"/>
        </w:rPr>
      </w:pPr>
      <w:r w:rsidRPr="00CC34D4">
        <w:rPr>
          <w:rFonts w:ascii="Times New Roman" w:eastAsia="Times New Roman" w:hAnsi="Times New Roman" w:cs="Times New Roman"/>
          <w:sz w:val="24"/>
          <w:szCs w:val="24"/>
          <w:lang w:eastAsia="pl-PL"/>
        </w:rPr>
        <w:t>13.2.</w:t>
      </w:r>
      <w:r w:rsidRPr="00CC34D4">
        <w:rPr>
          <w:rFonts w:ascii="Times New Roman" w:eastAsia="Times New Roman" w:hAnsi="Times New Roman" w:cs="Times New Roman"/>
          <w:sz w:val="24"/>
          <w:szCs w:val="24"/>
          <w:lang w:eastAsia="pl-PL"/>
        </w:rPr>
        <w:tab/>
        <w:t xml:space="preserve">Zamawiający jest obowiązany udzielić wyjaśnień niezwłocznie, jednak nie później niż na 2 dni przed upływem terminu składania ofert – pod warunkiem, że wniosek o wyjaśnienie treści </w:t>
      </w:r>
      <w:proofErr w:type="spellStart"/>
      <w:r w:rsidRPr="00CC34D4">
        <w:rPr>
          <w:rFonts w:ascii="Times New Roman" w:eastAsia="Times New Roman" w:hAnsi="Times New Roman" w:cs="Times New Roman"/>
          <w:sz w:val="24"/>
          <w:szCs w:val="24"/>
          <w:lang w:eastAsia="pl-PL"/>
        </w:rPr>
        <w:t>siwz</w:t>
      </w:r>
      <w:proofErr w:type="spellEnd"/>
      <w:r w:rsidRPr="00CC34D4">
        <w:rPr>
          <w:rFonts w:ascii="Times New Roman" w:eastAsia="Times New Roman" w:hAnsi="Times New Roman" w:cs="Times New Roman"/>
          <w:sz w:val="24"/>
          <w:szCs w:val="24"/>
          <w:lang w:eastAsia="pl-PL"/>
        </w:rPr>
        <w:t xml:space="preserve"> wpłynął do Zamawiającego nie później niż do końca dnia, w którym upływa połowa wyznaczonego terminu składania ofert.</w:t>
      </w:r>
    </w:p>
    <w:p w14:paraId="2BA65DCA" w14:textId="77777777" w:rsidR="00CC34D4" w:rsidRPr="00CC34D4" w:rsidRDefault="00CC34D4" w:rsidP="00CC34D4">
      <w:pPr>
        <w:numPr>
          <w:ilvl w:val="1"/>
          <w:numId w:val="3"/>
        </w:numPr>
        <w:tabs>
          <w:tab w:val="left" w:pos="851"/>
        </w:tabs>
        <w:spacing w:before="120" w:after="0" w:line="240" w:lineRule="auto"/>
        <w:ind w:left="709" w:hanging="709"/>
        <w:jc w:val="both"/>
        <w:rPr>
          <w:rFonts w:ascii="Times New Roman" w:eastAsia="Times New Roman" w:hAnsi="Times New Roman" w:cs="Times New Roman"/>
          <w:iCs/>
          <w:sz w:val="24"/>
          <w:szCs w:val="24"/>
          <w:lang w:eastAsia="pl-PL"/>
        </w:rPr>
      </w:pPr>
      <w:r w:rsidRPr="00CC34D4">
        <w:rPr>
          <w:rFonts w:ascii="Times New Roman" w:eastAsia="Times New Roman" w:hAnsi="Times New Roman" w:cs="Times New Roman"/>
          <w:iCs/>
          <w:sz w:val="24"/>
          <w:szCs w:val="24"/>
          <w:lang w:eastAsia="pl-PL"/>
        </w:rPr>
        <w:t xml:space="preserve">Jeżeli wniosek o wyjaśnienie treści specyfikacji istotnych warunków zamówienia wpłynął po upływie terminu składania wniosku, o którym mowa w pkt 13.2, lub </w:t>
      </w:r>
      <w:r w:rsidRPr="00CC34D4">
        <w:rPr>
          <w:rFonts w:ascii="Times New Roman" w:eastAsia="Times New Roman" w:hAnsi="Times New Roman" w:cs="Times New Roman"/>
          <w:iCs/>
          <w:sz w:val="24"/>
          <w:szCs w:val="24"/>
          <w:lang w:eastAsia="pl-PL"/>
        </w:rPr>
        <w:lastRenderedPageBreak/>
        <w:t>dotyczy udzielonych wyjaśnień, Zamawiający może udzielić wyjaśnień albo pozostawić wniosek bez rozpoznania.</w:t>
      </w:r>
    </w:p>
    <w:p w14:paraId="2868DEB5" w14:textId="77777777" w:rsidR="00CC34D4" w:rsidRPr="00CC34D4" w:rsidRDefault="00CC34D4" w:rsidP="00CC34D4">
      <w:pPr>
        <w:numPr>
          <w:ilvl w:val="1"/>
          <w:numId w:val="3"/>
        </w:numPr>
        <w:tabs>
          <w:tab w:val="left" w:pos="851"/>
        </w:tabs>
        <w:spacing w:before="120" w:after="0" w:line="240" w:lineRule="auto"/>
        <w:ind w:left="709" w:hanging="709"/>
        <w:jc w:val="both"/>
        <w:rPr>
          <w:rFonts w:ascii="Times New Roman" w:eastAsia="Times New Roman" w:hAnsi="Times New Roman" w:cs="Times New Roman"/>
          <w:iCs/>
          <w:sz w:val="24"/>
          <w:szCs w:val="24"/>
          <w:lang w:eastAsia="pl-PL"/>
        </w:rPr>
      </w:pPr>
      <w:r w:rsidRPr="00CC34D4">
        <w:rPr>
          <w:rFonts w:ascii="Times New Roman" w:eastAsia="Times New Roman" w:hAnsi="Times New Roman" w:cs="Times New Roman"/>
          <w:iCs/>
          <w:sz w:val="24"/>
          <w:szCs w:val="24"/>
          <w:lang w:eastAsia="pl-PL"/>
        </w:rPr>
        <w:t>Przedłużenie terminu składania ofert nie wpływa na bieg terminu składania wniosku, o którym mowa w pkt 13.2.</w:t>
      </w:r>
    </w:p>
    <w:p w14:paraId="5A3494CD" w14:textId="77777777" w:rsidR="00CC34D4" w:rsidRPr="00CC34D4" w:rsidRDefault="00CC34D4" w:rsidP="00CC34D4">
      <w:pPr>
        <w:tabs>
          <w:tab w:val="left" w:pos="709"/>
        </w:tabs>
        <w:spacing w:before="120" w:after="0" w:line="240" w:lineRule="auto"/>
        <w:ind w:left="709" w:hanging="709"/>
        <w:jc w:val="both"/>
        <w:rPr>
          <w:rFonts w:ascii="Times New Roman" w:eastAsia="Times New Roman" w:hAnsi="Times New Roman" w:cs="Times New Roman"/>
          <w:sz w:val="24"/>
          <w:szCs w:val="24"/>
          <w:lang w:eastAsia="pl-PL"/>
        </w:rPr>
      </w:pPr>
      <w:r w:rsidRPr="00CC34D4">
        <w:rPr>
          <w:rFonts w:ascii="Times New Roman" w:eastAsia="Times New Roman" w:hAnsi="Times New Roman" w:cs="Times New Roman"/>
          <w:sz w:val="24"/>
          <w:szCs w:val="24"/>
          <w:lang w:eastAsia="pl-PL"/>
        </w:rPr>
        <w:t>13.5.</w:t>
      </w:r>
      <w:r w:rsidRPr="00CC34D4">
        <w:rPr>
          <w:rFonts w:ascii="Times New Roman" w:eastAsia="Times New Roman" w:hAnsi="Times New Roman" w:cs="Times New Roman"/>
          <w:sz w:val="24"/>
          <w:szCs w:val="24"/>
          <w:lang w:eastAsia="pl-PL"/>
        </w:rPr>
        <w:tab/>
        <w:t>Tre</w:t>
      </w:r>
      <w:r w:rsidRPr="00CC34D4">
        <w:rPr>
          <w:rFonts w:ascii="Times New Roman" w:eastAsia="TimesNewRoman" w:hAnsi="Times New Roman" w:cs="Times New Roman"/>
          <w:sz w:val="24"/>
          <w:szCs w:val="24"/>
          <w:lang w:eastAsia="pl-PL"/>
        </w:rPr>
        <w:t xml:space="preserve">ść </w:t>
      </w:r>
      <w:r w:rsidRPr="00CC34D4">
        <w:rPr>
          <w:rFonts w:ascii="Times New Roman" w:eastAsia="Times New Roman" w:hAnsi="Times New Roman" w:cs="Times New Roman"/>
          <w:sz w:val="24"/>
          <w:szCs w:val="24"/>
          <w:lang w:eastAsia="pl-PL"/>
        </w:rPr>
        <w:t>zapyta</w:t>
      </w:r>
      <w:r w:rsidRPr="00CC34D4">
        <w:rPr>
          <w:rFonts w:ascii="Times New Roman" w:eastAsia="TimesNewRoman" w:hAnsi="Times New Roman" w:cs="Times New Roman"/>
          <w:sz w:val="24"/>
          <w:szCs w:val="24"/>
          <w:lang w:eastAsia="pl-PL"/>
        </w:rPr>
        <w:t xml:space="preserve">ń </w:t>
      </w:r>
      <w:r w:rsidRPr="00CC34D4">
        <w:rPr>
          <w:rFonts w:ascii="Times New Roman" w:eastAsia="Times New Roman" w:hAnsi="Times New Roman" w:cs="Times New Roman"/>
          <w:sz w:val="24"/>
          <w:szCs w:val="24"/>
          <w:lang w:eastAsia="pl-PL"/>
        </w:rPr>
        <w:t>wraz z wyja</w:t>
      </w:r>
      <w:r w:rsidRPr="00CC34D4">
        <w:rPr>
          <w:rFonts w:ascii="Times New Roman" w:eastAsia="TimesNewRoman" w:hAnsi="Times New Roman" w:cs="Times New Roman"/>
          <w:sz w:val="24"/>
          <w:szCs w:val="24"/>
          <w:lang w:eastAsia="pl-PL"/>
        </w:rPr>
        <w:t>ś</w:t>
      </w:r>
      <w:r w:rsidRPr="00CC34D4">
        <w:rPr>
          <w:rFonts w:ascii="Times New Roman" w:eastAsia="Times New Roman" w:hAnsi="Times New Roman" w:cs="Times New Roman"/>
          <w:sz w:val="24"/>
          <w:szCs w:val="24"/>
          <w:lang w:eastAsia="pl-PL"/>
        </w:rPr>
        <w:t>nieniami Zamawiaj</w:t>
      </w:r>
      <w:r w:rsidRPr="00CC34D4">
        <w:rPr>
          <w:rFonts w:ascii="Times New Roman" w:eastAsia="TimesNewRoman" w:hAnsi="Times New Roman" w:cs="Times New Roman"/>
          <w:sz w:val="24"/>
          <w:szCs w:val="24"/>
          <w:lang w:eastAsia="pl-PL"/>
        </w:rPr>
        <w:t>ą</w:t>
      </w:r>
      <w:r w:rsidRPr="00CC34D4">
        <w:rPr>
          <w:rFonts w:ascii="Times New Roman" w:eastAsia="Times New Roman" w:hAnsi="Times New Roman" w:cs="Times New Roman"/>
          <w:sz w:val="24"/>
          <w:szCs w:val="24"/>
          <w:lang w:eastAsia="pl-PL"/>
        </w:rPr>
        <w:t xml:space="preserve">cy przekaże Wykonawcom, którym przekazał </w:t>
      </w:r>
      <w:proofErr w:type="spellStart"/>
      <w:r w:rsidRPr="00CC34D4">
        <w:rPr>
          <w:rFonts w:ascii="Times New Roman" w:eastAsia="Times New Roman" w:hAnsi="Times New Roman" w:cs="Times New Roman"/>
          <w:sz w:val="24"/>
          <w:szCs w:val="24"/>
          <w:lang w:eastAsia="pl-PL"/>
        </w:rPr>
        <w:t>siwz</w:t>
      </w:r>
      <w:proofErr w:type="spellEnd"/>
      <w:r w:rsidRPr="00CC34D4">
        <w:rPr>
          <w:rFonts w:ascii="Times New Roman" w:eastAsia="Times New Roman" w:hAnsi="Times New Roman" w:cs="Times New Roman"/>
          <w:sz w:val="24"/>
          <w:szCs w:val="24"/>
          <w:lang w:eastAsia="pl-PL"/>
        </w:rPr>
        <w:t xml:space="preserve">, bez ujawniania </w:t>
      </w:r>
      <w:r w:rsidRPr="00CC34D4">
        <w:rPr>
          <w:rFonts w:ascii="Times New Roman" w:eastAsia="TimesNewRoman" w:hAnsi="Times New Roman" w:cs="Times New Roman"/>
          <w:sz w:val="24"/>
          <w:szCs w:val="24"/>
          <w:lang w:eastAsia="pl-PL"/>
        </w:rPr>
        <w:t>ź</w:t>
      </w:r>
      <w:r w:rsidRPr="00CC34D4">
        <w:rPr>
          <w:rFonts w:ascii="Times New Roman" w:eastAsia="Times New Roman" w:hAnsi="Times New Roman" w:cs="Times New Roman"/>
          <w:sz w:val="24"/>
          <w:szCs w:val="24"/>
          <w:lang w:eastAsia="pl-PL"/>
        </w:rPr>
        <w:t>ródła zapytania, a także zamieści na stronie internetowej.</w:t>
      </w:r>
    </w:p>
    <w:p w14:paraId="2E3D6E84" w14:textId="77777777" w:rsidR="00CC34D4" w:rsidRPr="00CC34D4" w:rsidRDefault="00CC34D4" w:rsidP="00CC34D4">
      <w:pPr>
        <w:tabs>
          <w:tab w:val="left" w:pos="709"/>
        </w:tabs>
        <w:spacing w:before="120" w:after="0" w:line="240" w:lineRule="auto"/>
        <w:ind w:left="709" w:hanging="709"/>
        <w:jc w:val="both"/>
        <w:rPr>
          <w:rFonts w:ascii="Times New Roman" w:eastAsia="Times New Roman" w:hAnsi="Times New Roman" w:cs="Times New Roman"/>
          <w:sz w:val="24"/>
          <w:szCs w:val="24"/>
          <w:lang w:eastAsia="pl-PL"/>
        </w:rPr>
      </w:pPr>
      <w:r w:rsidRPr="00CC34D4">
        <w:rPr>
          <w:rFonts w:ascii="Times New Roman" w:eastAsia="Times New Roman" w:hAnsi="Times New Roman" w:cs="Times New Roman"/>
          <w:sz w:val="24"/>
          <w:szCs w:val="24"/>
          <w:lang w:eastAsia="pl-PL"/>
        </w:rPr>
        <w:t>13.6.</w:t>
      </w:r>
      <w:r w:rsidRPr="00CC34D4">
        <w:rPr>
          <w:rFonts w:ascii="Times New Roman" w:eastAsia="Times New Roman" w:hAnsi="Times New Roman" w:cs="Times New Roman"/>
          <w:sz w:val="24"/>
          <w:szCs w:val="24"/>
          <w:lang w:eastAsia="pl-PL"/>
        </w:rPr>
        <w:tab/>
        <w:t xml:space="preserve">W przypadku rozbieżności pomiędzy treścią niniejszej </w:t>
      </w:r>
      <w:proofErr w:type="spellStart"/>
      <w:r w:rsidRPr="00CC34D4">
        <w:rPr>
          <w:rFonts w:ascii="Times New Roman" w:eastAsia="Times New Roman" w:hAnsi="Times New Roman" w:cs="Times New Roman"/>
          <w:sz w:val="24"/>
          <w:szCs w:val="24"/>
          <w:lang w:eastAsia="pl-PL"/>
        </w:rPr>
        <w:t>siwz</w:t>
      </w:r>
      <w:proofErr w:type="spellEnd"/>
      <w:r w:rsidRPr="00CC34D4">
        <w:rPr>
          <w:rFonts w:ascii="Times New Roman" w:eastAsia="Times New Roman" w:hAnsi="Times New Roman" w:cs="Times New Roman"/>
          <w:sz w:val="24"/>
          <w:szCs w:val="24"/>
          <w:lang w:eastAsia="pl-PL"/>
        </w:rPr>
        <w:t xml:space="preserve"> a treścią udzielonych wyjaśnień lub zmian </w:t>
      </w:r>
      <w:proofErr w:type="spellStart"/>
      <w:r w:rsidRPr="00CC34D4">
        <w:rPr>
          <w:rFonts w:ascii="Times New Roman" w:eastAsia="Times New Roman" w:hAnsi="Times New Roman" w:cs="Times New Roman"/>
          <w:sz w:val="24"/>
          <w:szCs w:val="24"/>
          <w:lang w:eastAsia="pl-PL"/>
        </w:rPr>
        <w:t>siwz</w:t>
      </w:r>
      <w:proofErr w:type="spellEnd"/>
      <w:r w:rsidRPr="00CC34D4">
        <w:rPr>
          <w:rFonts w:ascii="Times New Roman" w:eastAsia="Times New Roman" w:hAnsi="Times New Roman" w:cs="Times New Roman"/>
          <w:sz w:val="24"/>
          <w:szCs w:val="24"/>
          <w:lang w:eastAsia="pl-PL"/>
        </w:rPr>
        <w:t>, jako obowiązującą należy przyjąć treść pisma zawierającego późniejsze oświadczenie Zamawiającego.</w:t>
      </w:r>
    </w:p>
    <w:p w14:paraId="05C582F7" w14:textId="77777777" w:rsidR="00CC34D4" w:rsidRPr="00CC34D4" w:rsidRDefault="00CC34D4" w:rsidP="00CC34D4">
      <w:pPr>
        <w:tabs>
          <w:tab w:val="left" w:pos="709"/>
        </w:tabs>
        <w:spacing w:before="120" w:after="0" w:line="240" w:lineRule="auto"/>
        <w:ind w:left="709" w:hanging="709"/>
        <w:jc w:val="both"/>
        <w:rPr>
          <w:rFonts w:ascii="Times New Roman" w:eastAsia="Times New Roman" w:hAnsi="Times New Roman" w:cs="Times New Roman"/>
          <w:sz w:val="24"/>
          <w:szCs w:val="24"/>
          <w:lang w:eastAsia="pl-PL"/>
        </w:rPr>
      </w:pPr>
      <w:r w:rsidRPr="00CC34D4">
        <w:rPr>
          <w:rFonts w:ascii="Times New Roman" w:eastAsia="Times New Roman" w:hAnsi="Times New Roman" w:cs="Times New Roman"/>
          <w:sz w:val="24"/>
          <w:szCs w:val="24"/>
          <w:lang w:eastAsia="pl-PL"/>
        </w:rPr>
        <w:t>13.7.</w:t>
      </w:r>
      <w:r w:rsidRPr="00CC34D4">
        <w:rPr>
          <w:rFonts w:ascii="Times New Roman" w:eastAsia="Times New Roman" w:hAnsi="Times New Roman" w:cs="Times New Roman"/>
          <w:sz w:val="24"/>
          <w:szCs w:val="24"/>
          <w:lang w:eastAsia="pl-PL"/>
        </w:rPr>
        <w:tab/>
        <w:t>W uzasadnionych przypadkach Zamawiający może przed upływem terminu składania ofert zmienić treść specyfikacji istotnych warunków zamówienia. Dokonan</w:t>
      </w:r>
      <w:r w:rsidRPr="00CC34D4">
        <w:rPr>
          <w:rFonts w:ascii="Times New Roman" w:eastAsia="TimesNewRoman" w:hAnsi="Times New Roman" w:cs="Times New Roman"/>
          <w:sz w:val="24"/>
          <w:szCs w:val="24"/>
          <w:lang w:eastAsia="pl-PL"/>
        </w:rPr>
        <w:t xml:space="preserve">ą </w:t>
      </w:r>
      <w:r w:rsidRPr="00CC34D4">
        <w:rPr>
          <w:rFonts w:ascii="Times New Roman" w:eastAsia="Times New Roman" w:hAnsi="Times New Roman" w:cs="Times New Roman"/>
          <w:sz w:val="24"/>
          <w:szCs w:val="24"/>
          <w:lang w:eastAsia="pl-PL"/>
        </w:rPr>
        <w:t>zmian</w:t>
      </w:r>
      <w:r w:rsidRPr="00CC34D4">
        <w:rPr>
          <w:rFonts w:ascii="Times New Roman" w:eastAsia="TimesNewRoman" w:hAnsi="Times New Roman" w:cs="Times New Roman"/>
          <w:sz w:val="24"/>
          <w:szCs w:val="24"/>
          <w:lang w:eastAsia="pl-PL"/>
        </w:rPr>
        <w:t xml:space="preserve">ę </w:t>
      </w:r>
      <w:proofErr w:type="spellStart"/>
      <w:r w:rsidRPr="00CC34D4">
        <w:rPr>
          <w:rFonts w:ascii="Times New Roman" w:eastAsia="TimesNewRoman" w:hAnsi="Times New Roman" w:cs="Times New Roman"/>
          <w:sz w:val="24"/>
          <w:szCs w:val="24"/>
          <w:lang w:eastAsia="pl-PL"/>
        </w:rPr>
        <w:t>siwz</w:t>
      </w:r>
      <w:proofErr w:type="spellEnd"/>
      <w:r w:rsidRPr="00CC34D4">
        <w:rPr>
          <w:rFonts w:ascii="Times New Roman" w:eastAsia="Times New Roman" w:hAnsi="Times New Roman" w:cs="Times New Roman"/>
          <w:sz w:val="24"/>
          <w:szCs w:val="24"/>
          <w:lang w:eastAsia="pl-PL"/>
        </w:rPr>
        <w:t xml:space="preserve"> Zamawiaj</w:t>
      </w:r>
      <w:r w:rsidRPr="00CC34D4">
        <w:rPr>
          <w:rFonts w:ascii="Times New Roman" w:eastAsia="TimesNewRoman" w:hAnsi="Times New Roman" w:cs="Times New Roman"/>
          <w:sz w:val="24"/>
          <w:szCs w:val="24"/>
          <w:lang w:eastAsia="pl-PL"/>
        </w:rPr>
        <w:t>ą</w:t>
      </w:r>
      <w:r w:rsidRPr="00CC34D4">
        <w:rPr>
          <w:rFonts w:ascii="Times New Roman" w:eastAsia="Times New Roman" w:hAnsi="Times New Roman" w:cs="Times New Roman"/>
          <w:sz w:val="24"/>
          <w:szCs w:val="24"/>
          <w:lang w:eastAsia="pl-PL"/>
        </w:rPr>
        <w:t>cy udostępni na stronie internetowej.</w:t>
      </w:r>
    </w:p>
    <w:p w14:paraId="053DFC60" w14:textId="77777777" w:rsidR="00CC34D4" w:rsidRPr="00CC34D4" w:rsidRDefault="00CC34D4" w:rsidP="00CC34D4">
      <w:pPr>
        <w:tabs>
          <w:tab w:val="left" w:pos="709"/>
        </w:tabs>
        <w:spacing w:before="120" w:after="0" w:line="240" w:lineRule="auto"/>
        <w:ind w:left="709" w:hanging="709"/>
        <w:jc w:val="both"/>
        <w:rPr>
          <w:rFonts w:ascii="Times New Roman" w:eastAsia="Times New Roman" w:hAnsi="Times New Roman" w:cs="Times New Roman"/>
          <w:bCs/>
          <w:sz w:val="24"/>
          <w:szCs w:val="24"/>
          <w:lang w:eastAsia="pl-PL"/>
        </w:rPr>
      </w:pPr>
      <w:r w:rsidRPr="00CC34D4">
        <w:rPr>
          <w:rFonts w:ascii="Times New Roman" w:eastAsia="Times New Roman" w:hAnsi="Times New Roman" w:cs="Times New Roman"/>
          <w:bCs/>
          <w:sz w:val="24"/>
          <w:szCs w:val="24"/>
          <w:lang w:eastAsia="pl-PL"/>
        </w:rPr>
        <w:t>13.8.</w:t>
      </w:r>
      <w:r w:rsidRPr="00CC34D4">
        <w:rPr>
          <w:rFonts w:ascii="Times New Roman" w:eastAsia="Times New Roman" w:hAnsi="Times New Roman" w:cs="Times New Roman"/>
          <w:bCs/>
          <w:sz w:val="24"/>
          <w:szCs w:val="24"/>
          <w:lang w:eastAsia="pl-PL"/>
        </w:rPr>
        <w:tab/>
        <w:t>Je</w:t>
      </w:r>
      <w:r w:rsidRPr="00CC34D4">
        <w:rPr>
          <w:rFonts w:ascii="Times New Roman" w:eastAsia="TimesNewRoman" w:hAnsi="Times New Roman" w:cs="Times New Roman"/>
          <w:bCs/>
          <w:sz w:val="24"/>
          <w:szCs w:val="24"/>
          <w:lang w:eastAsia="pl-PL"/>
        </w:rPr>
        <w:t>ż</w:t>
      </w:r>
      <w:r w:rsidRPr="00CC34D4">
        <w:rPr>
          <w:rFonts w:ascii="Times New Roman" w:eastAsia="Times New Roman" w:hAnsi="Times New Roman" w:cs="Times New Roman"/>
          <w:bCs/>
          <w:sz w:val="24"/>
          <w:szCs w:val="24"/>
          <w:lang w:eastAsia="pl-PL"/>
        </w:rPr>
        <w:t>eli w wyniku zmiany tre</w:t>
      </w:r>
      <w:r w:rsidRPr="00CC34D4">
        <w:rPr>
          <w:rFonts w:ascii="Times New Roman" w:eastAsia="TimesNewRoman" w:hAnsi="Times New Roman" w:cs="Times New Roman"/>
          <w:bCs/>
          <w:sz w:val="24"/>
          <w:szCs w:val="24"/>
          <w:lang w:eastAsia="pl-PL"/>
        </w:rPr>
        <w:t>ś</w:t>
      </w:r>
      <w:r w:rsidRPr="00CC34D4">
        <w:rPr>
          <w:rFonts w:ascii="Times New Roman" w:eastAsia="Times New Roman" w:hAnsi="Times New Roman" w:cs="Times New Roman"/>
          <w:bCs/>
          <w:sz w:val="24"/>
          <w:szCs w:val="24"/>
          <w:lang w:eastAsia="pl-PL"/>
        </w:rPr>
        <w:t xml:space="preserve">ci </w:t>
      </w:r>
      <w:proofErr w:type="spellStart"/>
      <w:r w:rsidRPr="00CC34D4">
        <w:rPr>
          <w:rFonts w:ascii="Times New Roman" w:eastAsia="Times New Roman" w:hAnsi="Times New Roman" w:cs="Times New Roman"/>
          <w:bCs/>
          <w:sz w:val="24"/>
          <w:szCs w:val="24"/>
          <w:lang w:eastAsia="pl-PL"/>
        </w:rPr>
        <w:t>siwz</w:t>
      </w:r>
      <w:proofErr w:type="spellEnd"/>
      <w:r w:rsidRPr="00CC34D4">
        <w:rPr>
          <w:rFonts w:ascii="Times New Roman" w:eastAsia="Times New Roman" w:hAnsi="Times New Roman" w:cs="Times New Roman"/>
          <w:bCs/>
          <w:sz w:val="24"/>
          <w:szCs w:val="24"/>
          <w:lang w:eastAsia="pl-PL"/>
        </w:rPr>
        <w:t xml:space="preserve"> nieprowadz</w:t>
      </w:r>
      <w:r w:rsidRPr="00CC34D4">
        <w:rPr>
          <w:rFonts w:ascii="Times New Roman" w:eastAsia="TimesNewRoman" w:hAnsi="Times New Roman" w:cs="Times New Roman"/>
          <w:bCs/>
          <w:sz w:val="24"/>
          <w:szCs w:val="24"/>
          <w:lang w:eastAsia="pl-PL"/>
        </w:rPr>
        <w:t>ą</w:t>
      </w:r>
      <w:r w:rsidRPr="00CC34D4">
        <w:rPr>
          <w:rFonts w:ascii="Times New Roman" w:eastAsia="Times New Roman" w:hAnsi="Times New Roman" w:cs="Times New Roman"/>
          <w:bCs/>
          <w:sz w:val="24"/>
          <w:szCs w:val="24"/>
          <w:lang w:eastAsia="pl-PL"/>
        </w:rPr>
        <w:t>cej do zmiany tre</w:t>
      </w:r>
      <w:r w:rsidRPr="00CC34D4">
        <w:rPr>
          <w:rFonts w:ascii="Times New Roman" w:eastAsia="TimesNewRoman" w:hAnsi="Times New Roman" w:cs="Times New Roman"/>
          <w:bCs/>
          <w:sz w:val="24"/>
          <w:szCs w:val="24"/>
          <w:lang w:eastAsia="pl-PL"/>
        </w:rPr>
        <w:t>ś</w:t>
      </w:r>
      <w:r w:rsidRPr="00CC34D4">
        <w:rPr>
          <w:rFonts w:ascii="Times New Roman" w:eastAsia="Times New Roman" w:hAnsi="Times New Roman" w:cs="Times New Roman"/>
          <w:bCs/>
          <w:sz w:val="24"/>
          <w:szCs w:val="24"/>
          <w:lang w:eastAsia="pl-PL"/>
        </w:rPr>
        <w:t xml:space="preserve">ci ogłoszenia </w:t>
      </w:r>
      <w:r w:rsidRPr="00CC34D4">
        <w:rPr>
          <w:rFonts w:ascii="Times New Roman" w:eastAsia="Times New Roman" w:hAnsi="Times New Roman" w:cs="Times New Roman"/>
          <w:bCs/>
          <w:sz w:val="24"/>
          <w:szCs w:val="24"/>
          <w:lang w:eastAsia="pl-PL"/>
        </w:rPr>
        <w:br/>
        <w:t>o zamówieniu będzie niezb</w:t>
      </w:r>
      <w:r w:rsidRPr="00CC34D4">
        <w:rPr>
          <w:rFonts w:ascii="Times New Roman" w:eastAsia="TimesNewRoman" w:hAnsi="Times New Roman" w:cs="Times New Roman"/>
          <w:bCs/>
          <w:sz w:val="24"/>
          <w:szCs w:val="24"/>
          <w:lang w:eastAsia="pl-PL"/>
        </w:rPr>
        <w:t>ę</w:t>
      </w:r>
      <w:r w:rsidRPr="00CC34D4">
        <w:rPr>
          <w:rFonts w:ascii="Times New Roman" w:eastAsia="Times New Roman" w:hAnsi="Times New Roman" w:cs="Times New Roman"/>
          <w:bCs/>
          <w:sz w:val="24"/>
          <w:szCs w:val="24"/>
          <w:lang w:eastAsia="pl-PL"/>
        </w:rPr>
        <w:t>dny dodatkowy czas na wprowadzenie zmian w ofertach, Zamawiaj</w:t>
      </w:r>
      <w:r w:rsidRPr="00CC34D4">
        <w:rPr>
          <w:rFonts w:ascii="Times New Roman" w:eastAsia="TimesNewRoman" w:hAnsi="Times New Roman" w:cs="Times New Roman"/>
          <w:bCs/>
          <w:sz w:val="24"/>
          <w:szCs w:val="24"/>
          <w:lang w:eastAsia="pl-PL"/>
        </w:rPr>
        <w:t>ą</w:t>
      </w:r>
      <w:r w:rsidRPr="00CC34D4">
        <w:rPr>
          <w:rFonts w:ascii="Times New Roman" w:eastAsia="Times New Roman" w:hAnsi="Times New Roman" w:cs="Times New Roman"/>
          <w:bCs/>
          <w:sz w:val="24"/>
          <w:szCs w:val="24"/>
          <w:lang w:eastAsia="pl-PL"/>
        </w:rPr>
        <w:t>cy przedłu</w:t>
      </w:r>
      <w:r w:rsidRPr="00CC34D4">
        <w:rPr>
          <w:rFonts w:ascii="Times New Roman" w:eastAsia="TimesNewRoman" w:hAnsi="Times New Roman" w:cs="Times New Roman"/>
          <w:bCs/>
          <w:sz w:val="24"/>
          <w:szCs w:val="24"/>
          <w:lang w:eastAsia="pl-PL"/>
        </w:rPr>
        <w:t xml:space="preserve">ży </w:t>
      </w:r>
      <w:r w:rsidRPr="00CC34D4">
        <w:rPr>
          <w:rFonts w:ascii="Times New Roman" w:eastAsia="Times New Roman" w:hAnsi="Times New Roman" w:cs="Times New Roman"/>
          <w:bCs/>
          <w:sz w:val="24"/>
          <w:szCs w:val="24"/>
          <w:lang w:eastAsia="pl-PL"/>
        </w:rPr>
        <w:t xml:space="preserve">termin składania ofert i poinformuje o tym Wykonawców, którym przekazano </w:t>
      </w:r>
      <w:proofErr w:type="spellStart"/>
      <w:r w:rsidRPr="00CC34D4">
        <w:rPr>
          <w:rFonts w:ascii="Times New Roman" w:eastAsia="Times New Roman" w:hAnsi="Times New Roman" w:cs="Times New Roman"/>
          <w:bCs/>
          <w:sz w:val="24"/>
          <w:szCs w:val="24"/>
          <w:lang w:eastAsia="pl-PL"/>
        </w:rPr>
        <w:t>siwz</w:t>
      </w:r>
      <w:proofErr w:type="spellEnd"/>
      <w:r w:rsidRPr="00CC34D4">
        <w:rPr>
          <w:rFonts w:ascii="Times New Roman" w:eastAsia="Times New Roman" w:hAnsi="Times New Roman" w:cs="Times New Roman"/>
          <w:bCs/>
          <w:sz w:val="24"/>
          <w:szCs w:val="24"/>
          <w:lang w:eastAsia="pl-PL"/>
        </w:rPr>
        <w:t xml:space="preserve"> oraz zamieści informacj</w:t>
      </w:r>
      <w:r w:rsidRPr="00CC34D4">
        <w:rPr>
          <w:rFonts w:ascii="Times New Roman" w:eastAsia="TimesNewRoman" w:hAnsi="Times New Roman" w:cs="Times New Roman"/>
          <w:bCs/>
          <w:sz w:val="24"/>
          <w:szCs w:val="24"/>
          <w:lang w:eastAsia="pl-PL"/>
        </w:rPr>
        <w:t xml:space="preserve">ę </w:t>
      </w:r>
      <w:r w:rsidRPr="00CC34D4">
        <w:rPr>
          <w:rFonts w:ascii="Times New Roman" w:eastAsia="Times New Roman" w:hAnsi="Times New Roman" w:cs="Times New Roman"/>
          <w:bCs/>
          <w:sz w:val="24"/>
          <w:szCs w:val="24"/>
          <w:lang w:eastAsia="pl-PL"/>
        </w:rPr>
        <w:t>na stronie internetowej.</w:t>
      </w:r>
    </w:p>
    <w:p w14:paraId="36079CA8" w14:textId="77777777" w:rsidR="00CC34D4" w:rsidRPr="00CC34D4" w:rsidRDefault="00CC34D4" w:rsidP="00CC34D4">
      <w:pPr>
        <w:tabs>
          <w:tab w:val="left" w:pos="709"/>
        </w:tabs>
        <w:spacing w:before="120" w:after="0" w:line="240" w:lineRule="auto"/>
        <w:ind w:left="709" w:hanging="709"/>
        <w:jc w:val="both"/>
        <w:rPr>
          <w:rFonts w:ascii="Times New Roman" w:eastAsia="Times New Roman" w:hAnsi="Times New Roman" w:cs="Times New Roman"/>
          <w:bCs/>
          <w:sz w:val="24"/>
          <w:szCs w:val="24"/>
          <w:lang w:eastAsia="pl-PL"/>
        </w:rPr>
      </w:pPr>
      <w:r w:rsidRPr="00CC34D4">
        <w:rPr>
          <w:rFonts w:ascii="Times New Roman" w:eastAsia="Times New Roman" w:hAnsi="Times New Roman" w:cs="Times New Roman"/>
          <w:sz w:val="24"/>
          <w:szCs w:val="24"/>
          <w:lang w:eastAsia="pl-PL"/>
        </w:rPr>
        <w:t>13.9.</w:t>
      </w:r>
      <w:r w:rsidRPr="00CC34D4">
        <w:rPr>
          <w:rFonts w:ascii="Times New Roman" w:eastAsia="Times New Roman" w:hAnsi="Times New Roman" w:cs="Times New Roman"/>
          <w:sz w:val="24"/>
          <w:szCs w:val="24"/>
          <w:lang w:eastAsia="pl-PL"/>
        </w:rPr>
        <w:tab/>
        <w:t>Je</w:t>
      </w:r>
      <w:r w:rsidRPr="00CC34D4">
        <w:rPr>
          <w:rFonts w:ascii="Times New Roman" w:eastAsia="TimesNewRoman" w:hAnsi="Times New Roman" w:cs="Times New Roman"/>
          <w:sz w:val="24"/>
          <w:szCs w:val="24"/>
          <w:lang w:eastAsia="pl-PL"/>
        </w:rPr>
        <w:t>ż</w:t>
      </w:r>
      <w:r w:rsidRPr="00CC34D4">
        <w:rPr>
          <w:rFonts w:ascii="Times New Roman" w:eastAsia="Times New Roman" w:hAnsi="Times New Roman" w:cs="Times New Roman"/>
          <w:sz w:val="24"/>
          <w:szCs w:val="24"/>
          <w:lang w:eastAsia="pl-PL"/>
        </w:rPr>
        <w:t xml:space="preserve">eli zmiana treści </w:t>
      </w:r>
      <w:proofErr w:type="spellStart"/>
      <w:r w:rsidRPr="00CC34D4">
        <w:rPr>
          <w:rFonts w:ascii="Times New Roman" w:eastAsia="Times New Roman" w:hAnsi="Times New Roman" w:cs="Times New Roman"/>
          <w:sz w:val="24"/>
          <w:szCs w:val="24"/>
          <w:lang w:eastAsia="pl-PL"/>
        </w:rPr>
        <w:t>siwz</w:t>
      </w:r>
      <w:proofErr w:type="spellEnd"/>
      <w:r w:rsidRPr="00CC34D4">
        <w:rPr>
          <w:rFonts w:ascii="Times New Roman" w:eastAsia="Times New Roman" w:hAnsi="Times New Roman" w:cs="Times New Roman"/>
          <w:sz w:val="24"/>
          <w:szCs w:val="24"/>
          <w:lang w:eastAsia="pl-PL"/>
        </w:rPr>
        <w:t xml:space="preserve">, będzie prowadziła do zmiany treści ogłoszenia </w:t>
      </w:r>
      <w:r w:rsidRPr="00CC34D4">
        <w:rPr>
          <w:rFonts w:ascii="Times New Roman" w:eastAsia="Times New Roman" w:hAnsi="Times New Roman" w:cs="Times New Roman"/>
          <w:sz w:val="24"/>
          <w:szCs w:val="24"/>
          <w:lang w:eastAsia="pl-PL"/>
        </w:rPr>
        <w:br/>
        <w:t xml:space="preserve">o zamówieniu, Zamawiający dokona zmiany treści ogłoszenia o zamówieniu w sposób przewidziany w art. 38 ust. 4a ustawy </w:t>
      </w:r>
      <w:proofErr w:type="spellStart"/>
      <w:r w:rsidRPr="00CC34D4">
        <w:rPr>
          <w:rFonts w:ascii="Times New Roman" w:eastAsia="Times New Roman" w:hAnsi="Times New Roman" w:cs="Times New Roman"/>
          <w:sz w:val="24"/>
          <w:szCs w:val="24"/>
          <w:lang w:eastAsia="pl-PL"/>
        </w:rPr>
        <w:t>Pzp</w:t>
      </w:r>
      <w:proofErr w:type="spellEnd"/>
      <w:r w:rsidRPr="00CC34D4">
        <w:rPr>
          <w:rFonts w:ascii="Times New Roman" w:eastAsia="Times New Roman" w:hAnsi="Times New Roman" w:cs="Times New Roman"/>
          <w:sz w:val="24"/>
          <w:szCs w:val="24"/>
          <w:lang w:eastAsia="pl-PL"/>
        </w:rPr>
        <w:t xml:space="preserve"> </w:t>
      </w:r>
      <w:r w:rsidRPr="00CC34D4">
        <w:rPr>
          <w:rFonts w:ascii="Times New Roman" w:eastAsia="Times New Roman" w:hAnsi="Times New Roman" w:cs="Times New Roman"/>
          <w:bCs/>
          <w:sz w:val="24"/>
          <w:szCs w:val="24"/>
          <w:lang w:eastAsia="pl-PL"/>
        </w:rPr>
        <w:t xml:space="preserve">oraz jeżeli będzie to konieczne przedłuży termin składania ofert, zgodnie z art. 12a ustawy </w:t>
      </w:r>
      <w:proofErr w:type="spellStart"/>
      <w:r w:rsidRPr="00CC34D4">
        <w:rPr>
          <w:rFonts w:ascii="Times New Roman" w:eastAsia="Times New Roman" w:hAnsi="Times New Roman" w:cs="Times New Roman"/>
          <w:bCs/>
          <w:sz w:val="24"/>
          <w:szCs w:val="24"/>
          <w:lang w:eastAsia="pl-PL"/>
        </w:rPr>
        <w:t>Pzp</w:t>
      </w:r>
      <w:proofErr w:type="spellEnd"/>
      <w:r w:rsidRPr="00CC34D4">
        <w:rPr>
          <w:rFonts w:ascii="Times New Roman" w:eastAsia="Times New Roman" w:hAnsi="Times New Roman" w:cs="Times New Roman"/>
          <w:bCs/>
          <w:sz w:val="24"/>
          <w:szCs w:val="24"/>
          <w:lang w:eastAsia="pl-PL"/>
        </w:rPr>
        <w:t>.</w:t>
      </w:r>
    </w:p>
    <w:p w14:paraId="5D11B232" w14:textId="77777777" w:rsidR="00CC34D4" w:rsidRPr="00CC34D4" w:rsidRDefault="00CC34D4" w:rsidP="00CC34D4">
      <w:pPr>
        <w:numPr>
          <w:ilvl w:val="1"/>
          <w:numId w:val="4"/>
        </w:numPr>
        <w:suppressAutoHyphens/>
        <w:spacing w:before="120" w:after="240" w:line="240" w:lineRule="auto"/>
        <w:ind w:left="709" w:hanging="709"/>
        <w:jc w:val="both"/>
        <w:rPr>
          <w:rFonts w:ascii="Times New Roman" w:eastAsia="Times New Roman" w:hAnsi="Times New Roman" w:cs="Times New Roman"/>
          <w:bCs/>
          <w:sz w:val="24"/>
          <w:szCs w:val="24"/>
          <w:lang w:eastAsia="pl-PL"/>
        </w:rPr>
      </w:pPr>
      <w:r w:rsidRPr="00CC34D4">
        <w:rPr>
          <w:rFonts w:ascii="Times New Roman" w:eastAsia="Times New Roman" w:hAnsi="Times New Roman" w:cs="Times New Roman"/>
          <w:bCs/>
          <w:sz w:val="24"/>
          <w:szCs w:val="24"/>
          <w:lang w:eastAsia="pl-PL"/>
        </w:rPr>
        <w:t xml:space="preserve">Zamawiający </w:t>
      </w:r>
      <w:r w:rsidRPr="00CC34D4">
        <w:rPr>
          <w:rFonts w:ascii="Times New Roman" w:eastAsia="Times New Roman" w:hAnsi="Times New Roman" w:cs="Times New Roman"/>
          <w:b/>
          <w:bCs/>
          <w:sz w:val="24"/>
          <w:szCs w:val="24"/>
          <w:lang w:eastAsia="pl-PL"/>
        </w:rPr>
        <w:t>nie zamierza</w:t>
      </w:r>
      <w:r w:rsidRPr="00CC34D4">
        <w:rPr>
          <w:rFonts w:ascii="Times New Roman" w:eastAsia="Times New Roman" w:hAnsi="Times New Roman" w:cs="Times New Roman"/>
          <w:bCs/>
          <w:i/>
          <w:sz w:val="24"/>
          <w:szCs w:val="24"/>
          <w:lang w:eastAsia="pl-PL"/>
        </w:rPr>
        <w:t xml:space="preserve"> </w:t>
      </w:r>
      <w:r w:rsidRPr="00CC34D4">
        <w:rPr>
          <w:rFonts w:ascii="Times New Roman" w:eastAsia="Times New Roman" w:hAnsi="Times New Roman" w:cs="Times New Roman"/>
          <w:bCs/>
          <w:sz w:val="24"/>
          <w:szCs w:val="24"/>
          <w:lang w:eastAsia="pl-PL"/>
        </w:rPr>
        <w:t xml:space="preserve">zwoływać zebrania Wykonawców przed składaniem ofert. </w:t>
      </w:r>
    </w:p>
    <w:p w14:paraId="0AEE07DA" w14:textId="77777777" w:rsidR="00CC34D4" w:rsidRPr="00CC34D4" w:rsidRDefault="00CC34D4" w:rsidP="00CC34D4">
      <w:pPr>
        <w:spacing w:after="0" w:line="240" w:lineRule="auto"/>
        <w:ind w:left="720" w:hanging="720"/>
        <w:jc w:val="both"/>
        <w:rPr>
          <w:rFonts w:ascii="Times New Roman" w:eastAsia="Times New Roman" w:hAnsi="Times New Roman" w:cs="Times New Roman"/>
          <w:b/>
          <w:sz w:val="24"/>
          <w:szCs w:val="24"/>
          <w:lang w:eastAsia="pl-PL"/>
        </w:rPr>
      </w:pPr>
      <w:r w:rsidRPr="00CC34D4">
        <w:rPr>
          <w:rFonts w:ascii="Times New Roman" w:eastAsia="Times New Roman" w:hAnsi="Times New Roman" w:cs="Times New Roman"/>
          <w:b/>
          <w:sz w:val="24"/>
          <w:szCs w:val="24"/>
          <w:lang w:eastAsia="pl-PL"/>
        </w:rPr>
        <w:t xml:space="preserve">14. </w:t>
      </w:r>
      <w:r w:rsidRPr="00CC34D4">
        <w:rPr>
          <w:rFonts w:ascii="Times New Roman" w:eastAsia="Times New Roman" w:hAnsi="Times New Roman" w:cs="Times New Roman"/>
          <w:b/>
          <w:sz w:val="24"/>
          <w:szCs w:val="24"/>
          <w:lang w:eastAsia="pl-PL"/>
        </w:rPr>
        <w:tab/>
      </w:r>
      <w:r w:rsidRPr="00CC34D4">
        <w:rPr>
          <w:rFonts w:ascii="Times New Roman" w:eastAsia="Times New Roman" w:hAnsi="Times New Roman" w:cs="Times New Roman"/>
          <w:b/>
          <w:bCs/>
          <w:sz w:val="24"/>
          <w:szCs w:val="24"/>
          <w:lang w:eastAsia="pl-PL"/>
        </w:rPr>
        <w:t>OPIS SPOSOBU PRZYGOTOWANIA OFERT</w:t>
      </w:r>
    </w:p>
    <w:p w14:paraId="68AFE7F2" w14:textId="42C67073" w:rsidR="00CC34D4" w:rsidRPr="00CC34D4" w:rsidRDefault="00CC34D4" w:rsidP="00CC34D4">
      <w:pPr>
        <w:spacing w:before="120" w:after="0" w:line="240" w:lineRule="auto"/>
        <w:ind w:left="709" w:hanging="709"/>
        <w:jc w:val="both"/>
        <w:rPr>
          <w:rFonts w:ascii="Times New Roman" w:eastAsia="Times New Roman" w:hAnsi="Times New Roman" w:cs="Times New Roman"/>
          <w:sz w:val="24"/>
          <w:szCs w:val="24"/>
          <w:lang w:eastAsia="pl-PL"/>
        </w:rPr>
      </w:pPr>
      <w:r w:rsidRPr="00CC34D4">
        <w:rPr>
          <w:rFonts w:ascii="Times New Roman" w:eastAsia="Times New Roman" w:hAnsi="Times New Roman" w:cs="Times New Roman"/>
          <w:bCs/>
          <w:sz w:val="24"/>
          <w:szCs w:val="24"/>
          <w:lang w:eastAsia="pl-PL"/>
        </w:rPr>
        <w:t>14.1.</w:t>
      </w:r>
      <w:r w:rsidRPr="00CC34D4">
        <w:rPr>
          <w:rFonts w:ascii="Times New Roman" w:eastAsia="Times New Roman" w:hAnsi="Times New Roman" w:cs="Times New Roman"/>
          <w:bCs/>
          <w:sz w:val="24"/>
          <w:szCs w:val="24"/>
          <w:lang w:eastAsia="pl-PL"/>
        </w:rPr>
        <w:tab/>
      </w:r>
      <w:r w:rsidRPr="00CC34D4">
        <w:rPr>
          <w:rFonts w:ascii="Times New Roman" w:eastAsia="Times New Roman" w:hAnsi="Times New Roman" w:cs="Times New Roman"/>
          <w:sz w:val="24"/>
          <w:szCs w:val="24"/>
          <w:lang w:eastAsia="pl-PL"/>
        </w:rPr>
        <w:t>Wykonawca może złożyć tylko jedną ofer</w:t>
      </w:r>
      <w:r w:rsidR="002556D6">
        <w:rPr>
          <w:rFonts w:ascii="Times New Roman" w:eastAsia="Times New Roman" w:hAnsi="Times New Roman" w:cs="Times New Roman"/>
          <w:sz w:val="24"/>
          <w:szCs w:val="24"/>
          <w:lang w:eastAsia="pl-PL"/>
        </w:rPr>
        <w:t>tę</w:t>
      </w:r>
      <w:r w:rsidRPr="00CC34D4">
        <w:rPr>
          <w:rFonts w:ascii="Times New Roman" w:eastAsia="Times New Roman" w:hAnsi="Times New Roman" w:cs="Times New Roman"/>
          <w:sz w:val="24"/>
          <w:szCs w:val="24"/>
          <w:lang w:eastAsia="pl-PL"/>
        </w:rPr>
        <w:t>.</w:t>
      </w:r>
    </w:p>
    <w:p w14:paraId="3F622022" w14:textId="1C6A2FDE" w:rsidR="00CC34D4" w:rsidRPr="00CC34D4" w:rsidRDefault="00CC34D4" w:rsidP="00CC34D4">
      <w:pPr>
        <w:spacing w:before="120" w:after="0" w:line="240" w:lineRule="auto"/>
        <w:ind w:left="709" w:hanging="709"/>
        <w:jc w:val="both"/>
        <w:rPr>
          <w:rFonts w:ascii="Times New Roman" w:eastAsia="Times New Roman" w:hAnsi="Times New Roman" w:cs="Times New Roman"/>
          <w:bCs/>
          <w:sz w:val="24"/>
          <w:szCs w:val="24"/>
          <w:lang w:eastAsia="pl-PL"/>
        </w:rPr>
      </w:pPr>
      <w:r w:rsidRPr="00CC34D4">
        <w:rPr>
          <w:rFonts w:ascii="Times New Roman" w:eastAsia="Times New Roman" w:hAnsi="Times New Roman" w:cs="Times New Roman"/>
          <w:bCs/>
          <w:sz w:val="24"/>
          <w:szCs w:val="24"/>
          <w:lang w:eastAsia="pl-PL"/>
        </w:rPr>
        <w:t>14.2.</w:t>
      </w:r>
      <w:r w:rsidRPr="00CC34D4">
        <w:rPr>
          <w:rFonts w:ascii="Times New Roman" w:eastAsia="Times New Roman" w:hAnsi="Times New Roman" w:cs="Times New Roman"/>
          <w:bCs/>
          <w:sz w:val="24"/>
          <w:szCs w:val="24"/>
          <w:lang w:eastAsia="pl-PL"/>
        </w:rPr>
        <w:tab/>
      </w:r>
      <w:r w:rsidRPr="00CC34D4">
        <w:rPr>
          <w:rFonts w:ascii="Times New Roman" w:eastAsia="Times New Roman" w:hAnsi="Times New Roman" w:cs="Times New Roman"/>
          <w:sz w:val="24"/>
          <w:szCs w:val="24"/>
          <w:lang w:eastAsia="pl-PL"/>
        </w:rPr>
        <w:t xml:space="preserve">Zamawiający </w:t>
      </w:r>
      <w:r w:rsidR="002556D6">
        <w:rPr>
          <w:rFonts w:ascii="Times New Roman" w:eastAsia="Times New Roman" w:hAnsi="Times New Roman" w:cs="Times New Roman"/>
          <w:sz w:val="24"/>
          <w:szCs w:val="24"/>
          <w:lang w:eastAsia="pl-PL"/>
        </w:rPr>
        <w:t xml:space="preserve">nie </w:t>
      </w:r>
      <w:r w:rsidRPr="00CC34D4">
        <w:rPr>
          <w:rFonts w:ascii="Times New Roman" w:eastAsia="Times New Roman" w:hAnsi="Times New Roman" w:cs="Times New Roman"/>
          <w:sz w:val="24"/>
          <w:szCs w:val="24"/>
          <w:lang w:eastAsia="pl-PL"/>
        </w:rPr>
        <w:t>dopuszcza składanie ofert częściowych.</w:t>
      </w:r>
    </w:p>
    <w:p w14:paraId="32777D70" w14:textId="77777777" w:rsidR="00CC34D4" w:rsidRPr="00CC34D4" w:rsidRDefault="00CC34D4" w:rsidP="00CC34D4">
      <w:pPr>
        <w:spacing w:before="120" w:after="0" w:line="240" w:lineRule="auto"/>
        <w:ind w:left="709" w:hanging="709"/>
        <w:jc w:val="both"/>
        <w:rPr>
          <w:rFonts w:ascii="Times New Roman" w:eastAsia="Times New Roman" w:hAnsi="Times New Roman" w:cs="Times New Roman"/>
          <w:bCs/>
          <w:sz w:val="24"/>
          <w:szCs w:val="24"/>
          <w:lang w:eastAsia="pl-PL"/>
        </w:rPr>
      </w:pPr>
      <w:r w:rsidRPr="00CC34D4">
        <w:rPr>
          <w:rFonts w:ascii="Times New Roman" w:eastAsia="Times New Roman" w:hAnsi="Times New Roman" w:cs="Times New Roman"/>
          <w:bCs/>
          <w:sz w:val="24"/>
          <w:szCs w:val="24"/>
          <w:lang w:eastAsia="pl-PL"/>
        </w:rPr>
        <w:t>14.3.</w:t>
      </w:r>
      <w:r w:rsidRPr="00CC34D4">
        <w:rPr>
          <w:rFonts w:ascii="Times New Roman" w:eastAsia="Times New Roman" w:hAnsi="Times New Roman" w:cs="Times New Roman"/>
          <w:bCs/>
          <w:sz w:val="24"/>
          <w:szCs w:val="24"/>
          <w:lang w:eastAsia="pl-PL"/>
        </w:rPr>
        <w:tab/>
      </w:r>
      <w:r w:rsidRPr="00CC34D4">
        <w:rPr>
          <w:rFonts w:ascii="Times New Roman" w:eastAsia="Times New Roman" w:hAnsi="Times New Roman" w:cs="Times New Roman"/>
          <w:sz w:val="24"/>
          <w:szCs w:val="24"/>
          <w:lang w:eastAsia="pl-PL"/>
        </w:rPr>
        <w:t>Zamawiający nie dopuszcza składania ofert wariantowych</w:t>
      </w:r>
      <w:r w:rsidRPr="00CC34D4">
        <w:rPr>
          <w:rFonts w:ascii="Times New Roman" w:eastAsia="Times New Roman" w:hAnsi="Times New Roman" w:cs="Times New Roman"/>
          <w:b/>
          <w:bCs/>
          <w:sz w:val="24"/>
          <w:szCs w:val="24"/>
          <w:lang w:eastAsia="pl-PL"/>
        </w:rPr>
        <w:t xml:space="preserve"> </w:t>
      </w:r>
      <w:r w:rsidRPr="00CC34D4">
        <w:rPr>
          <w:rFonts w:ascii="Times New Roman" w:eastAsia="Times New Roman" w:hAnsi="Times New Roman" w:cs="Times New Roman"/>
          <w:bCs/>
          <w:sz w:val="24"/>
          <w:szCs w:val="24"/>
          <w:lang w:eastAsia="pl-PL"/>
        </w:rPr>
        <w:t>.</w:t>
      </w:r>
    </w:p>
    <w:p w14:paraId="2D13F74C" w14:textId="77777777" w:rsidR="00CC34D4" w:rsidRPr="00CC34D4" w:rsidRDefault="00CC34D4" w:rsidP="00CC34D4">
      <w:pPr>
        <w:spacing w:before="120" w:after="0" w:line="240" w:lineRule="auto"/>
        <w:ind w:left="709" w:hanging="709"/>
        <w:jc w:val="both"/>
        <w:rPr>
          <w:rFonts w:ascii="Times New Roman" w:eastAsia="Times New Roman" w:hAnsi="Times New Roman" w:cs="Times New Roman"/>
          <w:bCs/>
          <w:iCs/>
          <w:sz w:val="24"/>
          <w:szCs w:val="24"/>
          <w:lang w:eastAsia="pl-PL"/>
        </w:rPr>
      </w:pPr>
      <w:r w:rsidRPr="00CC34D4">
        <w:rPr>
          <w:rFonts w:ascii="Times New Roman" w:eastAsia="Times New Roman" w:hAnsi="Times New Roman" w:cs="Times New Roman"/>
          <w:bCs/>
          <w:sz w:val="24"/>
          <w:szCs w:val="24"/>
          <w:lang w:eastAsia="pl-PL"/>
        </w:rPr>
        <w:t>14.4.</w:t>
      </w:r>
      <w:r w:rsidRPr="00CC34D4">
        <w:rPr>
          <w:rFonts w:ascii="Times New Roman" w:eastAsia="Times New Roman" w:hAnsi="Times New Roman" w:cs="Times New Roman"/>
          <w:bCs/>
          <w:sz w:val="24"/>
          <w:szCs w:val="24"/>
          <w:lang w:eastAsia="pl-PL"/>
        </w:rPr>
        <w:tab/>
      </w:r>
      <w:r w:rsidRPr="00CC34D4">
        <w:rPr>
          <w:rFonts w:ascii="Times New Roman" w:eastAsia="Times New Roman" w:hAnsi="Times New Roman" w:cs="Times New Roman"/>
          <w:sz w:val="24"/>
          <w:szCs w:val="24"/>
          <w:lang w:eastAsia="pl-PL"/>
        </w:rPr>
        <w:t>Oferta nie musi być zabezpieczona wadium.</w:t>
      </w:r>
    </w:p>
    <w:p w14:paraId="7202EEA1" w14:textId="2C9716A3" w:rsidR="00CC34D4" w:rsidRPr="00CC34D4" w:rsidRDefault="00CC34D4" w:rsidP="00CC34D4">
      <w:pPr>
        <w:spacing w:before="120" w:after="0" w:line="240" w:lineRule="auto"/>
        <w:ind w:left="709" w:hanging="709"/>
        <w:rPr>
          <w:rFonts w:ascii="Times New Roman" w:eastAsia="Times New Roman" w:hAnsi="Times New Roman" w:cs="Times New Roman"/>
          <w:b/>
          <w:sz w:val="24"/>
          <w:szCs w:val="24"/>
          <w:lang w:eastAsia="pl-PL"/>
        </w:rPr>
      </w:pPr>
      <w:r w:rsidRPr="00CC34D4">
        <w:rPr>
          <w:rFonts w:ascii="Times New Roman" w:eastAsia="Times New Roman" w:hAnsi="Times New Roman" w:cs="Times New Roman"/>
          <w:bCs/>
          <w:sz w:val="24"/>
          <w:szCs w:val="24"/>
          <w:lang w:eastAsia="pl-PL"/>
        </w:rPr>
        <w:t>14.5.</w:t>
      </w:r>
      <w:r w:rsidRPr="00CC34D4">
        <w:rPr>
          <w:rFonts w:ascii="Times New Roman" w:eastAsia="Times New Roman" w:hAnsi="Times New Roman" w:cs="Times New Roman"/>
          <w:bCs/>
          <w:sz w:val="24"/>
          <w:szCs w:val="24"/>
          <w:lang w:eastAsia="pl-PL"/>
        </w:rPr>
        <w:tab/>
      </w:r>
      <w:r w:rsidRPr="00CC34D4">
        <w:rPr>
          <w:rFonts w:ascii="Times New Roman" w:eastAsia="Times New Roman" w:hAnsi="Times New Roman" w:cs="Times New Roman"/>
          <w:b/>
          <w:sz w:val="24"/>
          <w:szCs w:val="24"/>
          <w:lang w:eastAsia="pl-PL"/>
        </w:rPr>
        <w:t>Ofertę stanowi wypełniony: Formularz Oferta 2.1.  oraz  Formularze 2.1.1</w:t>
      </w:r>
      <w:r w:rsidR="002556D6">
        <w:rPr>
          <w:rFonts w:ascii="Times New Roman" w:eastAsia="Times New Roman" w:hAnsi="Times New Roman" w:cs="Times New Roman"/>
          <w:b/>
          <w:sz w:val="24"/>
          <w:szCs w:val="24"/>
          <w:lang w:eastAsia="pl-PL"/>
        </w:rPr>
        <w:t>.</w:t>
      </w:r>
    </w:p>
    <w:p w14:paraId="75899663" w14:textId="77777777" w:rsidR="00CC34D4" w:rsidRPr="00CC34D4" w:rsidRDefault="00CC34D4" w:rsidP="00CC34D4">
      <w:pPr>
        <w:spacing w:before="120" w:after="0" w:line="240" w:lineRule="auto"/>
        <w:ind w:left="709" w:hanging="709"/>
        <w:jc w:val="both"/>
        <w:rPr>
          <w:rFonts w:ascii="Times New Roman" w:eastAsia="Times New Roman" w:hAnsi="Times New Roman" w:cs="Times New Roman"/>
          <w:sz w:val="24"/>
          <w:szCs w:val="24"/>
          <w:lang w:eastAsia="pl-PL"/>
        </w:rPr>
      </w:pPr>
      <w:r w:rsidRPr="00CC34D4">
        <w:rPr>
          <w:rFonts w:ascii="Times New Roman" w:eastAsia="Times New Roman" w:hAnsi="Times New Roman" w:cs="Times New Roman"/>
          <w:bCs/>
          <w:sz w:val="24"/>
          <w:szCs w:val="24"/>
          <w:lang w:eastAsia="pl-PL"/>
        </w:rPr>
        <w:t>14.6.</w:t>
      </w:r>
      <w:r w:rsidRPr="00CC34D4">
        <w:rPr>
          <w:rFonts w:ascii="Times New Roman" w:eastAsia="Times New Roman" w:hAnsi="Times New Roman" w:cs="Times New Roman"/>
          <w:bCs/>
          <w:sz w:val="24"/>
          <w:szCs w:val="24"/>
          <w:lang w:eastAsia="pl-PL"/>
        </w:rPr>
        <w:tab/>
      </w:r>
      <w:r w:rsidRPr="00CC34D4">
        <w:rPr>
          <w:rFonts w:ascii="Times New Roman" w:eastAsia="Times New Roman" w:hAnsi="Times New Roman" w:cs="Times New Roman"/>
          <w:sz w:val="24"/>
          <w:szCs w:val="24"/>
          <w:lang w:eastAsia="pl-PL"/>
        </w:rPr>
        <w:t>Wraz z ofertą powinny być złożone:</w:t>
      </w:r>
    </w:p>
    <w:p w14:paraId="3A5B5691" w14:textId="77777777" w:rsidR="00CC34D4" w:rsidRPr="00CC34D4" w:rsidRDefault="00CC34D4" w:rsidP="00CC34D4">
      <w:pPr>
        <w:tabs>
          <w:tab w:val="left" w:pos="1134"/>
        </w:tabs>
        <w:spacing w:after="0" w:line="240" w:lineRule="auto"/>
        <w:ind w:left="709"/>
        <w:rPr>
          <w:rFonts w:ascii="Times New Roman" w:eastAsia="Times New Roman" w:hAnsi="Times New Roman" w:cs="Times New Roman"/>
          <w:bCs/>
          <w:sz w:val="24"/>
          <w:szCs w:val="24"/>
          <w:lang w:eastAsia="pl-PL"/>
        </w:rPr>
      </w:pPr>
      <w:r w:rsidRPr="00CC34D4">
        <w:rPr>
          <w:rFonts w:ascii="Times New Roman" w:eastAsia="Times New Roman" w:hAnsi="Times New Roman" w:cs="Times New Roman"/>
          <w:sz w:val="24"/>
          <w:szCs w:val="24"/>
          <w:lang w:eastAsia="pl-PL"/>
        </w:rPr>
        <w:t xml:space="preserve">1) </w:t>
      </w:r>
      <w:r w:rsidRPr="00CC34D4">
        <w:rPr>
          <w:rFonts w:ascii="Times New Roman" w:eastAsia="Times New Roman" w:hAnsi="Times New Roman" w:cs="Times New Roman"/>
          <w:sz w:val="24"/>
          <w:szCs w:val="24"/>
          <w:lang w:eastAsia="pl-PL"/>
        </w:rPr>
        <w:tab/>
        <w:t xml:space="preserve">Oświadczenia wymagane postanowieniami pkt 9.1 </w:t>
      </w:r>
      <w:proofErr w:type="spellStart"/>
      <w:r w:rsidRPr="00CC34D4">
        <w:rPr>
          <w:rFonts w:ascii="Times New Roman" w:eastAsia="Times New Roman" w:hAnsi="Times New Roman" w:cs="Times New Roman"/>
          <w:sz w:val="24"/>
          <w:szCs w:val="24"/>
          <w:lang w:eastAsia="pl-PL"/>
        </w:rPr>
        <w:t>siwz</w:t>
      </w:r>
      <w:proofErr w:type="spellEnd"/>
      <w:r w:rsidRPr="00CC34D4">
        <w:rPr>
          <w:rFonts w:ascii="Times New Roman" w:eastAsia="Times New Roman" w:hAnsi="Times New Roman" w:cs="Times New Roman"/>
          <w:sz w:val="24"/>
          <w:szCs w:val="24"/>
          <w:lang w:eastAsia="pl-PL"/>
        </w:rPr>
        <w:t xml:space="preserve"> tj. </w:t>
      </w:r>
      <w:r w:rsidRPr="00CC34D4">
        <w:rPr>
          <w:rFonts w:ascii="Times New Roman" w:eastAsia="Times New Roman" w:hAnsi="Times New Roman" w:cs="Times New Roman"/>
          <w:bCs/>
          <w:sz w:val="24"/>
          <w:szCs w:val="24"/>
          <w:lang w:eastAsia="pl-PL"/>
        </w:rPr>
        <w:t xml:space="preserve">o braku podstaw do  </w:t>
      </w:r>
    </w:p>
    <w:p w14:paraId="5D14C33A" w14:textId="77777777" w:rsidR="00CC34D4" w:rsidRPr="00CC34D4" w:rsidRDefault="00CC34D4" w:rsidP="00CC34D4">
      <w:pPr>
        <w:tabs>
          <w:tab w:val="left" w:pos="1134"/>
        </w:tabs>
        <w:spacing w:after="0" w:line="240" w:lineRule="auto"/>
        <w:ind w:left="709"/>
        <w:rPr>
          <w:rFonts w:ascii="Times New Roman" w:eastAsia="Times New Roman" w:hAnsi="Times New Roman" w:cs="Times New Roman"/>
          <w:bCs/>
          <w:sz w:val="24"/>
          <w:szCs w:val="24"/>
          <w:lang w:eastAsia="pl-PL"/>
        </w:rPr>
      </w:pPr>
      <w:r w:rsidRPr="00CC34D4">
        <w:rPr>
          <w:rFonts w:ascii="Times New Roman" w:eastAsia="Times New Roman" w:hAnsi="Times New Roman" w:cs="Times New Roman"/>
          <w:bCs/>
          <w:sz w:val="24"/>
          <w:szCs w:val="24"/>
          <w:lang w:eastAsia="pl-PL"/>
        </w:rPr>
        <w:t xml:space="preserve">       wykluczenia z udziału w postępowaniu oraz o spełnieniu warunków udziału w </w:t>
      </w:r>
    </w:p>
    <w:p w14:paraId="00927E03" w14:textId="77777777" w:rsidR="00CC34D4" w:rsidRPr="00CC34D4" w:rsidRDefault="00CC34D4" w:rsidP="00CC34D4">
      <w:pPr>
        <w:tabs>
          <w:tab w:val="left" w:pos="1134"/>
        </w:tabs>
        <w:spacing w:after="0" w:line="240" w:lineRule="auto"/>
        <w:ind w:left="709"/>
        <w:rPr>
          <w:rFonts w:ascii="Times New Roman" w:eastAsia="Times New Roman" w:hAnsi="Times New Roman" w:cs="Times New Roman"/>
          <w:bCs/>
          <w:sz w:val="24"/>
          <w:szCs w:val="24"/>
          <w:lang w:eastAsia="pl-PL"/>
        </w:rPr>
      </w:pPr>
      <w:r w:rsidRPr="00CC34D4">
        <w:rPr>
          <w:rFonts w:ascii="Times New Roman" w:eastAsia="Times New Roman" w:hAnsi="Times New Roman" w:cs="Times New Roman"/>
          <w:bCs/>
          <w:sz w:val="24"/>
          <w:szCs w:val="24"/>
          <w:lang w:eastAsia="pl-PL"/>
        </w:rPr>
        <w:t xml:space="preserve">        postępowaniu;</w:t>
      </w:r>
    </w:p>
    <w:p w14:paraId="0EF8E8D3" w14:textId="77777777" w:rsidR="00CC34D4" w:rsidRPr="00CC34D4" w:rsidRDefault="00CC34D4" w:rsidP="00CC34D4">
      <w:pPr>
        <w:tabs>
          <w:tab w:val="left" w:pos="1134"/>
        </w:tabs>
        <w:spacing w:before="120" w:after="0" w:line="240" w:lineRule="auto"/>
        <w:ind w:left="1134" w:hanging="425"/>
        <w:jc w:val="both"/>
        <w:rPr>
          <w:rFonts w:ascii="Times New Roman" w:eastAsia="Times New Roman" w:hAnsi="Times New Roman" w:cs="Times New Roman"/>
          <w:sz w:val="24"/>
          <w:szCs w:val="24"/>
          <w:lang w:eastAsia="pl-PL"/>
        </w:rPr>
      </w:pPr>
      <w:r w:rsidRPr="00CC34D4">
        <w:rPr>
          <w:rFonts w:ascii="Times New Roman" w:eastAsia="Times New Roman" w:hAnsi="Times New Roman" w:cs="Times New Roman"/>
          <w:sz w:val="24"/>
          <w:szCs w:val="24"/>
          <w:lang w:eastAsia="pl-PL"/>
        </w:rPr>
        <w:t xml:space="preserve">2) </w:t>
      </w:r>
      <w:r w:rsidRPr="00CC34D4">
        <w:rPr>
          <w:rFonts w:ascii="Times New Roman" w:eastAsia="Times New Roman" w:hAnsi="Times New Roman" w:cs="Times New Roman"/>
          <w:sz w:val="24"/>
          <w:szCs w:val="24"/>
          <w:lang w:eastAsia="pl-PL"/>
        </w:rPr>
        <w:tab/>
        <w:t>Pełnomocnictwo do reprezentowania wszystkich Wykonawców wspólnie ubiegających się o udzielenie zamówienia, ewentualnie umowa o współdziałaniu, z której będzie wynikać przedmiotowe pełnomocnictwo. Pełnomocnik może być ustanowiony do reprezentowania Wykonawców w postępowaniu albo do reprezentowania w postępowaniu i zawarcia umowy. Pełnomocnictwo winno być załączone w formie oryginału lub notarialnie poświadczonej kopii;</w:t>
      </w:r>
    </w:p>
    <w:p w14:paraId="7E088ED0" w14:textId="77777777" w:rsidR="00CC34D4" w:rsidRPr="00CC34D4" w:rsidRDefault="00CC34D4" w:rsidP="00CC34D4">
      <w:pPr>
        <w:tabs>
          <w:tab w:val="left" w:pos="1134"/>
        </w:tabs>
        <w:spacing w:before="120" w:after="0" w:line="240" w:lineRule="auto"/>
        <w:ind w:left="1134" w:hanging="425"/>
        <w:jc w:val="both"/>
        <w:rPr>
          <w:rFonts w:ascii="Times New Roman" w:eastAsia="Times New Roman" w:hAnsi="Times New Roman" w:cs="Times New Roman"/>
          <w:sz w:val="24"/>
          <w:szCs w:val="24"/>
          <w:lang w:eastAsia="pl-PL"/>
        </w:rPr>
      </w:pPr>
      <w:r w:rsidRPr="00CC34D4">
        <w:rPr>
          <w:rFonts w:ascii="Times New Roman" w:eastAsia="Times New Roman" w:hAnsi="Times New Roman" w:cs="Times New Roman"/>
          <w:sz w:val="24"/>
          <w:szCs w:val="24"/>
          <w:lang w:eastAsia="pl-PL"/>
        </w:rPr>
        <w:t xml:space="preserve">3) </w:t>
      </w:r>
      <w:r w:rsidRPr="00CC34D4">
        <w:rPr>
          <w:rFonts w:ascii="Times New Roman" w:eastAsia="Times New Roman" w:hAnsi="Times New Roman" w:cs="Times New Roman"/>
          <w:sz w:val="24"/>
          <w:szCs w:val="24"/>
          <w:lang w:eastAsia="pl-PL"/>
        </w:rPr>
        <w:tab/>
        <w:t xml:space="preserve">Dokumenty, z których wynika prawo do podpisania oferty (oryginał lub kopia potwierdzona za zgodność z oryginałem przez notariusza </w:t>
      </w:r>
      <w:r w:rsidRPr="00CC34D4">
        <w:rPr>
          <w:rFonts w:ascii="Times New Roman" w:hAnsi="Times New Roman" w:cs="Times New Roman"/>
          <w:color w:val="000000" w:themeColor="text1"/>
          <w:sz w:val="24"/>
          <w:szCs w:val="24"/>
        </w:rPr>
        <w:t>z wyjątkiem poświadczenia za zgodność dokumentów z KRS które mogą być poświadczone przez wykonawcę</w:t>
      </w:r>
      <w:r w:rsidRPr="00CC34D4">
        <w:rPr>
          <w:rFonts w:ascii="Times New Roman" w:eastAsia="Times New Roman" w:hAnsi="Times New Roman" w:cs="Times New Roman"/>
          <w:sz w:val="24"/>
          <w:szCs w:val="24"/>
          <w:lang w:eastAsia="pl-PL"/>
        </w:rPr>
        <w:t xml:space="preserve">) względnie do podpisania innych oświadczeń lub dokumentów składanych wraz z ofertą, chyba, że Zamawiający może je uzyskać w </w:t>
      </w:r>
      <w:r w:rsidRPr="00CC34D4">
        <w:rPr>
          <w:rFonts w:ascii="Times New Roman" w:eastAsia="Times New Roman" w:hAnsi="Times New Roman" w:cs="Times New Roman"/>
          <w:sz w:val="24"/>
          <w:szCs w:val="24"/>
          <w:lang w:eastAsia="pl-PL"/>
        </w:rPr>
        <w:lastRenderedPageBreak/>
        <w:t>szczególności za pomocą bezpłatnych i ogólnodostępnych baz danych, w szczególności rejestrów publicznych w rozumieniu ustawy z dnia 17 lutego 2005 r. o informatyzacji działalności podmiotów realizujących zadania publiczne Dz.U. z 2019 poz. 700 ze zm.), a Wykonawca wskazał to wraz ze złożeniem oferty. o ile prawo do ich podpisania nie wynika z  dokumentów złożonych wraz z ofertą;</w:t>
      </w:r>
    </w:p>
    <w:p w14:paraId="295BB4B1" w14:textId="77777777" w:rsidR="00CC34D4" w:rsidRPr="00CC34D4" w:rsidRDefault="00CC34D4" w:rsidP="00CC34D4">
      <w:pPr>
        <w:tabs>
          <w:tab w:val="left" w:pos="1134"/>
        </w:tabs>
        <w:spacing w:before="120" w:after="0" w:line="240" w:lineRule="auto"/>
        <w:jc w:val="both"/>
        <w:rPr>
          <w:rFonts w:ascii="Times New Roman" w:eastAsia="Times New Roman" w:hAnsi="Times New Roman" w:cs="Times New Roman"/>
          <w:sz w:val="24"/>
          <w:szCs w:val="24"/>
          <w:lang w:eastAsia="pl-PL"/>
        </w:rPr>
      </w:pPr>
    </w:p>
    <w:p w14:paraId="3E2FB48E" w14:textId="77777777" w:rsidR="00CC34D4" w:rsidRPr="00CC34D4" w:rsidRDefault="00CC34D4" w:rsidP="00CC34D4">
      <w:pPr>
        <w:spacing w:before="120" w:after="0" w:line="240" w:lineRule="auto"/>
        <w:ind w:left="709" w:hanging="709"/>
        <w:jc w:val="both"/>
        <w:rPr>
          <w:rFonts w:ascii="Times New Roman" w:eastAsia="Times New Roman" w:hAnsi="Times New Roman" w:cs="Times New Roman"/>
          <w:bCs/>
          <w:iCs/>
          <w:sz w:val="24"/>
          <w:szCs w:val="24"/>
          <w:lang w:eastAsia="pl-PL"/>
        </w:rPr>
      </w:pPr>
      <w:r w:rsidRPr="00CC34D4">
        <w:rPr>
          <w:rFonts w:ascii="Times New Roman" w:eastAsia="Times New Roman" w:hAnsi="Times New Roman" w:cs="Times New Roman"/>
          <w:bCs/>
          <w:sz w:val="24"/>
          <w:szCs w:val="24"/>
          <w:lang w:eastAsia="pl-PL"/>
        </w:rPr>
        <w:t>14.7.</w:t>
      </w:r>
      <w:r w:rsidRPr="00CC34D4">
        <w:rPr>
          <w:rFonts w:ascii="Times New Roman" w:eastAsia="Times New Roman" w:hAnsi="Times New Roman" w:cs="Times New Roman"/>
          <w:bCs/>
          <w:sz w:val="24"/>
          <w:szCs w:val="24"/>
          <w:lang w:eastAsia="pl-PL"/>
        </w:rPr>
        <w:tab/>
      </w:r>
      <w:r w:rsidRPr="00CC34D4">
        <w:rPr>
          <w:rFonts w:ascii="Times New Roman" w:eastAsia="Times New Roman" w:hAnsi="Times New Roman" w:cs="Times New Roman"/>
          <w:sz w:val="24"/>
          <w:szCs w:val="24"/>
          <w:lang w:eastAsia="pl-PL"/>
        </w:rPr>
        <w:t xml:space="preserve">Oferta </w:t>
      </w:r>
      <w:r w:rsidRPr="00CC34D4">
        <w:rPr>
          <w:rFonts w:ascii="Times New Roman" w:hAnsi="Times New Roman" w:cs="Times New Roman"/>
          <w:sz w:val="24"/>
          <w:szCs w:val="24"/>
        </w:rPr>
        <w:t xml:space="preserve">oraz oświadczenie, o którym mowa w pkt 9.1. </w:t>
      </w:r>
      <w:proofErr w:type="spellStart"/>
      <w:r w:rsidRPr="00CC34D4">
        <w:rPr>
          <w:rFonts w:ascii="Times New Roman" w:hAnsi="Times New Roman" w:cs="Times New Roman"/>
          <w:sz w:val="24"/>
          <w:szCs w:val="24"/>
        </w:rPr>
        <w:t>siwz</w:t>
      </w:r>
      <w:proofErr w:type="spellEnd"/>
      <w:r w:rsidRPr="00CC34D4">
        <w:rPr>
          <w:rFonts w:ascii="Verdana" w:hAnsi="Verdana" w:cs="Verdana"/>
          <w:sz w:val="20"/>
          <w:szCs w:val="20"/>
        </w:rPr>
        <w:t xml:space="preserve"> </w:t>
      </w:r>
      <w:r w:rsidRPr="00CC34D4">
        <w:rPr>
          <w:rFonts w:ascii="Times New Roman" w:eastAsia="Times New Roman" w:hAnsi="Times New Roman" w:cs="Times New Roman"/>
          <w:sz w:val="24"/>
          <w:szCs w:val="24"/>
          <w:lang w:eastAsia="pl-PL"/>
        </w:rPr>
        <w:t>powinny być podpisana przez osobę upoważnioną do reprezentowania Wykonawcy, zgodnie z formą reprezentacji Wykonawcy określoną w rejestrze lub innym dokumencie, właściwym dla danej formy organizacyjnej Wykonawcy albo przez upełnomocnionego przedstawiciela Wykonawcy.</w:t>
      </w:r>
    </w:p>
    <w:p w14:paraId="472E85A6" w14:textId="77777777" w:rsidR="00CC34D4" w:rsidRPr="00CC34D4" w:rsidRDefault="00CC34D4" w:rsidP="00CC34D4">
      <w:pPr>
        <w:spacing w:before="120" w:after="0" w:line="240" w:lineRule="auto"/>
        <w:ind w:left="709" w:hanging="709"/>
        <w:jc w:val="both"/>
        <w:rPr>
          <w:rFonts w:ascii="Times New Roman" w:eastAsia="Times New Roman" w:hAnsi="Times New Roman" w:cs="Times New Roman"/>
          <w:bCs/>
          <w:iCs/>
          <w:sz w:val="24"/>
          <w:szCs w:val="24"/>
          <w:lang w:eastAsia="pl-PL"/>
        </w:rPr>
      </w:pPr>
      <w:r w:rsidRPr="00CC34D4">
        <w:rPr>
          <w:rFonts w:ascii="Times New Roman" w:eastAsia="Times New Roman" w:hAnsi="Times New Roman" w:cs="Times New Roman"/>
          <w:bCs/>
          <w:sz w:val="24"/>
          <w:szCs w:val="24"/>
          <w:lang w:eastAsia="pl-PL"/>
        </w:rPr>
        <w:t>14.8.</w:t>
      </w:r>
      <w:r w:rsidRPr="00CC34D4">
        <w:rPr>
          <w:rFonts w:ascii="Times New Roman" w:eastAsia="Times New Roman" w:hAnsi="Times New Roman" w:cs="Times New Roman"/>
          <w:bCs/>
          <w:sz w:val="24"/>
          <w:szCs w:val="24"/>
          <w:lang w:eastAsia="pl-PL"/>
        </w:rPr>
        <w:tab/>
      </w:r>
      <w:r w:rsidRPr="00CC34D4">
        <w:rPr>
          <w:rFonts w:ascii="Times New Roman" w:eastAsia="Times New Roman" w:hAnsi="Times New Roman" w:cs="Times New Roman"/>
          <w:sz w:val="24"/>
          <w:szCs w:val="24"/>
          <w:lang w:eastAsia="pl-PL"/>
        </w:rPr>
        <w:t xml:space="preserve">Oferta oraz pozostałe oświadczenia i dokumenty, dla których Zamawiający określił wzory w formie formularzy zamieszczonych w Rozdziale 2 i 3 </w:t>
      </w:r>
      <w:proofErr w:type="spellStart"/>
      <w:r w:rsidRPr="00CC34D4">
        <w:rPr>
          <w:rFonts w:ascii="Times New Roman" w:eastAsia="Times New Roman" w:hAnsi="Times New Roman" w:cs="Times New Roman"/>
          <w:sz w:val="24"/>
          <w:szCs w:val="24"/>
          <w:lang w:eastAsia="pl-PL"/>
        </w:rPr>
        <w:t>siwz</w:t>
      </w:r>
      <w:proofErr w:type="spellEnd"/>
      <w:r w:rsidRPr="00CC34D4">
        <w:rPr>
          <w:rFonts w:ascii="Times New Roman" w:eastAsia="Times New Roman" w:hAnsi="Times New Roman" w:cs="Times New Roman"/>
          <w:sz w:val="24"/>
          <w:szCs w:val="24"/>
          <w:lang w:eastAsia="pl-PL"/>
        </w:rPr>
        <w:t>, powinny być sporządzone zgodnie z tymi wzorami, co do treści oraz opisu kolumn i wierszy.</w:t>
      </w:r>
    </w:p>
    <w:p w14:paraId="5ECA17E1" w14:textId="77777777" w:rsidR="00CC34D4" w:rsidRPr="00CC34D4" w:rsidRDefault="00CC34D4" w:rsidP="00CC34D4">
      <w:pPr>
        <w:spacing w:before="120" w:after="0" w:line="240" w:lineRule="auto"/>
        <w:ind w:left="709" w:hanging="709"/>
        <w:jc w:val="both"/>
        <w:rPr>
          <w:rFonts w:ascii="Times New Roman" w:eastAsia="Times New Roman" w:hAnsi="Times New Roman" w:cs="Times New Roman"/>
          <w:bCs/>
          <w:iCs/>
          <w:sz w:val="24"/>
          <w:szCs w:val="24"/>
          <w:lang w:eastAsia="pl-PL"/>
        </w:rPr>
      </w:pPr>
      <w:r w:rsidRPr="00CC34D4">
        <w:rPr>
          <w:rFonts w:ascii="Times New Roman" w:eastAsia="Times New Roman" w:hAnsi="Times New Roman" w:cs="Times New Roman"/>
          <w:bCs/>
          <w:sz w:val="24"/>
          <w:szCs w:val="24"/>
          <w:lang w:eastAsia="pl-PL"/>
        </w:rPr>
        <w:t>14.9.</w:t>
      </w:r>
      <w:r w:rsidRPr="00CC34D4">
        <w:rPr>
          <w:rFonts w:ascii="Times New Roman" w:eastAsia="Times New Roman" w:hAnsi="Times New Roman" w:cs="Times New Roman"/>
          <w:bCs/>
          <w:sz w:val="24"/>
          <w:szCs w:val="24"/>
          <w:lang w:eastAsia="pl-PL"/>
        </w:rPr>
        <w:tab/>
      </w:r>
      <w:r w:rsidRPr="00CC34D4">
        <w:rPr>
          <w:rFonts w:ascii="Times New Roman" w:eastAsia="Times New Roman" w:hAnsi="Times New Roman" w:cs="Times New Roman"/>
          <w:sz w:val="24"/>
          <w:szCs w:val="24"/>
          <w:lang w:eastAsia="pl-PL"/>
        </w:rPr>
        <w:t>Oferta powinna być sporządzona w języku polskim, z zachowaniem formy pisemnej pod rygorem nieważności. Każdy dokument składający się na ofertę powinien być czytelny.</w:t>
      </w:r>
    </w:p>
    <w:p w14:paraId="0A030622" w14:textId="77777777" w:rsidR="00CC34D4" w:rsidRPr="00CC34D4" w:rsidRDefault="00CC34D4" w:rsidP="00CC34D4">
      <w:pPr>
        <w:spacing w:before="120" w:after="0" w:line="240" w:lineRule="auto"/>
        <w:ind w:left="709" w:hanging="709"/>
        <w:jc w:val="both"/>
        <w:rPr>
          <w:rFonts w:ascii="Times New Roman" w:eastAsia="Times New Roman" w:hAnsi="Times New Roman" w:cs="Times New Roman"/>
          <w:bCs/>
          <w:iCs/>
          <w:sz w:val="24"/>
          <w:szCs w:val="24"/>
          <w:lang w:eastAsia="pl-PL"/>
        </w:rPr>
      </w:pPr>
      <w:r w:rsidRPr="00CC34D4">
        <w:rPr>
          <w:rFonts w:ascii="Times New Roman" w:eastAsia="Times New Roman" w:hAnsi="Times New Roman" w:cs="Times New Roman"/>
          <w:bCs/>
          <w:sz w:val="24"/>
          <w:szCs w:val="24"/>
          <w:lang w:eastAsia="pl-PL"/>
        </w:rPr>
        <w:t>14.10.</w:t>
      </w:r>
      <w:r w:rsidRPr="00CC34D4">
        <w:rPr>
          <w:rFonts w:ascii="Times New Roman" w:eastAsia="Times New Roman" w:hAnsi="Times New Roman" w:cs="Times New Roman"/>
          <w:bCs/>
          <w:sz w:val="24"/>
          <w:szCs w:val="24"/>
          <w:lang w:eastAsia="pl-PL"/>
        </w:rPr>
        <w:tab/>
      </w:r>
      <w:r w:rsidRPr="00CC34D4">
        <w:rPr>
          <w:rFonts w:ascii="Times New Roman" w:eastAsia="Times New Roman" w:hAnsi="Times New Roman" w:cs="Times New Roman"/>
          <w:sz w:val="24"/>
          <w:szCs w:val="24"/>
          <w:lang w:eastAsia="pl-PL"/>
        </w:rPr>
        <w:t>Każda poprawka w treści oferty, a w szczególności każde przerobienie, przekreślenie, uzupełnienie, nadpisanie, etc. powinno być parafowane przez Wykonawcę, w przeciwnym razie nie będzie uwzględnione.</w:t>
      </w:r>
    </w:p>
    <w:p w14:paraId="310EEF57" w14:textId="77777777" w:rsidR="00CC34D4" w:rsidRPr="00CC34D4" w:rsidRDefault="00CC34D4" w:rsidP="00CC34D4">
      <w:pPr>
        <w:spacing w:before="120" w:after="0" w:line="240" w:lineRule="auto"/>
        <w:ind w:left="709" w:hanging="709"/>
        <w:jc w:val="both"/>
        <w:rPr>
          <w:rFonts w:ascii="Times New Roman" w:eastAsia="Times New Roman" w:hAnsi="Times New Roman" w:cs="Times New Roman"/>
          <w:bCs/>
          <w:iCs/>
          <w:sz w:val="24"/>
          <w:szCs w:val="24"/>
          <w:lang w:eastAsia="pl-PL"/>
        </w:rPr>
      </w:pPr>
      <w:r w:rsidRPr="00CC34D4">
        <w:rPr>
          <w:rFonts w:ascii="Times New Roman" w:eastAsia="Times New Roman" w:hAnsi="Times New Roman" w:cs="Times New Roman"/>
          <w:bCs/>
          <w:sz w:val="24"/>
          <w:szCs w:val="24"/>
          <w:lang w:eastAsia="pl-PL"/>
        </w:rPr>
        <w:t>14.11.</w:t>
      </w:r>
      <w:r w:rsidRPr="00CC34D4">
        <w:rPr>
          <w:rFonts w:ascii="Times New Roman" w:eastAsia="Times New Roman" w:hAnsi="Times New Roman" w:cs="Times New Roman"/>
          <w:bCs/>
          <w:sz w:val="24"/>
          <w:szCs w:val="24"/>
          <w:lang w:eastAsia="pl-PL"/>
        </w:rPr>
        <w:tab/>
      </w:r>
      <w:r w:rsidRPr="00CC34D4">
        <w:rPr>
          <w:rFonts w:ascii="Times New Roman" w:eastAsia="Times New Roman" w:hAnsi="Times New Roman" w:cs="Times New Roman"/>
          <w:sz w:val="24"/>
          <w:szCs w:val="24"/>
          <w:lang w:eastAsia="pl-PL"/>
        </w:rPr>
        <w:t xml:space="preserve">Strony oferty powinny być trwale ze sobą połączone i kolejno ponumerowane, z zastrzeżeniem sytuacji opisanej w pkt. 14.12. </w:t>
      </w:r>
      <w:proofErr w:type="spellStart"/>
      <w:r w:rsidRPr="00CC34D4">
        <w:rPr>
          <w:rFonts w:ascii="Times New Roman" w:eastAsia="Times New Roman" w:hAnsi="Times New Roman" w:cs="Times New Roman"/>
          <w:sz w:val="24"/>
          <w:szCs w:val="24"/>
          <w:lang w:eastAsia="pl-PL"/>
        </w:rPr>
        <w:t>siwz</w:t>
      </w:r>
      <w:proofErr w:type="spellEnd"/>
      <w:r w:rsidRPr="00CC34D4">
        <w:rPr>
          <w:rFonts w:ascii="Times New Roman" w:eastAsia="Times New Roman" w:hAnsi="Times New Roman" w:cs="Times New Roman"/>
          <w:sz w:val="24"/>
          <w:szCs w:val="24"/>
          <w:lang w:eastAsia="pl-PL"/>
        </w:rPr>
        <w:t>. W treści oferty powinna być umieszczona informacja o liczbie stron.</w:t>
      </w:r>
    </w:p>
    <w:p w14:paraId="25009DCC" w14:textId="77777777" w:rsidR="00CC34D4" w:rsidRPr="00CC34D4" w:rsidRDefault="00CC34D4" w:rsidP="00CC34D4">
      <w:pPr>
        <w:spacing w:before="120" w:after="0" w:line="240" w:lineRule="auto"/>
        <w:ind w:left="709" w:hanging="709"/>
        <w:jc w:val="both"/>
        <w:rPr>
          <w:rFonts w:ascii="Times New Roman" w:eastAsia="Times New Roman" w:hAnsi="Times New Roman" w:cs="Times New Roman"/>
          <w:sz w:val="24"/>
          <w:szCs w:val="24"/>
          <w:lang w:eastAsia="pl-PL"/>
        </w:rPr>
      </w:pPr>
      <w:r w:rsidRPr="00CC34D4">
        <w:rPr>
          <w:rFonts w:ascii="Times New Roman" w:eastAsia="Times New Roman" w:hAnsi="Times New Roman" w:cs="Times New Roman"/>
          <w:bCs/>
          <w:sz w:val="24"/>
          <w:szCs w:val="24"/>
          <w:lang w:eastAsia="pl-PL"/>
        </w:rPr>
        <w:t>14.12.</w:t>
      </w:r>
      <w:r w:rsidRPr="00CC34D4">
        <w:rPr>
          <w:rFonts w:ascii="Times New Roman" w:eastAsia="Times New Roman" w:hAnsi="Times New Roman" w:cs="Times New Roman"/>
          <w:bCs/>
          <w:sz w:val="24"/>
          <w:szCs w:val="24"/>
          <w:lang w:eastAsia="pl-PL"/>
        </w:rPr>
        <w:tab/>
        <w:t xml:space="preserve">Zamawiający informuje, iż zgodnie z art. 8 ust. 3 ustawy </w:t>
      </w:r>
      <w:proofErr w:type="spellStart"/>
      <w:r w:rsidRPr="00CC34D4">
        <w:rPr>
          <w:rFonts w:ascii="Times New Roman" w:eastAsia="Times New Roman" w:hAnsi="Times New Roman" w:cs="Times New Roman"/>
          <w:bCs/>
          <w:sz w:val="24"/>
          <w:szCs w:val="24"/>
          <w:lang w:eastAsia="pl-PL"/>
        </w:rPr>
        <w:t>Pzp</w:t>
      </w:r>
      <w:proofErr w:type="spellEnd"/>
      <w:r w:rsidRPr="00CC34D4">
        <w:rPr>
          <w:rFonts w:ascii="Times New Roman" w:eastAsia="Times New Roman" w:hAnsi="Times New Roman" w:cs="Times New Roman"/>
          <w:bCs/>
          <w:sz w:val="24"/>
          <w:szCs w:val="24"/>
          <w:lang w:eastAsia="pl-PL"/>
        </w:rPr>
        <w:t xml:space="preserve">, nie ujawnia się informacji stanowiących tajemnicę przedsiębiorstwa, w rozumieniu przepisów </w:t>
      </w:r>
      <w:r w:rsidRPr="00CC34D4">
        <w:rPr>
          <w:rFonts w:ascii="Times New Roman" w:eastAsia="Times New Roman" w:hAnsi="Times New Roman" w:cs="Times New Roman"/>
          <w:bCs/>
          <w:sz w:val="24"/>
          <w:szCs w:val="24"/>
          <w:lang w:eastAsia="pl-PL"/>
        </w:rPr>
        <w:br/>
        <w:t xml:space="preserve">o zwalczaniu nieuczciwej konkurencji, jeżeli Wykonawca, nie później niż w terminie składania ofert, w sposób niebudzący wątpliwości zastrzegł, że nie mogą być one udostępniane </w:t>
      </w:r>
      <w:r w:rsidRPr="00CC34D4">
        <w:rPr>
          <w:rFonts w:ascii="Times New Roman" w:eastAsia="Times New Roman" w:hAnsi="Times New Roman" w:cs="Times New Roman"/>
          <w:b/>
          <w:bCs/>
          <w:sz w:val="24"/>
          <w:szCs w:val="24"/>
          <w:lang w:eastAsia="pl-PL"/>
        </w:rPr>
        <w:t>oraz wykazał, załączając stosowne wyjaśnienia, iż zastrzeżone informacje stanowią tajemnicę przedsiębiorstwa</w:t>
      </w:r>
      <w:r w:rsidRPr="00CC34D4">
        <w:rPr>
          <w:rFonts w:ascii="Times New Roman" w:eastAsia="Times New Roman" w:hAnsi="Times New Roman" w:cs="Times New Roman"/>
          <w:bCs/>
          <w:sz w:val="24"/>
          <w:szCs w:val="24"/>
          <w:lang w:eastAsia="pl-PL"/>
        </w:rPr>
        <w:t xml:space="preserve">. Wykonawca nie może zastrzec informacji, o których mowa w art. 86 ust. 4 ustawy </w:t>
      </w:r>
      <w:proofErr w:type="spellStart"/>
      <w:r w:rsidRPr="00CC34D4">
        <w:rPr>
          <w:rFonts w:ascii="Times New Roman" w:eastAsia="Times New Roman" w:hAnsi="Times New Roman" w:cs="Times New Roman"/>
          <w:bCs/>
          <w:sz w:val="24"/>
          <w:szCs w:val="24"/>
          <w:lang w:eastAsia="pl-PL"/>
        </w:rPr>
        <w:t>Pzp</w:t>
      </w:r>
      <w:proofErr w:type="spellEnd"/>
      <w:r w:rsidRPr="00CC34D4">
        <w:rPr>
          <w:rFonts w:ascii="Times New Roman" w:eastAsia="Times New Roman" w:hAnsi="Times New Roman" w:cs="Times New Roman"/>
          <w:bCs/>
          <w:sz w:val="24"/>
          <w:szCs w:val="24"/>
          <w:lang w:eastAsia="pl-PL"/>
        </w:rPr>
        <w:t>. Wszelkie informacje stanowiące tajemnicę przedsiębiorstwa w rozumieniu ustawy z dnia 16 kwietnia 1993 r. o zwalczaniu nieuczciwej konkurencji (Dz. U. z 2019 r.  poz. 1010), które Wykonawca pragnie zastrzec jako tajemnicę przedsiębiorstwa, winny być załączone w osobnym opakowaniu, w sposób umożliwiający łatwe od niej odłączenie i opatrzone napisem: „Informacje stanowiące tajemnicę przedsiębiorstwa – nie udostępniać”, z zachowaniem kolejności numerowania stron oferty</w:t>
      </w:r>
      <w:r w:rsidRPr="00CC34D4">
        <w:rPr>
          <w:rFonts w:ascii="Times New Roman" w:eastAsia="Times New Roman" w:hAnsi="Times New Roman" w:cs="Times New Roman"/>
          <w:sz w:val="24"/>
          <w:szCs w:val="24"/>
          <w:lang w:eastAsia="pl-PL"/>
        </w:rPr>
        <w:t xml:space="preserve">. </w:t>
      </w:r>
    </w:p>
    <w:p w14:paraId="23B24FA3" w14:textId="77777777" w:rsidR="00CC34D4" w:rsidRPr="00CC34D4" w:rsidRDefault="00CC34D4" w:rsidP="00CC34D4">
      <w:pPr>
        <w:spacing w:before="120" w:after="0" w:line="240" w:lineRule="auto"/>
        <w:ind w:left="709" w:hanging="709"/>
        <w:rPr>
          <w:rFonts w:ascii="Times New Roman" w:eastAsia="Times New Roman" w:hAnsi="Times New Roman" w:cs="Times New Roman"/>
          <w:sz w:val="24"/>
          <w:szCs w:val="24"/>
          <w:lang w:eastAsia="pl-PL"/>
        </w:rPr>
      </w:pPr>
      <w:r w:rsidRPr="00CC34D4">
        <w:rPr>
          <w:rFonts w:ascii="Times New Roman" w:eastAsia="Times New Roman" w:hAnsi="Times New Roman" w:cs="Times New Roman"/>
          <w:bCs/>
          <w:sz w:val="24"/>
          <w:szCs w:val="24"/>
          <w:lang w:eastAsia="pl-PL"/>
        </w:rPr>
        <w:t>14.13.</w:t>
      </w:r>
      <w:r w:rsidRPr="00CC34D4">
        <w:rPr>
          <w:rFonts w:ascii="Times New Roman" w:eastAsia="Times New Roman" w:hAnsi="Times New Roman" w:cs="Times New Roman"/>
          <w:bCs/>
          <w:sz w:val="24"/>
          <w:szCs w:val="24"/>
          <w:lang w:eastAsia="pl-PL"/>
        </w:rPr>
        <w:tab/>
      </w:r>
      <w:r w:rsidRPr="00CC34D4">
        <w:rPr>
          <w:rFonts w:ascii="Times New Roman" w:eastAsia="Times New Roman" w:hAnsi="Times New Roman" w:cs="Times New Roman"/>
          <w:sz w:val="24"/>
          <w:szCs w:val="24"/>
          <w:lang w:eastAsia="pl-PL"/>
        </w:rPr>
        <w:t>Ofertę wraz z oświadczeniami i dokumentami należy sporządzić w jednym egzemplarzu . Ofertę należy umieścić w zamkniętym opakowaniu, uniemożliwiającym odczytanie jego zawartości bez uszkodzenia tego opakowania. Opakowanie powinno być oznaczone nazwą (firmy) i adresem Wykonawcy, zaadresowane następująco:</w:t>
      </w:r>
    </w:p>
    <w:p w14:paraId="0AA5E05B" w14:textId="77777777" w:rsidR="00CC34D4" w:rsidRPr="00CC34D4" w:rsidRDefault="00CC34D4" w:rsidP="00CC34D4">
      <w:pPr>
        <w:spacing w:before="120" w:after="0" w:line="240" w:lineRule="auto"/>
        <w:ind w:left="709" w:hanging="709"/>
        <w:rPr>
          <w:rFonts w:ascii="Times New Roman" w:eastAsia="Times New Roman" w:hAnsi="Times New Roman" w:cs="Times New Roman"/>
          <w:sz w:val="24"/>
          <w:szCs w:val="24"/>
          <w:lang w:eastAsia="pl-PL"/>
        </w:rPr>
      </w:pPr>
    </w:p>
    <w:p w14:paraId="189CC91F" w14:textId="77777777" w:rsidR="00CC34D4" w:rsidRPr="00CC34D4" w:rsidRDefault="00CC34D4" w:rsidP="00CC34D4">
      <w:pPr>
        <w:autoSpaceDE w:val="0"/>
        <w:autoSpaceDN w:val="0"/>
        <w:adjustRightInd w:val="0"/>
        <w:spacing w:after="0" w:line="240" w:lineRule="auto"/>
        <w:ind w:firstLine="708"/>
        <w:jc w:val="center"/>
        <w:rPr>
          <w:rFonts w:ascii="Times New Roman" w:eastAsia="Times New Roman" w:hAnsi="Times New Roman" w:cs="Times New Roman"/>
          <w:b/>
          <w:bCs/>
          <w:color w:val="000000"/>
          <w:sz w:val="24"/>
          <w:szCs w:val="24"/>
          <w:lang w:eastAsia="pl-PL"/>
        </w:rPr>
      </w:pPr>
      <w:bookmarkStart w:id="5" w:name="_Hlk33017007"/>
      <w:r w:rsidRPr="00CC34D4">
        <w:rPr>
          <w:rFonts w:ascii="Times New Roman" w:eastAsia="Times New Roman" w:hAnsi="Times New Roman" w:cs="Times New Roman"/>
          <w:b/>
          <w:bCs/>
          <w:color w:val="000000"/>
          <w:sz w:val="24"/>
          <w:szCs w:val="24"/>
          <w:lang w:eastAsia="pl-PL"/>
        </w:rPr>
        <w:t>Centrum Kształcenia Zawodowego i Ustawicznego w  Prudniku</w:t>
      </w:r>
    </w:p>
    <w:p w14:paraId="51DC575E" w14:textId="77777777" w:rsidR="00CC34D4" w:rsidRPr="00CC34D4" w:rsidRDefault="00CC34D4" w:rsidP="00CC34D4">
      <w:pPr>
        <w:autoSpaceDE w:val="0"/>
        <w:autoSpaceDN w:val="0"/>
        <w:adjustRightInd w:val="0"/>
        <w:spacing w:after="0" w:line="240" w:lineRule="auto"/>
        <w:jc w:val="center"/>
        <w:rPr>
          <w:rFonts w:ascii="Times New Roman" w:eastAsia="Times New Roman" w:hAnsi="Times New Roman" w:cs="Times New Roman"/>
          <w:b/>
          <w:color w:val="000000"/>
          <w:sz w:val="24"/>
          <w:szCs w:val="24"/>
          <w:lang w:eastAsia="pl-PL"/>
        </w:rPr>
      </w:pPr>
      <w:r w:rsidRPr="00CC34D4">
        <w:rPr>
          <w:rFonts w:ascii="Times New Roman" w:eastAsia="Times New Roman" w:hAnsi="Times New Roman" w:cs="Times New Roman"/>
          <w:b/>
          <w:color w:val="000000"/>
          <w:sz w:val="24"/>
          <w:szCs w:val="24"/>
          <w:lang w:eastAsia="pl-PL"/>
        </w:rPr>
        <w:t xml:space="preserve">  </w:t>
      </w:r>
    </w:p>
    <w:p w14:paraId="0D109854" w14:textId="77777777" w:rsidR="00CC34D4" w:rsidRPr="00CC34D4" w:rsidRDefault="00CC34D4" w:rsidP="00CC34D4">
      <w:pPr>
        <w:spacing w:after="0" w:line="240" w:lineRule="auto"/>
        <w:ind w:left="720"/>
        <w:jc w:val="center"/>
        <w:rPr>
          <w:rFonts w:ascii="Times New Roman" w:eastAsia="Times New Roman" w:hAnsi="Times New Roman" w:cs="Times New Roman"/>
          <w:b/>
          <w:bCs/>
          <w:sz w:val="24"/>
          <w:szCs w:val="24"/>
          <w:lang w:eastAsia="pl-PL"/>
        </w:rPr>
      </w:pPr>
      <w:r w:rsidRPr="00CC34D4">
        <w:rPr>
          <w:rFonts w:ascii="Times New Roman" w:eastAsia="Times New Roman" w:hAnsi="Times New Roman" w:cs="Times New Roman"/>
          <w:b/>
          <w:color w:val="000000"/>
          <w:sz w:val="24"/>
          <w:szCs w:val="24"/>
          <w:lang w:eastAsia="pl-PL"/>
        </w:rPr>
        <w:t>48-200 Prudnik, ul Podgórna 5</w:t>
      </w:r>
    </w:p>
    <w:bookmarkEnd w:id="5"/>
    <w:p w14:paraId="50B08690" w14:textId="77777777" w:rsidR="00CC34D4" w:rsidRPr="00CC34D4" w:rsidRDefault="00CC34D4" w:rsidP="00CC34D4">
      <w:pPr>
        <w:spacing w:after="0" w:line="240" w:lineRule="auto"/>
        <w:ind w:left="720" w:hanging="12"/>
        <w:jc w:val="both"/>
        <w:rPr>
          <w:rFonts w:ascii="Times New Roman" w:eastAsia="Times New Roman" w:hAnsi="Times New Roman" w:cs="Times New Roman"/>
          <w:sz w:val="24"/>
          <w:szCs w:val="24"/>
          <w:lang w:eastAsia="pl-PL"/>
        </w:rPr>
      </w:pPr>
      <w:r w:rsidRPr="00CC34D4">
        <w:rPr>
          <w:rFonts w:ascii="Times New Roman" w:eastAsia="Times New Roman" w:hAnsi="Times New Roman" w:cs="Times New Roman"/>
          <w:sz w:val="24"/>
          <w:szCs w:val="24"/>
          <w:lang w:eastAsia="pl-PL"/>
        </w:rPr>
        <w:t>oraz opisane:</w:t>
      </w:r>
    </w:p>
    <w:p w14:paraId="1F27170F" w14:textId="77777777" w:rsidR="00CC34D4" w:rsidRPr="00CC34D4" w:rsidRDefault="00CC34D4" w:rsidP="00CC34D4">
      <w:pPr>
        <w:spacing w:after="0" w:line="240" w:lineRule="auto"/>
        <w:ind w:left="720" w:hanging="12"/>
        <w:jc w:val="both"/>
        <w:rPr>
          <w:rFonts w:ascii="Times New Roman" w:eastAsia="Times New Roman" w:hAnsi="Times New Roman" w:cs="Times New Roman"/>
          <w:sz w:val="24"/>
          <w:szCs w:val="24"/>
          <w:lang w:eastAsia="pl-PL"/>
        </w:rPr>
      </w:pPr>
    </w:p>
    <w:p w14:paraId="70BE1194" w14:textId="77777777" w:rsidR="005978CA" w:rsidRDefault="00CC34D4" w:rsidP="00463F8A">
      <w:pPr>
        <w:autoSpaceDE w:val="0"/>
        <w:autoSpaceDN w:val="0"/>
        <w:adjustRightInd w:val="0"/>
        <w:spacing w:after="0" w:line="240" w:lineRule="auto"/>
        <w:ind w:left="1843" w:hanging="1701"/>
        <w:jc w:val="both"/>
        <w:rPr>
          <w:rFonts w:ascii="Times New Roman" w:hAnsi="Times New Roman" w:cs="Times New Roman"/>
          <w:b/>
          <w:bCs/>
          <w:sz w:val="24"/>
          <w:szCs w:val="24"/>
        </w:rPr>
      </w:pPr>
      <w:r w:rsidRPr="00CC34D4">
        <w:rPr>
          <w:rFonts w:ascii="Times New Roman" w:eastAsia="Times New Roman" w:hAnsi="Times New Roman" w:cs="Times New Roman"/>
          <w:b/>
          <w:iCs/>
          <w:sz w:val="24"/>
          <w:szCs w:val="24"/>
          <w:lang w:eastAsia="pl-PL"/>
        </w:rPr>
        <w:lastRenderedPageBreak/>
        <w:t xml:space="preserve">            </w:t>
      </w:r>
      <w:r w:rsidRPr="00CC34D4">
        <w:rPr>
          <w:rFonts w:ascii="Times New Roman" w:eastAsia="Times New Roman" w:hAnsi="Times New Roman" w:cs="Times New Roman"/>
          <w:bCs/>
          <w:iCs/>
          <w:sz w:val="24"/>
          <w:szCs w:val="24"/>
          <w:lang w:eastAsia="pl-PL"/>
        </w:rPr>
        <w:t>Oferta na:</w:t>
      </w:r>
      <w:r w:rsidRPr="00CC34D4">
        <w:rPr>
          <w:rFonts w:ascii="Times New Roman" w:hAnsi="Times New Roman" w:cs="Times New Roman"/>
          <w:b/>
          <w:sz w:val="24"/>
          <w:szCs w:val="24"/>
        </w:rPr>
        <w:t xml:space="preserve"> </w:t>
      </w:r>
      <w:r w:rsidR="005978CA">
        <w:rPr>
          <w:rFonts w:ascii="Times New Roman" w:hAnsi="Times New Roman" w:cs="Times New Roman"/>
          <w:b/>
          <w:bCs/>
          <w:sz w:val="24"/>
          <w:szCs w:val="24"/>
        </w:rPr>
        <w:t>Dostawa sprzętu, oprogramowania elektronicznego oraz materiałów</w:t>
      </w:r>
    </w:p>
    <w:p w14:paraId="5D789FD7" w14:textId="5E12E3A4" w:rsidR="005978CA" w:rsidRPr="00463F8A" w:rsidRDefault="005978CA" w:rsidP="00463F8A">
      <w:pPr>
        <w:autoSpaceDE w:val="0"/>
        <w:autoSpaceDN w:val="0"/>
        <w:adjustRightInd w:val="0"/>
        <w:spacing w:after="0" w:line="240" w:lineRule="auto"/>
        <w:ind w:left="1843" w:hanging="1701"/>
        <w:jc w:val="both"/>
        <w:rPr>
          <w:rFonts w:ascii="Times New Roman" w:hAnsi="Times New Roman" w:cs="Times New Roman"/>
          <w:b/>
          <w:bCs/>
          <w:sz w:val="24"/>
          <w:szCs w:val="24"/>
        </w:rPr>
      </w:pPr>
      <w:r>
        <w:rPr>
          <w:rFonts w:ascii="Times New Roman" w:hAnsi="Times New Roman" w:cs="Times New Roman"/>
          <w:b/>
          <w:bCs/>
          <w:sz w:val="24"/>
          <w:szCs w:val="24"/>
        </w:rPr>
        <w:t xml:space="preserve">                             eksploatacyjnych dla Centrum Kształcenia Zawodowego </w:t>
      </w:r>
      <w:r w:rsidR="00463F8A">
        <w:rPr>
          <w:rFonts w:ascii="Times New Roman" w:hAnsi="Times New Roman" w:cs="Times New Roman"/>
          <w:b/>
          <w:bCs/>
          <w:sz w:val="24"/>
          <w:szCs w:val="24"/>
        </w:rPr>
        <w:br/>
      </w:r>
      <w:r>
        <w:rPr>
          <w:rFonts w:ascii="Times New Roman" w:hAnsi="Times New Roman" w:cs="Times New Roman"/>
          <w:b/>
          <w:bCs/>
          <w:sz w:val="24"/>
          <w:szCs w:val="24"/>
        </w:rPr>
        <w:t>i Ustawicznego   w Prudniku</w:t>
      </w:r>
      <w:r>
        <w:rPr>
          <w:rFonts w:ascii="Times New Roman" w:hAnsi="Times New Roman" w:cs="Times New Roman"/>
          <w:sz w:val="24"/>
          <w:szCs w:val="24"/>
        </w:rPr>
        <w:t>.</w:t>
      </w:r>
    </w:p>
    <w:p w14:paraId="493CC672" w14:textId="77777777" w:rsidR="00CC34D4" w:rsidRPr="00CC34D4" w:rsidRDefault="00CC34D4" w:rsidP="00CC34D4">
      <w:pPr>
        <w:autoSpaceDE w:val="0"/>
        <w:spacing w:after="0" w:line="240" w:lineRule="auto"/>
        <w:rPr>
          <w:rFonts w:ascii="Times New Roman" w:hAnsi="Times New Roman" w:cs="Times New Roman"/>
          <w:b/>
          <w:sz w:val="24"/>
          <w:szCs w:val="24"/>
          <w:lang w:eastAsia="ar-SA"/>
        </w:rPr>
      </w:pPr>
    </w:p>
    <w:p w14:paraId="3B95E379" w14:textId="3FA47C8E" w:rsidR="00CC34D4" w:rsidRPr="00CC34D4" w:rsidRDefault="00CC34D4" w:rsidP="00CC34D4">
      <w:pPr>
        <w:spacing w:before="120" w:after="0" w:line="240" w:lineRule="auto"/>
        <w:ind w:left="720" w:hanging="720"/>
        <w:jc w:val="center"/>
        <w:rPr>
          <w:rFonts w:ascii="Times New Roman" w:eastAsia="Times New Roman" w:hAnsi="Times New Roman" w:cs="Times New Roman"/>
          <w:b/>
          <w:iCs/>
          <w:sz w:val="24"/>
          <w:szCs w:val="24"/>
          <w:lang w:eastAsia="pl-PL"/>
        </w:rPr>
      </w:pPr>
      <w:r w:rsidRPr="00CC34D4">
        <w:rPr>
          <w:rFonts w:ascii="Times New Roman" w:eastAsia="Times New Roman" w:hAnsi="Times New Roman" w:cs="Times New Roman"/>
          <w:b/>
          <w:bCs/>
          <w:iCs/>
          <w:sz w:val="24"/>
          <w:szCs w:val="24"/>
          <w:lang w:eastAsia="pl-PL"/>
        </w:rPr>
        <w:t xml:space="preserve"> „Nie otwierać przed dniem </w:t>
      </w:r>
      <w:r w:rsidR="004F7EE4">
        <w:rPr>
          <w:rFonts w:ascii="Times New Roman" w:eastAsia="Times New Roman" w:hAnsi="Times New Roman" w:cs="Times New Roman"/>
          <w:b/>
          <w:bCs/>
          <w:iCs/>
          <w:sz w:val="24"/>
          <w:szCs w:val="24"/>
          <w:lang w:eastAsia="pl-PL"/>
        </w:rPr>
        <w:t>2</w:t>
      </w:r>
      <w:r w:rsidR="00175CC4">
        <w:rPr>
          <w:rFonts w:ascii="Times New Roman" w:eastAsia="Times New Roman" w:hAnsi="Times New Roman" w:cs="Times New Roman"/>
          <w:b/>
          <w:bCs/>
          <w:iCs/>
          <w:sz w:val="24"/>
          <w:szCs w:val="24"/>
          <w:lang w:eastAsia="pl-PL"/>
        </w:rPr>
        <w:t>6</w:t>
      </w:r>
      <w:r w:rsidRPr="00CC34D4">
        <w:rPr>
          <w:rFonts w:ascii="Times New Roman" w:eastAsia="Times New Roman" w:hAnsi="Times New Roman" w:cs="Times New Roman"/>
          <w:b/>
          <w:bCs/>
          <w:iCs/>
          <w:sz w:val="24"/>
          <w:szCs w:val="24"/>
          <w:lang w:eastAsia="pl-PL"/>
        </w:rPr>
        <w:t>.</w:t>
      </w:r>
      <w:r w:rsidR="00463F8A">
        <w:rPr>
          <w:rFonts w:ascii="Times New Roman" w:eastAsia="Times New Roman" w:hAnsi="Times New Roman" w:cs="Times New Roman"/>
          <w:b/>
          <w:bCs/>
          <w:iCs/>
          <w:sz w:val="24"/>
          <w:szCs w:val="24"/>
          <w:lang w:eastAsia="pl-PL"/>
        </w:rPr>
        <w:t>11</w:t>
      </w:r>
      <w:r w:rsidRPr="00CC34D4">
        <w:rPr>
          <w:rFonts w:ascii="Times New Roman" w:eastAsia="Times New Roman" w:hAnsi="Times New Roman" w:cs="Times New Roman"/>
          <w:b/>
          <w:bCs/>
          <w:iCs/>
          <w:sz w:val="24"/>
          <w:szCs w:val="24"/>
          <w:lang w:eastAsia="pl-PL"/>
        </w:rPr>
        <w:t>.2020r.  godz. 11.30 ”</w:t>
      </w:r>
    </w:p>
    <w:p w14:paraId="00446D8E" w14:textId="77777777" w:rsidR="00CC34D4" w:rsidRPr="00CC34D4" w:rsidRDefault="00CC34D4" w:rsidP="00CC34D4">
      <w:pPr>
        <w:spacing w:before="120" w:after="0" w:line="240" w:lineRule="auto"/>
        <w:rPr>
          <w:rFonts w:ascii="Times New Roman" w:eastAsia="Times New Roman" w:hAnsi="Times New Roman" w:cs="Times New Roman"/>
          <w:sz w:val="24"/>
          <w:szCs w:val="24"/>
          <w:lang w:eastAsia="pl-PL"/>
        </w:rPr>
      </w:pPr>
    </w:p>
    <w:p w14:paraId="5C2B96D5" w14:textId="77777777" w:rsidR="00CC34D4" w:rsidRPr="00CC34D4" w:rsidRDefault="00CC34D4" w:rsidP="00CC34D4">
      <w:pPr>
        <w:spacing w:before="120" w:after="0" w:line="240" w:lineRule="auto"/>
        <w:ind w:left="709" w:hanging="709"/>
        <w:rPr>
          <w:rFonts w:ascii="Times New Roman" w:eastAsia="Times New Roman" w:hAnsi="Times New Roman" w:cs="Times New Roman"/>
          <w:bCs/>
          <w:iCs/>
          <w:sz w:val="24"/>
          <w:szCs w:val="24"/>
          <w:lang w:eastAsia="pl-PL"/>
        </w:rPr>
      </w:pPr>
      <w:r w:rsidRPr="00CC34D4">
        <w:rPr>
          <w:rFonts w:ascii="Times New Roman" w:eastAsia="Times New Roman" w:hAnsi="Times New Roman" w:cs="Times New Roman"/>
          <w:bCs/>
          <w:sz w:val="24"/>
          <w:szCs w:val="24"/>
          <w:lang w:eastAsia="pl-PL"/>
        </w:rPr>
        <w:t>14.14.</w:t>
      </w:r>
      <w:r w:rsidRPr="00CC34D4">
        <w:rPr>
          <w:rFonts w:ascii="Times New Roman" w:eastAsia="Times New Roman" w:hAnsi="Times New Roman" w:cs="Times New Roman"/>
          <w:bCs/>
          <w:sz w:val="24"/>
          <w:szCs w:val="24"/>
          <w:lang w:eastAsia="pl-PL"/>
        </w:rPr>
        <w:tab/>
      </w:r>
      <w:r w:rsidRPr="00CC34D4">
        <w:rPr>
          <w:rFonts w:ascii="Times New Roman" w:eastAsia="Times New Roman" w:hAnsi="Times New Roman" w:cs="Times New Roman"/>
          <w:sz w:val="24"/>
          <w:szCs w:val="24"/>
          <w:lang w:eastAsia="pl-PL"/>
        </w:rPr>
        <w:t xml:space="preserve">Wymagania określone w pkt 14.11. - 14.13 </w:t>
      </w:r>
      <w:proofErr w:type="spellStart"/>
      <w:r w:rsidRPr="00CC34D4">
        <w:rPr>
          <w:rFonts w:ascii="Times New Roman" w:eastAsia="Times New Roman" w:hAnsi="Times New Roman" w:cs="Times New Roman"/>
          <w:sz w:val="24"/>
          <w:szCs w:val="24"/>
          <w:lang w:eastAsia="pl-PL"/>
        </w:rPr>
        <w:t>siwz</w:t>
      </w:r>
      <w:proofErr w:type="spellEnd"/>
      <w:r w:rsidRPr="00CC34D4">
        <w:rPr>
          <w:rFonts w:ascii="Times New Roman" w:eastAsia="Times New Roman" w:hAnsi="Times New Roman" w:cs="Times New Roman"/>
          <w:sz w:val="24"/>
          <w:szCs w:val="24"/>
          <w:lang w:eastAsia="pl-PL"/>
        </w:rPr>
        <w:t xml:space="preserve"> nie stanowią o treści oferty i ich niespełnienie nie będzie skutkować odrzuceniem oferty. Wszelkie negatywne konsekwencje mogące wyniknąć z niezachowania tych wymagań będą obciążały Wykonawcę.</w:t>
      </w:r>
    </w:p>
    <w:p w14:paraId="0F4656B4" w14:textId="77777777" w:rsidR="00CC34D4" w:rsidRPr="00CC34D4" w:rsidRDefault="00CC34D4" w:rsidP="00CC34D4">
      <w:pPr>
        <w:spacing w:before="120" w:after="0" w:line="240" w:lineRule="auto"/>
        <w:ind w:left="709" w:hanging="709"/>
        <w:rPr>
          <w:rFonts w:ascii="Times New Roman" w:eastAsia="Times New Roman" w:hAnsi="Times New Roman" w:cs="Times New Roman"/>
          <w:bCs/>
          <w:sz w:val="24"/>
          <w:szCs w:val="24"/>
          <w:lang w:eastAsia="pl-PL"/>
        </w:rPr>
      </w:pPr>
      <w:r w:rsidRPr="00CC34D4">
        <w:rPr>
          <w:rFonts w:ascii="Times New Roman" w:eastAsia="Times New Roman" w:hAnsi="Times New Roman" w:cs="Times New Roman"/>
          <w:bCs/>
          <w:sz w:val="24"/>
          <w:szCs w:val="24"/>
          <w:lang w:eastAsia="pl-PL"/>
        </w:rPr>
        <w:t>14.15.</w:t>
      </w:r>
      <w:r w:rsidRPr="00CC34D4">
        <w:rPr>
          <w:rFonts w:ascii="Times New Roman" w:eastAsia="Times New Roman" w:hAnsi="Times New Roman" w:cs="Times New Roman"/>
          <w:bCs/>
          <w:sz w:val="24"/>
          <w:szCs w:val="24"/>
          <w:lang w:eastAsia="pl-PL"/>
        </w:rPr>
        <w:tab/>
        <w:t>Przed upływem terminu składania ofert, Wykonawca może wprowadzić zmiany do złożonej oferty lub wycofać ofertę. Oświadczenia o wprowadzonych zmianach lub wycofaniu oferty powinny być doręczone Zamawiającemu na piśmie pod rygorem nieważności przed upływem terminu składania ofert. Oświadczenia powinny być opakowane tak, jak oferta, a opakowanie powinno zawierać odpowiednio dodatkowe oznaczenie wyrazem: „ZMIANA” lub „WYCOFANIE”.</w:t>
      </w:r>
    </w:p>
    <w:p w14:paraId="1878F9C8" w14:textId="77777777" w:rsidR="00CC34D4" w:rsidRPr="00CC34D4" w:rsidRDefault="00CC34D4" w:rsidP="00CC34D4">
      <w:pPr>
        <w:spacing w:before="240" w:after="120" w:line="240" w:lineRule="auto"/>
        <w:jc w:val="both"/>
        <w:rPr>
          <w:rFonts w:ascii="Times New Roman" w:eastAsia="Times New Roman" w:hAnsi="Times New Roman" w:cs="Times New Roman"/>
          <w:b/>
          <w:sz w:val="24"/>
          <w:szCs w:val="24"/>
          <w:lang w:eastAsia="pl-PL"/>
        </w:rPr>
      </w:pPr>
      <w:r w:rsidRPr="00CC34D4">
        <w:rPr>
          <w:rFonts w:ascii="Times New Roman" w:eastAsia="Times New Roman" w:hAnsi="Times New Roman" w:cs="Times New Roman"/>
          <w:b/>
          <w:sz w:val="24"/>
          <w:szCs w:val="24"/>
          <w:lang w:eastAsia="pl-PL"/>
        </w:rPr>
        <w:t xml:space="preserve">15. </w:t>
      </w:r>
      <w:r w:rsidRPr="00CC34D4">
        <w:rPr>
          <w:rFonts w:ascii="Times New Roman" w:eastAsia="Times New Roman" w:hAnsi="Times New Roman" w:cs="Times New Roman"/>
          <w:b/>
          <w:sz w:val="24"/>
          <w:szCs w:val="24"/>
          <w:lang w:eastAsia="pl-PL"/>
        </w:rPr>
        <w:tab/>
        <w:t xml:space="preserve">OPIS SPOSOBU OBLICZENIA CENY OFERTY </w:t>
      </w:r>
    </w:p>
    <w:p w14:paraId="74131E95" w14:textId="77777777" w:rsidR="00CC34D4" w:rsidRPr="00CC34D4" w:rsidRDefault="00CC34D4" w:rsidP="00CC34D4">
      <w:pPr>
        <w:spacing w:after="0" w:line="240" w:lineRule="auto"/>
        <w:jc w:val="both"/>
        <w:rPr>
          <w:rFonts w:ascii="Times New Roman" w:hAnsi="Times New Roman"/>
          <w:sz w:val="24"/>
        </w:rPr>
      </w:pPr>
      <w:r w:rsidRPr="00CC34D4">
        <w:rPr>
          <w:rFonts w:ascii="Times New Roman" w:eastAsia="Times New Roman" w:hAnsi="Times New Roman" w:cs="Times New Roman"/>
          <w:sz w:val="24"/>
          <w:szCs w:val="24"/>
          <w:lang w:eastAsia="pl-PL"/>
        </w:rPr>
        <w:t>15.1.</w:t>
      </w:r>
      <w:r w:rsidRPr="00CC34D4">
        <w:rPr>
          <w:rFonts w:ascii="Times New Roman" w:eastAsia="Times New Roman" w:hAnsi="Times New Roman" w:cs="Times New Roman"/>
          <w:sz w:val="24"/>
          <w:szCs w:val="24"/>
          <w:lang w:eastAsia="pl-PL"/>
        </w:rPr>
        <w:tab/>
      </w:r>
      <w:r w:rsidRPr="00CC34D4">
        <w:rPr>
          <w:rFonts w:ascii="Times New Roman" w:hAnsi="Times New Roman"/>
          <w:sz w:val="24"/>
        </w:rPr>
        <w:t xml:space="preserve">Cenę oferty należy obliczyć jako ryczałtowe wynagrodzenie brutto Wykonawcy,  </w:t>
      </w:r>
    </w:p>
    <w:p w14:paraId="1C892B6C" w14:textId="77777777" w:rsidR="00CC34D4" w:rsidRPr="00CC34D4" w:rsidRDefault="00CC34D4" w:rsidP="00CC34D4">
      <w:pPr>
        <w:spacing w:after="0" w:line="240" w:lineRule="auto"/>
        <w:jc w:val="both"/>
        <w:rPr>
          <w:rFonts w:ascii="Times New Roman" w:eastAsia="Times New Roman" w:hAnsi="Times New Roman" w:cs="Times New Roman"/>
          <w:color w:val="000000" w:themeColor="text1"/>
          <w:w w:val="90"/>
          <w:sz w:val="24"/>
          <w:szCs w:val="24"/>
          <w:lang w:eastAsia="pl-PL"/>
        </w:rPr>
      </w:pPr>
      <w:r w:rsidRPr="00CC34D4">
        <w:rPr>
          <w:rFonts w:ascii="Times New Roman" w:hAnsi="Times New Roman"/>
          <w:sz w:val="24"/>
        </w:rPr>
        <w:t xml:space="preserve">            </w:t>
      </w:r>
      <w:r w:rsidRPr="00CC34D4">
        <w:rPr>
          <w:rFonts w:ascii="Times New Roman" w:eastAsia="Times New Roman" w:hAnsi="Times New Roman" w:cs="Times New Roman"/>
          <w:color w:val="000000" w:themeColor="text1"/>
          <w:w w:val="90"/>
          <w:sz w:val="24"/>
          <w:szCs w:val="24"/>
          <w:lang w:eastAsia="pl-PL"/>
        </w:rPr>
        <w:t xml:space="preserve">uwzględniając wszelkie koszty związane z realizacją zamówienia jak i ewentualne ryzyko </w:t>
      </w:r>
    </w:p>
    <w:p w14:paraId="0352CA60" w14:textId="07A0C62F" w:rsidR="00CC34D4" w:rsidRPr="007B0797" w:rsidRDefault="00CC34D4" w:rsidP="00CC34D4">
      <w:pPr>
        <w:spacing w:after="0" w:line="240" w:lineRule="auto"/>
        <w:jc w:val="both"/>
        <w:rPr>
          <w:rFonts w:ascii="Times New Roman" w:eastAsia="Times New Roman" w:hAnsi="Times New Roman" w:cs="Times New Roman"/>
          <w:color w:val="000000" w:themeColor="text1"/>
          <w:w w:val="90"/>
          <w:sz w:val="24"/>
          <w:szCs w:val="24"/>
          <w:lang w:eastAsia="pl-PL"/>
        </w:rPr>
      </w:pPr>
      <w:r w:rsidRPr="00CC34D4">
        <w:rPr>
          <w:rFonts w:ascii="Times New Roman" w:eastAsia="Times New Roman" w:hAnsi="Times New Roman" w:cs="Times New Roman"/>
          <w:color w:val="000000" w:themeColor="text1"/>
          <w:w w:val="90"/>
          <w:sz w:val="24"/>
          <w:szCs w:val="24"/>
          <w:lang w:eastAsia="pl-PL"/>
        </w:rPr>
        <w:t xml:space="preserve">             wynikające z okoliczności, których nie można było przewidzieć w chwili zawierania umowy.</w:t>
      </w:r>
    </w:p>
    <w:p w14:paraId="1A2A6EEA" w14:textId="56E6B08E" w:rsidR="00CC34D4" w:rsidRPr="00CC34D4" w:rsidRDefault="00CC34D4" w:rsidP="00CC34D4">
      <w:pPr>
        <w:spacing w:after="0"/>
        <w:jc w:val="both"/>
        <w:rPr>
          <w:rFonts w:ascii="Times New Roman" w:hAnsi="Times New Roman" w:cs="Times New Roman"/>
          <w:sz w:val="24"/>
          <w:szCs w:val="24"/>
        </w:rPr>
      </w:pPr>
      <w:r w:rsidRPr="00CC34D4">
        <w:rPr>
          <w:rFonts w:ascii="Times New Roman" w:eastAsia="Times New Roman" w:hAnsi="Times New Roman" w:cs="Times New Roman"/>
          <w:sz w:val="24"/>
          <w:szCs w:val="24"/>
          <w:lang w:eastAsia="pl-PL"/>
        </w:rPr>
        <w:t xml:space="preserve">15.2.    </w:t>
      </w:r>
      <w:r w:rsidRPr="00CC34D4">
        <w:rPr>
          <w:rFonts w:ascii="Times New Roman" w:hAnsi="Times New Roman" w:cs="Times New Roman"/>
          <w:sz w:val="24"/>
          <w:szCs w:val="24"/>
        </w:rPr>
        <w:t xml:space="preserve">Podstawą do </w:t>
      </w:r>
      <w:r w:rsidR="00114553">
        <w:rPr>
          <w:rFonts w:ascii="Times New Roman" w:hAnsi="Times New Roman" w:cs="Times New Roman"/>
          <w:sz w:val="24"/>
          <w:szCs w:val="24"/>
        </w:rPr>
        <w:t>ustalenia</w:t>
      </w:r>
      <w:r w:rsidRPr="00CC34D4">
        <w:rPr>
          <w:rFonts w:ascii="Times New Roman" w:hAnsi="Times New Roman" w:cs="Times New Roman"/>
          <w:sz w:val="24"/>
          <w:szCs w:val="24"/>
        </w:rPr>
        <w:t xml:space="preserve"> ceny oferty jest Opis przedmiotu zamówienia – Rozdział 5 </w:t>
      </w:r>
      <w:proofErr w:type="spellStart"/>
      <w:r w:rsidRPr="00CC34D4">
        <w:rPr>
          <w:rFonts w:ascii="Times New Roman" w:hAnsi="Times New Roman" w:cs="Times New Roman"/>
          <w:sz w:val="24"/>
          <w:szCs w:val="24"/>
        </w:rPr>
        <w:t>siwz</w:t>
      </w:r>
      <w:proofErr w:type="spellEnd"/>
      <w:r w:rsidRPr="00CC34D4">
        <w:rPr>
          <w:rFonts w:ascii="Times New Roman" w:eastAsia="Times New Roman" w:hAnsi="Times New Roman" w:cs="Times New Roman"/>
          <w:bCs/>
          <w:iCs/>
          <w:sz w:val="24"/>
          <w:szCs w:val="24"/>
          <w:lang w:eastAsia="pl-PL"/>
        </w:rPr>
        <w:t xml:space="preserve">             </w:t>
      </w:r>
    </w:p>
    <w:p w14:paraId="68EDB6AA" w14:textId="77777777" w:rsidR="00CC34D4" w:rsidRPr="00CC34D4" w:rsidRDefault="00CC34D4" w:rsidP="00CC34D4">
      <w:pPr>
        <w:spacing w:after="0" w:line="240" w:lineRule="auto"/>
        <w:rPr>
          <w:rFonts w:ascii="Times New Roman" w:eastAsia="Times New Roman" w:hAnsi="Times New Roman" w:cs="Times New Roman"/>
          <w:w w:val="90"/>
          <w:sz w:val="24"/>
          <w:szCs w:val="24"/>
          <w:lang w:eastAsia="pl-PL"/>
        </w:rPr>
      </w:pPr>
      <w:r w:rsidRPr="00CC34D4">
        <w:rPr>
          <w:rFonts w:ascii="Times New Roman" w:eastAsia="Times New Roman" w:hAnsi="Times New Roman" w:cs="Times New Roman"/>
          <w:w w:val="90"/>
          <w:sz w:val="24"/>
          <w:szCs w:val="24"/>
          <w:lang w:eastAsia="pl-PL"/>
        </w:rPr>
        <w:t xml:space="preserve">15.3.     Cena ofertowa musi uwzględniać wszelkie wymagania niniejszej specyfikacji istotnych </w:t>
      </w:r>
    </w:p>
    <w:p w14:paraId="02857652" w14:textId="77777777" w:rsidR="00CC34D4" w:rsidRPr="00CC34D4" w:rsidRDefault="00CC34D4" w:rsidP="00CC34D4">
      <w:pPr>
        <w:spacing w:after="0" w:line="240" w:lineRule="auto"/>
        <w:rPr>
          <w:rFonts w:ascii="Times New Roman" w:eastAsia="Times New Roman" w:hAnsi="Times New Roman" w:cs="Times New Roman"/>
          <w:w w:val="90"/>
          <w:sz w:val="24"/>
          <w:szCs w:val="24"/>
          <w:lang w:eastAsia="pl-PL"/>
        </w:rPr>
      </w:pPr>
      <w:r w:rsidRPr="00CC34D4">
        <w:rPr>
          <w:rFonts w:ascii="Times New Roman" w:eastAsia="Times New Roman" w:hAnsi="Times New Roman" w:cs="Times New Roman"/>
          <w:w w:val="90"/>
          <w:sz w:val="24"/>
          <w:szCs w:val="24"/>
          <w:lang w:eastAsia="pl-PL"/>
        </w:rPr>
        <w:t xml:space="preserve">              warunków zamówienia oraz obejmować wszelkie koszty, jakie poniesie wykonawca  z tytułu </w:t>
      </w:r>
    </w:p>
    <w:p w14:paraId="5518E41B" w14:textId="77777777" w:rsidR="00CC34D4" w:rsidRPr="00CC34D4" w:rsidRDefault="00CC34D4" w:rsidP="00CC34D4">
      <w:pPr>
        <w:spacing w:after="0" w:line="240" w:lineRule="auto"/>
        <w:rPr>
          <w:rFonts w:ascii="Times New Roman" w:eastAsia="Times New Roman" w:hAnsi="Times New Roman" w:cs="Times New Roman"/>
          <w:w w:val="90"/>
          <w:sz w:val="24"/>
          <w:szCs w:val="24"/>
          <w:lang w:eastAsia="pl-PL"/>
        </w:rPr>
      </w:pPr>
      <w:r w:rsidRPr="00CC34D4">
        <w:rPr>
          <w:rFonts w:ascii="Times New Roman" w:eastAsia="Times New Roman" w:hAnsi="Times New Roman" w:cs="Times New Roman"/>
          <w:w w:val="90"/>
          <w:sz w:val="24"/>
          <w:szCs w:val="24"/>
          <w:lang w:eastAsia="pl-PL"/>
        </w:rPr>
        <w:t xml:space="preserve">              należytej oraz zgodnej z obowiązującymi przepisami realizacji przedmiotu  zamówienia.</w:t>
      </w:r>
      <w:r w:rsidRPr="00CC34D4">
        <w:rPr>
          <w:rFonts w:ascii="Times New Roman" w:hAnsi="Times New Roman" w:cs="Times New Roman"/>
          <w:sz w:val="24"/>
          <w:szCs w:val="24"/>
        </w:rPr>
        <w:t xml:space="preserve">                                                                                                     </w:t>
      </w:r>
      <w:r w:rsidRPr="00CC34D4">
        <w:rPr>
          <w:rFonts w:ascii="Times New Roman" w:eastAsia="Times New Roman" w:hAnsi="Times New Roman" w:cs="Times New Roman"/>
          <w:bCs/>
          <w:iCs/>
          <w:sz w:val="24"/>
          <w:szCs w:val="24"/>
          <w:lang w:eastAsia="pl-PL"/>
        </w:rPr>
        <w:t xml:space="preserve">          </w:t>
      </w:r>
    </w:p>
    <w:p w14:paraId="36F3C21E" w14:textId="77777777" w:rsidR="00CC34D4" w:rsidRPr="00CC34D4" w:rsidRDefault="00CC34D4" w:rsidP="00CC34D4">
      <w:pPr>
        <w:tabs>
          <w:tab w:val="left" w:pos="-3119"/>
        </w:tabs>
        <w:spacing w:after="120" w:line="240" w:lineRule="auto"/>
        <w:ind w:left="720" w:hanging="720"/>
        <w:rPr>
          <w:rFonts w:ascii="Times New Roman" w:eastAsia="Times New Roman" w:hAnsi="Times New Roman" w:cs="Times New Roman"/>
          <w:sz w:val="24"/>
          <w:szCs w:val="24"/>
          <w:lang w:eastAsia="pl-PL"/>
        </w:rPr>
      </w:pPr>
      <w:r w:rsidRPr="00CC34D4">
        <w:rPr>
          <w:rFonts w:ascii="Times New Roman" w:eastAsia="Times New Roman" w:hAnsi="Times New Roman" w:cs="Times New Roman"/>
          <w:sz w:val="24"/>
          <w:szCs w:val="24"/>
          <w:lang w:eastAsia="pl-PL"/>
        </w:rPr>
        <w:t>15.4.</w:t>
      </w:r>
      <w:r w:rsidRPr="00CC34D4">
        <w:rPr>
          <w:rFonts w:ascii="Times New Roman" w:eastAsia="Times New Roman" w:hAnsi="Times New Roman" w:cs="Times New Roman"/>
          <w:sz w:val="24"/>
          <w:szCs w:val="24"/>
          <w:lang w:eastAsia="pl-PL"/>
        </w:rPr>
        <w:tab/>
        <w:t>Cena oferty powinna być wyrażona w złotych polskich (PLN) z dokładnością do dwóch miejsc po przecinku. Zamawiający przyjmuje, że cena oferty brutto podana cyfrowo przez Wykonawcę jest  właściwą ceną oferty i ma pierwszeństwo nad ceną podaną słownie.</w:t>
      </w:r>
    </w:p>
    <w:p w14:paraId="406ACF5E" w14:textId="3033F68D" w:rsidR="00CC34D4" w:rsidRPr="00CC34D4" w:rsidRDefault="00CC34D4" w:rsidP="00CC34D4">
      <w:pPr>
        <w:spacing w:after="120" w:line="240" w:lineRule="auto"/>
        <w:ind w:left="720" w:hanging="720"/>
        <w:jc w:val="both"/>
        <w:rPr>
          <w:rFonts w:ascii="Times New Roman" w:eastAsia="Times New Roman" w:hAnsi="Times New Roman" w:cs="Times New Roman"/>
          <w:b/>
          <w:bCs/>
          <w:i/>
          <w:color w:val="000000" w:themeColor="text1"/>
          <w:w w:val="90"/>
          <w:sz w:val="24"/>
          <w:szCs w:val="24"/>
          <w:lang w:eastAsia="pl-PL"/>
        </w:rPr>
      </w:pPr>
      <w:r w:rsidRPr="00114553">
        <w:rPr>
          <w:rFonts w:ascii="Times New Roman" w:eastAsia="Times New Roman" w:hAnsi="Times New Roman" w:cs="Times New Roman"/>
          <w:bCs/>
          <w:color w:val="000000" w:themeColor="text1"/>
          <w:w w:val="90"/>
          <w:sz w:val="24"/>
          <w:szCs w:val="24"/>
          <w:lang w:eastAsia="pl-PL"/>
        </w:rPr>
        <w:t>15.5.</w:t>
      </w:r>
      <w:r w:rsidRPr="00CC34D4">
        <w:rPr>
          <w:rFonts w:ascii="Times New Roman" w:eastAsia="Times New Roman" w:hAnsi="Times New Roman" w:cs="Times New Roman"/>
          <w:bCs/>
          <w:color w:val="000000" w:themeColor="text1"/>
          <w:w w:val="90"/>
          <w:sz w:val="24"/>
          <w:szCs w:val="24"/>
          <w:lang w:eastAsia="pl-PL"/>
        </w:rPr>
        <w:tab/>
      </w:r>
      <w:r w:rsidR="00114553">
        <w:rPr>
          <w:rFonts w:ascii="Times New Roman" w:eastAsia="Times New Roman" w:hAnsi="Times New Roman" w:cs="Times New Roman"/>
          <w:bCs/>
          <w:color w:val="000000" w:themeColor="text1"/>
          <w:w w:val="90"/>
          <w:sz w:val="24"/>
          <w:szCs w:val="24"/>
          <w:lang w:eastAsia="pl-PL"/>
        </w:rPr>
        <w:t>Cenę</w:t>
      </w:r>
      <w:r w:rsidRPr="00CC34D4">
        <w:rPr>
          <w:rFonts w:ascii="Times New Roman" w:eastAsia="Times New Roman" w:hAnsi="Times New Roman" w:cs="Times New Roman"/>
          <w:bCs/>
          <w:color w:val="000000" w:themeColor="text1"/>
          <w:w w:val="90"/>
          <w:sz w:val="24"/>
          <w:szCs w:val="24"/>
          <w:lang w:eastAsia="pl-PL"/>
        </w:rPr>
        <w:t xml:space="preserve"> oferty</w:t>
      </w:r>
      <w:r w:rsidR="00114553">
        <w:rPr>
          <w:rFonts w:ascii="Times New Roman" w:eastAsia="Times New Roman" w:hAnsi="Times New Roman" w:cs="Times New Roman"/>
          <w:bCs/>
          <w:color w:val="000000" w:themeColor="text1"/>
          <w:w w:val="90"/>
          <w:sz w:val="24"/>
          <w:szCs w:val="24"/>
          <w:lang w:eastAsia="pl-PL"/>
        </w:rPr>
        <w:t xml:space="preserve"> należy obliczyć na podstawie</w:t>
      </w:r>
      <w:r w:rsidRPr="00CC34D4">
        <w:rPr>
          <w:rFonts w:ascii="Times New Roman" w:eastAsia="Times New Roman" w:hAnsi="Times New Roman" w:cs="Times New Roman"/>
          <w:bCs/>
          <w:color w:val="000000" w:themeColor="text1"/>
          <w:w w:val="90"/>
          <w:sz w:val="24"/>
          <w:szCs w:val="24"/>
          <w:lang w:eastAsia="pl-PL"/>
        </w:rPr>
        <w:t xml:space="preserve"> cen jednostkow</w:t>
      </w:r>
      <w:r w:rsidR="00114553">
        <w:rPr>
          <w:rFonts w:ascii="Times New Roman" w:eastAsia="Times New Roman" w:hAnsi="Times New Roman" w:cs="Times New Roman"/>
          <w:bCs/>
          <w:color w:val="000000" w:themeColor="text1"/>
          <w:w w:val="90"/>
          <w:sz w:val="24"/>
          <w:szCs w:val="24"/>
          <w:lang w:eastAsia="pl-PL"/>
        </w:rPr>
        <w:t>ych</w:t>
      </w:r>
      <w:r w:rsidRPr="00CC34D4">
        <w:rPr>
          <w:rFonts w:ascii="Times New Roman" w:eastAsia="Times New Roman" w:hAnsi="Times New Roman" w:cs="Times New Roman"/>
          <w:bCs/>
          <w:color w:val="000000" w:themeColor="text1"/>
          <w:w w:val="90"/>
          <w:sz w:val="24"/>
          <w:szCs w:val="24"/>
          <w:lang w:eastAsia="pl-PL"/>
        </w:rPr>
        <w:t xml:space="preserve"> </w:t>
      </w:r>
      <w:r w:rsidR="00114553">
        <w:rPr>
          <w:rFonts w:ascii="Times New Roman" w:eastAsia="Times New Roman" w:hAnsi="Times New Roman" w:cs="Times New Roman"/>
          <w:bCs/>
          <w:color w:val="000000" w:themeColor="text1"/>
          <w:w w:val="90"/>
          <w:sz w:val="24"/>
          <w:szCs w:val="24"/>
          <w:lang w:eastAsia="pl-PL"/>
        </w:rPr>
        <w:t>brutto a n</w:t>
      </w:r>
      <w:r w:rsidRPr="00CC34D4">
        <w:rPr>
          <w:rFonts w:ascii="Times New Roman" w:eastAsia="Times New Roman" w:hAnsi="Times New Roman" w:cs="Times New Roman"/>
          <w:bCs/>
          <w:color w:val="000000" w:themeColor="text1"/>
          <w:w w:val="90"/>
          <w:sz w:val="24"/>
          <w:szCs w:val="24"/>
          <w:lang w:eastAsia="pl-PL"/>
        </w:rPr>
        <w:t xml:space="preserve">astępnie obliczoną </w:t>
      </w:r>
      <w:r w:rsidR="00114553">
        <w:rPr>
          <w:rFonts w:ascii="Times New Roman" w:eastAsia="Times New Roman" w:hAnsi="Times New Roman" w:cs="Times New Roman"/>
          <w:bCs/>
          <w:color w:val="000000" w:themeColor="text1"/>
          <w:w w:val="90"/>
          <w:sz w:val="24"/>
          <w:szCs w:val="24"/>
          <w:lang w:eastAsia="pl-PL"/>
        </w:rPr>
        <w:t xml:space="preserve">łączną </w:t>
      </w:r>
      <w:r w:rsidRPr="00CC34D4">
        <w:rPr>
          <w:rFonts w:ascii="Times New Roman" w:eastAsia="Times New Roman" w:hAnsi="Times New Roman" w:cs="Times New Roman"/>
          <w:bCs/>
          <w:color w:val="000000" w:themeColor="text1"/>
          <w:w w:val="90"/>
          <w:sz w:val="24"/>
          <w:szCs w:val="24"/>
          <w:lang w:eastAsia="pl-PL"/>
        </w:rPr>
        <w:t xml:space="preserve">wartość  ceny brutto należy wpisać w „Formularzu Oferta” </w:t>
      </w:r>
    </w:p>
    <w:p w14:paraId="5CA21426" w14:textId="77777777" w:rsidR="00CC34D4" w:rsidRPr="00CC34D4" w:rsidRDefault="00CC34D4" w:rsidP="00CC34D4">
      <w:pPr>
        <w:spacing w:after="120" w:line="240" w:lineRule="auto"/>
        <w:ind w:left="720" w:hanging="720"/>
        <w:jc w:val="both"/>
        <w:rPr>
          <w:rFonts w:ascii="Times New Roman" w:hAnsi="Times New Roman" w:cs="Times New Roman"/>
          <w:sz w:val="24"/>
          <w:szCs w:val="24"/>
        </w:rPr>
      </w:pPr>
      <w:r w:rsidRPr="00CC34D4">
        <w:rPr>
          <w:rFonts w:ascii="Times New Roman" w:eastAsia="Times New Roman" w:hAnsi="Times New Roman" w:cs="Times New Roman"/>
          <w:bCs/>
          <w:sz w:val="24"/>
          <w:szCs w:val="24"/>
          <w:lang w:eastAsia="pl-PL"/>
        </w:rPr>
        <w:t xml:space="preserve">15.6.  </w:t>
      </w:r>
      <w:r w:rsidRPr="00CC34D4">
        <w:rPr>
          <w:rFonts w:ascii="Times New Roman" w:hAnsi="Times New Roman" w:cs="Times New Roman"/>
          <w:sz w:val="24"/>
          <w:szCs w:val="24"/>
        </w:rPr>
        <w:t>Jeżeli złożona zostanie oferta, której wybór prowadzić będzie do powstania obowiązku podatkowego u Zamawiającego zgodnie z przepisami o podatku od towarów i usług,  Zamawiający w celu oceny takiej oferty doliczy do przedstawionej w niej ceny podatek od towarów i usług, który miałby obowiązek rozliczyć zgodnie z tymi przepisami. Wykonawca, składając ofertę, winien poinformować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14:paraId="50EBEF30" w14:textId="77777777" w:rsidR="00CC34D4" w:rsidRPr="00CC34D4" w:rsidRDefault="00CC34D4" w:rsidP="00CC34D4">
      <w:pPr>
        <w:spacing w:after="120" w:line="240" w:lineRule="auto"/>
        <w:ind w:left="720" w:hanging="720"/>
        <w:jc w:val="both"/>
        <w:rPr>
          <w:rFonts w:ascii="Times New Roman" w:eastAsia="Times New Roman" w:hAnsi="Times New Roman" w:cs="Times New Roman"/>
          <w:bCs/>
          <w:sz w:val="24"/>
          <w:szCs w:val="24"/>
          <w:lang w:eastAsia="pl-PL"/>
        </w:rPr>
      </w:pPr>
    </w:p>
    <w:p w14:paraId="0643E82C" w14:textId="77777777" w:rsidR="00CC34D4" w:rsidRPr="00CC34D4" w:rsidRDefault="00CC34D4" w:rsidP="00CC34D4">
      <w:pPr>
        <w:suppressAutoHyphens/>
        <w:spacing w:before="240" w:after="120" w:line="240" w:lineRule="auto"/>
        <w:rPr>
          <w:rFonts w:ascii="Times New Roman" w:eastAsia="Times New Roman" w:hAnsi="Times New Roman" w:cs="Times New Roman"/>
          <w:b/>
          <w:sz w:val="24"/>
          <w:szCs w:val="24"/>
          <w:lang w:eastAsia="ar-SA"/>
        </w:rPr>
      </w:pPr>
      <w:r w:rsidRPr="00CC34D4">
        <w:rPr>
          <w:rFonts w:ascii="Times New Roman" w:eastAsia="Times New Roman" w:hAnsi="Times New Roman" w:cs="Times New Roman"/>
          <w:b/>
          <w:sz w:val="24"/>
          <w:szCs w:val="24"/>
          <w:lang w:eastAsia="ar-SA"/>
        </w:rPr>
        <w:t>16.</w:t>
      </w:r>
      <w:r w:rsidRPr="00CC34D4">
        <w:rPr>
          <w:rFonts w:ascii="Times New Roman" w:eastAsia="Times New Roman" w:hAnsi="Times New Roman" w:cs="Times New Roman"/>
          <w:b/>
          <w:sz w:val="24"/>
          <w:szCs w:val="24"/>
          <w:lang w:eastAsia="ar-SA"/>
        </w:rPr>
        <w:tab/>
        <w:t>WYMAGANIA DOTYCZĄCE WADIUM</w:t>
      </w:r>
    </w:p>
    <w:p w14:paraId="762E8A64" w14:textId="77777777" w:rsidR="00CC34D4" w:rsidRPr="00CC34D4" w:rsidRDefault="00CC34D4" w:rsidP="00CC34D4">
      <w:pPr>
        <w:suppressAutoHyphens/>
        <w:spacing w:before="120" w:after="0" w:line="240" w:lineRule="auto"/>
        <w:ind w:left="709" w:hanging="709"/>
        <w:rPr>
          <w:rFonts w:ascii="Times New Roman" w:eastAsia="Times New Roman" w:hAnsi="Times New Roman" w:cs="Times New Roman"/>
          <w:color w:val="000000"/>
          <w:spacing w:val="4"/>
          <w:sz w:val="24"/>
          <w:szCs w:val="24"/>
          <w:lang w:eastAsia="ar-SA"/>
        </w:rPr>
      </w:pPr>
      <w:r w:rsidRPr="00CC34D4">
        <w:rPr>
          <w:rFonts w:ascii="Times New Roman" w:eastAsia="Times New Roman" w:hAnsi="Times New Roman" w:cs="Times New Roman"/>
          <w:color w:val="000000"/>
          <w:spacing w:val="4"/>
          <w:sz w:val="24"/>
          <w:szCs w:val="24"/>
          <w:lang w:eastAsia="ar-SA"/>
        </w:rPr>
        <w:t>16.1.</w:t>
      </w:r>
      <w:r w:rsidRPr="00CC34D4">
        <w:rPr>
          <w:rFonts w:ascii="Times New Roman" w:eastAsia="Times New Roman" w:hAnsi="Times New Roman" w:cs="Times New Roman"/>
          <w:color w:val="000000"/>
          <w:spacing w:val="4"/>
          <w:sz w:val="24"/>
          <w:szCs w:val="24"/>
          <w:lang w:eastAsia="ar-SA"/>
        </w:rPr>
        <w:tab/>
        <w:t>Zamawiający nie wymaga wniesienia wadium.</w:t>
      </w:r>
    </w:p>
    <w:p w14:paraId="7280172F" w14:textId="77777777" w:rsidR="00CC34D4" w:rsidRPr="00CC34D4" w:rsidRDefault="00CC34D4" w:rsidP="00CC34D4">
      <w:pPr>
        <w:suppressAutoHyphens/>
        <w:spacing w:before="240" w:after="120" w:line="240" w:lineRule="auto"/>
        <w:rPr>
          <w:rFonts w:ascii="Times New Roman" w:eastAsia="Times New Roman" w:hAnsi="Times New Roman" w:cs="Times New Roman"/>
          <w:b/>
          <w:sz w:val="24"/>
          <w:szCs w:val="24"/>
          <w:lang w:eastAsia="ar-SA"/>
        </w:rPr>
      </w:pPr>
      <w:r w:rsidRPr="00CC34D4">
        <w:rPr>
          <w:rFonts w:ascii="Times New Roman" w:eastAsia="Times New Roman" w:hAnsi="Times New Roman" w:cs="Times New Roman"/>
          <w:b/>
          <w:sz w:val="24"/>
          <w:szCs w:val="24"/>
          <w:lang w:eastAsia="ar-SA"/>
        </w:rPr>
        <w:t>17.</w:t>
      </w:r>
      <w:r w:rsidRPr="00CC34D4">
        <w:rPr>
          <w:rFonts w:ascii="Times New Roman" w:eastAsia="Times New Roman" w:hAnsi="Times New Roman" w:cs="Times New Roman"/>
          <w:b/>
          <w:sz w:val="24"/>
          <w:szCs w:val="24"/>
          <w:lang w:eastAsia="ar-SA"/>
        </w:rPr>
        <w:tab/>
      </w:r>
      <w:r w:rsidRPr="00CC34D4">
        <w:rPr>
          <w:rFonts w:ascii="Times New Roman" w:eastAsia="Times New Roman" w:hAnsi="Times New Roman" w:cs="Times New Roman"/>
          <w:b/>
          <w:bCs/>
          <w:spacing w:val="4"/>
          <w:sz w:val="24"/>
          <w:szCs w:val="24"/>
          <w:lang w:eastAsia="pl-PL"/>
        </w:rPr>
        <w:t>MIEJSCE ORAZ TERMIN SKŁADANIA I OTWARCIA OFERT</w:t>
      </w:r>
    </w:p>
    <w:p w14:paraId="370665D4" w14:textId="77777777" w:rsidR="00CC34D4" w:rsidRPr="00CC34D4" w:rsidRDefault="00CC34D4" w:rsidP="00CC34D4">
      <w:pPr>
        <w:suppressAutoHyphens/>
        <w:spacing w:before="120" w:after="0" w:line="240" w:lineRule="auto"/>
        <w:ind w:left="709" w:hanging="709"/>
        <w:jc w:val="both"/>
        <w:rPr>
          <w:rFonts w:ascii="Times New Roman" w:eastAsia="Times New Roman" w:hAnsi="Times New Roman" w:cs="Times New Roman"/>
          <w:sz w:val="24"/>
          <w:szCs w:val="24"/>
          <w:lang w:eastAsia="pl-PL"/>
        </w:rPr>
      </w:pPr>
      <w:r w:rsidRPr="00CC34D4">
        <w:rPr>
          <w:rFonts w:ascii="Times New Roman" w:eastAsia="Times New Roman" w:hAnsi="Times New Roman" w:cs="Times New Roman"/>
          <w:color w:val="000000"/>
          <w:spacing w:val="4"/>
          <w:sz w:val="24"/>
          <w:szCs w:val="24"/>
          <w:lang w:eastAsia="ar-SA"/>
        </w:rPr>
        <w:lastRenderedPageBreak/>
        <w:t>17.1.</w:t>
      </w:r>
      <w:r w:rsidRPr="00CC34D4">
        <w:rPr>
          <w:rFonts w:ascii="Times New Roman" w:eastAsia="Times New Roman" w:hAnsi="Times New Roman" w:cs="Times New Roman"/>
          <w:color w:val="000000"/>
          <w:spacing w:val="4"/>
          <w:sz w:val="24"/>
          <w:szCs w:val="24"/>
          <w:lang w:eastAsia="ar-SA"/>
        </w:rPr>
        <w:tab/>
      </w:r>
      <w:r w:rsidRPr="00CC34D4">
        <w:rPr>
          <w:rFonts w:ascii="Times New Roman" w:eastAsia="Times New Roman" w:hAnsi="Times New Roman" w:cs="Times New Roman"/>
          <w:bCs/>
          <w:sz w:val="24"/>
          <w:szCs w:val="24"/>
          <w:lang w:eastAsia="pl-PL"/>
        </w:rPr>
        <w:t>Oferty powinny być złożone</w:t>
      </w:r>
      <w:r w:rsidRPr="00CC34D4">
        <w:rPr>
          <w:rFonts w:ascii="Times New Roman" w:eastAsia="Times New Roman" w:hAnsi="Times New Roman" w:cs="Times New Roman"/>
          <w:sz w:val="24"/>
          <w:szCs w:val="24"/>
          <w:lang w:eastAsia="pl-PL"/>
        </w:rPr>
        <w:t xml:space="preserve"> w siedzibie:</w:t>
      </w:r>
    </w:p>
    <w:p w14:paraId="0B7D4452" w14:textId="7567C5C1" w:rsidR="00CC34D4" w:rsidRPr="00CC34D4" w:rsidRDefault="00CC34D4" w:rsidP="00CC34D4">
      <w:pPr>
        <w:suppressAutoHyphens/>
        <w:spacing w:before="120" w:after="0" w:line="240" w:lineRule="auto"/>
        <w:ind w:left="709" w:hanging="709"/>
        <w:jc w:val="both"/>
        <w:rPr>
          <w:rFonts w:ascii="Times New Roman" w:eastAsia="Times New Roman" w:hAnsi="Times New Roman" w:cs="Times New Roman"/>
          <w:sz w:val="24"/>
          <w:szCs w:val="24"/>
          <w:lang w:eastAsia="pl-PL"/>
        </w:rPr>
      </w:pPr>
      <w:r w:rsidRPr="00CC34D4">
        <w:rPr>
          <w:rFonts w:ascii="Times New Roman" w:eastAsia="Times New Roman" w:hAnsi="Times New Roman" w:cs="Times New Roman"/>
          <w:color w:val="000000"/>
          <w:spacing w:val="4"/>
          <w:sz w:val="24"/>
          <w:szCs w:val="24"/>
          <w:lang w:eastAsia="ar-SA"/>
        </w:rPr>
        <w:t xml:space="preserve">           </w:t>
      </w:r>
      <w:r w:rsidRPr="00CC34D4">
        <w:rPr>
          <w:rFonts w:ascii="Times New Roman" w:eastAsia="Times New Roman" w:hAnsi="Times New Roman" w:cs="Times New Roman"/>
          <w:color w:val="000000"/>
          <w:sz w:val="24"/>
          <w:szCs w:val="24"/>
          <w:lang w:eastAsia="pl-PL"/>
        </w:rPr>
        <w:t>Centrum Kształcenia Zawodowego i Ustawicznego w  Prudniku</w:t>
      </w:r>
      <w:r w:rsidRPr="00CC34D4">
        <w:rPr>
          <w:rFonts w:ascii="Times New Roman" w:eastAsia="Times New Roman" w:hAnsi="Times New Roman" w:cs="Times New Roman"/>
          <w:sz w:val="24"/>
          <w:szCs w:val="24"/>
          <w:lang w:eastAsia="pl-PL"/>
        </w:rPr>
        <w:t xml:space="preserve">, </w:t>
      </w:r>
      <w:r w:rsidRPr="00CC34D4">
        <w:rPr>
          <w:rFonts w:ascii="Times New Roman" w:eastAsia="Times New Roman" w:hAnsi="Times New Roman" w:cs="Times New Roman"/>
          <w:color w:val="000000"/>
          <w:sz w:val="24"/>
          <w:szCs w:val="24"/>
          <w:lang w:eastAsia="pl-PL"/>
        </w:rPr>
        <w:t>48-200 Prudnik, ul Podgórna 5</w:t>
      </w:r>
      <w:r w:rsidRPr="00CC34D4">
        <w:rPr>
          <w:rFonts w:ascii="Times New Roman" w:eastAsia="Times New Roman" w:hAnsi="Times New Roman" w:cs="Times New Roman"/>
          <w:sz w:val="24"/>
          <w:szCs w:val="24"/>
          <w:lang w:eastAsia="pl-PL"/>
        </w:rPr>
        <w:t xml:space="preserve"> w sekretariacie  ( parter ) w terminie do </w:t>
      </w:r>
      <w:r w:rsidR="004F7EE4">
        <w:rPr>
          <w:rFonts w:ascii="Times New Roman" w:eastAsia="Times New Roman" w:hAnsi="Times New Roman" w:cs="Times New Roman"/>
          <w:b/>
          <w:sz w:val="24"/>
          <w:szCs w:val="24"/>
          <w:lang w:eastAsia="pl-PL"/>
        </w:rPr>
        <w:t>2</w:t>
      </w:r>
      <w:r w:rsidR="00175CC4">
        <w:rPr>
          <w:rFonts w:ascii="Times New Roman" w:eastAsia="Times New Roman" w:hAnsi="Times New Roman" w:cs="Times New Roman"/>
          <w:b/>
          <w:sz w:val="24"/>
          <w:szCs w:val="24"/>
          <w:lang w:eastAsia="pl-PL"/>
        </w:rPr>
        <w:t>6</w:t>
      </w:r>
      <w:r w:rsidR="00463F8A">
        <w:rPr>
          <w:rFonts w:ascii="Times New Roman" w:eastAsia="Times New Roman" w:hAnsi="Times New Roman" w:cs="Times New Roman"/>
          <w:b/>
          <w:sz w:val="24"/>
          <w:szCs w:val="24"/>
          <w:lang w:eastAsia="pl-PL"/>
        </w:rPr>
        <w:t>.11</w:t>
      </w:r>
      <w:r w:rsidRPr="00CC34D4">
        <w:rPr>
          <w:rFonts w:ascii="Times New Roman" w:eastAsia="Times New Roman" w:hAnsi="Times New Roman" w:cs="Times New Roman"/>
          <w:b/>
          <w:sz w:val="24"/>
          <w:szCs w:val="24"/>
          <w:lang w:eastAsia="pl-PL"/>
        </w:rPr>
        <w:t>.2020 r</w:t>
      </w:r>
      <w:r w:rsidRPr="00CC34D4">
        <w:rPr>
          <w:rFonts w:ascii="Times New Roman" w:eastAsia="Times New Roman" w:hAnsi="Times New Roman" w:cs="Times New Roman"/>
          <w:sz w:val="24"/>
          <w:szCs w:val="24"/>
          <w:lang w:eastAsia="pl-PL"/>
        </w:rPr>
        <w:t>. do godziny</w:t>
      </w:r>
      <w:r w:rsidRPr="00CC34D4">
        <w:rPr>
          <w:rFonts w:ascii="Times New Roman" w:eastAsia="Times New Roman" w:hAnsi="Times New Roman" w:cs="Times New Roman"/>
          <w:b/>
          <w:sz w:val="24"/>
          <w:szCs w:val="24"/>
          <w:lang w:eastAsia="pl-PL"/>
        </w:rPr>
        <w:t xml:space="preserve"> 11</w:t>
      </w:r>
      <w:r w:rsidRPr="00CC34D4">
        <w:rPr>
          <w:rFonts w:ascii="Times New Roman" w:eastAsia="Times New Roman" w:hAnsi="Times New Roman" w:cs="Times New Roman"/>
          <w:b/>
          <w:sz w:val="24"/>
          <w:szCs w:val="24"/>
          <w:vertAlign w:val="superscript"/>
          <w:lang w:eastAsia="pl-PL"/>
        </w:rPr>
        <w:t>00</w:t>
      </w:r>
      <w:r w:rsidRPr="00CC34D4">
        <w:rPr>
          <w:rFonts w:ascii="Times New Roman" w:eastAsia="Times New Roman" w:hAnsi="Times New Roman" w:cs="Times New Roman"/>
          <w:sz w:val="24"/>
          <w:szCs w:val="24"/>
          <w:lang w:eastAsia="pl-PL"/>
        </w:rPr>
        <w:t xml:space="preserve"> .   </w:t>
      </w:r>
    </w:p>
    <w:p w14:paraId="5FB2AA25" w14:textId="77777777" w:rsidR="00CC34D4" w:rsidRPr="00CC34D4" w:rsidRDefault="00CC34D4" w:rsidP="00CC34D4">
      <w:pPr>
        <w:suppressAutoHyphens/>
        <w:spacing w:before="120" w:after="0" w:line="240" w:lineRule="auto"/>
        <w:ind w:left="709" w:hanging="709"/>
        <w:jc w:val="both"/>
        <w:rPr>
          <w:rFonts w:ascii="Times New Roman" w:eastAsia="Times New Roman" w:hAnsi="Times New Roman" w:cs="Times New Roman"/>
          <w:spacing w:val="4"/>
          <w:sz w:val="24"/>
          <w:szCs w:val="24"/>
          <w:lang w:eastAsia="pl-PL"/>
        </w:rPr>
      </w:pPr>
      <w:r w:rsidRPr="00CC34D4">
        <w:rPr>
          <w:rFonts w:ascii="Times New Roman" w:eastAsia="Times New Roman" w:hAnsi="Times New Roman" w:cs="Times New Roman"/>
          <w:color w:val="000000"/>
          <w:spacing w:val="4"/>
          <w:sz w:val="24"/>
          <w:szCs w:val="24"/>
          <w:lang w:eastAsia="ar-SA"/>
        </w:rPr>
        <w:t>17.2.</w:t>
      </w:r>
      <w:r w:rsidRPr="00CC34D4">
        <w:rPr>
          <w:rFonts w:ascii="Times New Roman" w:eastAsia="Times New Roman" w:hAnsi="Times New Roman" w:cs="Times New Roman"/>
          <w:color w:val="000000"/>
          <w:spacing w:val="4"/>
          <w:sz w:val="24"/>
          <w:szCs w:val="24"/>
          <w:lang w:eastAsia="ar-SA"/>
        </w:rPr>
        <w:tab/>
      </w:r>
      <w:r w:rsidRPr="00CC34D4">
        <w:rPr>
          <w:rFonts w:ascii="Times New Roman" w:eastAsia="Times New Roman" w:hAnsi="Times New Roman" w:cs="Times New Roman"/>
          <w:bCs/>
          <w:spacing w:val="4"/>
          <w:sz w:val="24"/>
          <w:szCs w:val="24"/>
          <w:lang w:eastAsia="pl-PL"/>
        </w:rPr>
        <w:t>Otwarcie ofert nastąpi</w:t>
      </w:r>
      <w:r w:rsidRPr="00CC34D4">
        <w:rPr>
          <w:rFonts w:ascii="Times New Roman" w:eastAsia="Times New Roman" w:hAnsi="Times New Roman" w:cs="Times New Roman"/>
          <w:spacing w:val="4"/>
          <w:sz w:val="24"/>
          <w:szCs w:val="24"/>
          <w:lang w:eastAsia="pl-PL"/>
        </w:rPr>
        <w:t xml:space="preserve"> w siedzibie:</w:t>
      </w:r>
    </w:p>
    <w:p w14:paraId="64363BA9" w14:textId="78158071" w:rsidR="00CC34D4" w:rsidRPr="00CC34D4" w:rsidRDefault="00CC34D4" w:rsidP="00CC34D4">
      <w:pPr>
        <w:spacing w:after="240" w:line="240" w:lineRule="auto"/>
        <w:ind w:left="720"/>
        <w:rPr>
          <w:rFonts w:ascii="Times New Roman" w:eastAsia="Times New Roman" w:hAnsi="Times New Roman" w:cs="Times New Roman"/>
          <w:sz w:val="24"/>
          <w:szCs w:val="24"/>
          <w:lang w:eastAsia="pl-PL"/>
        </w:rPr>
      </w:pPr>
      <w:r w:rsidRPr="00CC34D4">
        <w:rPr>
          <w:rFonts w:ascii="Times New Roman" w:eastAsia="Times New Roman" w:hAnsi="Times New Roman" w:cs="Times New Roman"/>
          <w:color w:val="000000"/>
          <w:sz w:val="24"/>
          <w:szCs w:val="24"/>
          <w:lang w:eastAsia="pl-PL"/>
        </w:rPr>
        <w:t>Centrum Kształcenia Zawodowego i Ustawicznego w  Prudniku</w:t>
      </w:r>
      <w:r w:rsidRPr="00CC34D4">
        <w:rPr>
          <w:rFonts w:ascii="Times New Roman" w:eastAsia="Times New Roman" w:hAnsi="Times New Roman" w:cs="Times New Roman"/>
          <w:sz w:val="24"/>
          <w:szCs w:val="24"/>
          <w:lang w:eastAsia="pl-PL"/>
        </w:rPr>
        <w:t xml:space="preserve">, </w:t>
      </w:r>
      <w:r w:rsidRPr="00CC34D4">
        <w:rPr>
          <w:rFonts w:ascii="Times New Roman" w:eastAsia="Times New Roman" w:hAnsi="Times New Roman" w:cs="Times New Roman"/>
          <w:color w:val="000000"/>
          <w:sz w:val="24"/>
          <w:szCs w:val="24"/>
          <w:lang w:eastAsia="pl-PL"/>
        </w:rPr>
        <w:t>48-200 Prudnik, ul Podgórna 5</w:t>
      </w:r>
      <w:r w:rsidRPr="00CC34D4">
        <w:rPr>
          <w:rFonts w:ascii="Times New Roman" w:eastAsia="Times New Roman" w:hAnsi="Times New Roman" w:cs="Times New Roman"/>
          <w:sz w:val="24"/>
          <w:szCs w:val="24"/>
          <w:lang w:eastAsia="pl-PL"/>
        </w:rPr>
        <w:t xml:space="preserve"> w biblioteka (  parter ) </w:t>
      </w:r>
      <w:r w:rsidRPr="00CC34D4">
        <w:rPr>
          <w:rFonts w:ascii="Times New Roman" w:eastAsia="Times New Roman" w:hAnsi="Times New Roman" w:cs="Times New Roman"/>
          <w:spacing w:val="4"/>
          <w:sz w:val="24"/>
          <w:szCs w:val="24"/>
          <w:lang w:eastAsia="pl-PL"/>
        </w:rPr>
        <w:t xml:space="preserve">, w dniu </w:t>
      </w:r>
      <w:r w:rsidR="004F7EE4">
        <w:rPr>
          <w:rFonts w:ascii="Times New Roman" w:eastAsia="Times New Roman" w:hAnsi="Times New Roman" w:cs="Times New Roman"/>
          <w:b/>
          <w:sz w:val="24"/>
          <w:szCs w:val="24"/>
          <w:lang w:eastAsia="pl-PL"/>
        </w:rPr>
        <w:t>2</w:t>
      </w:r>
      <w:r w:rsidR="00175CC4">
        <w:rPr>
          <w:rFonts w:ascii="Times New Roman" w:eastAsia="Times New Roman" w:hAnsi="Times New Roman" w:cs="Times New Roman"/>
          <w:b/>
          <w:sz w:val="24"/>
          <w:szCs w:val="24"/>
          <w:lang w:eastAsia="pl-PL"/>
        </w:rPr>
        <w:t>6</w:t>
      </w:r>
      <w:r w:rsidR="00463F8A">
        <w:rPr>
          <w:rFonts w:ascii="Times New Roman" w:eastAsia="Times New Roman" w:hAnsi="Times New Roman" w:cs="Times New Roman"/>
          <w:b/>
          <w:sz w:val="24"/>
          <w:szCs w:val="24"/>
          <w:lang w:eastAsia="pl-PL"/>
        </w:rPr>
        <w:t>.11</w:t>
      </w:r>
      <w:r w:rsidRPr="00CC34D4">
        <w:rPr>
          <w:rFonts w:ascii="Times New Roman" w:eastAsia="Times New Roman" w:hAnsi="Times New Roman" w:cs="Times New Roman"/>
          <w:b/>
          <w:sz w:val="24"/>
          <w:szCs w:val="24"/>
          <w:lang w:eastAsia="pl-PL"/>
        </w:rPr>
        <w:t>.2020 r</w:t>
      </w:r>
      <w:r w:rsidRPr="00CC34D4">
        <w:rPr>
          <w:rFonts w:ascii="Times New Roman" w:eastAsia="Times New Roman" w:hAnsi="Times New Roman" w:cs="Times New Roman"/>
          <w:b/>
          <w:spacing w:val="4"/>
          <w:sz w:val="24"/>
          <w:szCs w:val="24"/>
          <w:lang w:eastAsia="pl-PL"/>
        </w:rPr>
        <w:t xml:space="preserve">. </w:t>
      </w:r>
      <w:r w:rsidRPr="00CC34D4">
        <w:rPr>
          <w:rFonts w:ascii="Times New Roman" w:eastAsia="Times New Roman" w:hAnsi="Times New Roman" w:cs="Times New Roman"/>
          <w:spacing w:val="4"/>
          <w:sz w:val="24"/>
          <w:szCs w:val="24"/>
          <w:lang w:eastAsia="pl-PL"/>
        </w:rPr>
        <w:t xml:space="preserve">o godzinie </w:t>
      </w:r>
      <w:r w:rsidRPr="00CC34D4">
        <w:rPr>
          <w:rFonts w:ascii="Times New Roman" w:eastAsia="Times New Roman" w:hAnsi="Times New Roman" w:cs="Times New Roman"/>
          <w:b/>
          <w:spacing w:val="4"/>
          <w:sz w:val="24"/>
          <w:szCs w:val="24"/>
          <w:lang w:eastAsia="pl-PL"/>
        </w:rPr>
        <w:t>11</w:t>
      </w:r>
      <w:r w:rsidRPr="00CC34D4">
        <w:rPr>
          <w:rFonts w:ascii="Times New Roman" w:eastAsia="Times New Roman" w:hAnsi="Times New Roman" w:cs="Times New Roman"/>
          <w:b/>
          <w:spacing w:val="4"/>
          <w:sz w:val="24"/>
          <w:szCs w:val="24"/>
          <w:vertAlign w:val="superscript"/>
          <w:lang w:eastAsia="pl-PL"/>
        </w:rPr>
        <w:t>30</w:t>
      </w:r>
      <w:r w:rsidRPr="00CC34D4">
        <w:rPr>
          <w:rFonts w:ascii="Times New Roman" w:eastAsia="Times New Roman" w:hAnsi="Times New Roman" w:cs="Times New Roman"/>
          <w:b/>
          <w:spacing w:val="4"/>
          <w:sz w:val="24"/>
          <w:szCs w:val="24"/>
          <w:lang w:eastAsia="pl-PL"/>
        </w:rPr>
        <w:t>.</w:t>
      </w:r>
    </w:p>
    <w:p w14:paraId="0F9BA3A8" w14:textId="77777777" w:rsidR="00CC34D4" w:rsidRPr="00CC34D4" w:rsidRDefault="00CC34D4" w:rsidP="00CC34D4">
      <w:pPr>
        <w:suppressAutoHyphens/>
        <w:spacing w:before="120" w:after="0" w:line="240" w:lineRule="auto"/>
        <w:ind w:left="709" w:hanging="709"/>
        <w:jc w:val="both"/>
        <w:rPr>
          <w:rFonts w:ascii="Times New Roman" w:eastAsia="Times New Roman" w:hAnsi="Times New Roman" w:cs="Times New Roman"/>
          <w:sz w:val="24"/>
          <w:szCs w:val="24"/>
          <w:lang w:eastAsia="pl-PL"/>
        </w:rPr>
      </w:pPr>
      <w:r w:rsidRPr="00CC34D4">
        <w:rPr>
          <w:rFonts w:ascii="Times New Roman" w:eastAsia="Times New Roman" w:hAnsi="Times New Roman" w:cs="Times New Roman"/>
          <w:color w:val="000000"/>
          <w:spacing w:val="4"/>
          <w:sz w:val="24"/>
          <w:szCs w:val="24"/>
          <w:lang w:eastAsia="ar-SA"/>
        </w:rPr>
        <w:t>17.3.</w:t>
      </w:r>
      <w:r w:rsidRPr="00CC34D4">
        <w:rPr>
          <w:rFonts w:ascii="Times New Roman" w:eastAsia="Times New Roman" w:hAnsi="Times New Roman" w:cs="Times New Roman"/>
          <w:color w:val="000000"/>
          <w:spacing w:val="4"/>
          <w:sz w:val="24"/>
          <w:szCs w:val="24"/>
          <w:lang w:eastAsia="ar-SA"/>
        </w:rPr>
        <w:tab/>
      </w:r>
      <w:r w:rsidRPr="00CC34D4">
        <w:rPr>
          <w:rFonts w:ascii="Times New Roman" w:eastAsia="Times New Roman" w:hAnsi="Times New Roman" w:cs="Times New Roman"/>
          <w:sz w:val="24"/>
          <w:szCs w:val="24"/>
          <w:lang w:eastAsia="pl-PL"/>
        </w:rPr>
        <w:t>Otwarcie ofert jest jawne.</w:t>
      </w:r>
    </w:p>
    <w:p w14:paraId="60E20EAA" w14:textId="77777777" w:rsidR="00CC34D4" w:rsidRPr="00CC34D4" w:rsidRDefault="00CC34D4" w:rsidP="00CC34D4">
      <w:pPr>
        <w:suppressAutoHyphens/>
        <w:spacing w:before="120" w:after="0" w:line="240" w:lineRule="auto"/>
        <w:ind w:left="709" w:hanging="709"/>
        <w:rPr>
          <w:rFonts w:ascii="Times New Roman" w:eastAsia="Times New Roman" w:hAnsi="Times New Roman" w:cs="Times New Roman"/>
          <w:sz w:val="24"/>
          <w:szCs w:val="24"/>
          <w:lang w:eastAsia="pl-PL"/>
        </w:rPr>
      </w:pPr>
      <w:r w:rsidRPr="00CC34D4">
        <w:rPr>
          <w:rFonts w:ascii="Times New Roman" w:eastAsia="Times New Roman" w:hAnsi="Times New Roman" w:cs="Times New Roman"/>
          <w:sz w:val="24"/>
          <w:szCs w:val="24"/>
          <w:lang w:eastAsia="pl-PL"/>
        </w:rPr>
        <w:t>17.4.   Bezpośrednio przed otwarciem ofert  Zamawiający poda kwotę, jaką zamierza  przeznaczyć na sfinansowanie zamówienia.</w:t>
      </w:r>
    </w:p>
    <w:p w14:paraId="5B597728" w14:textId="77777777" w:rsidR="00CC34D4" w:rsidRPr="00CC34D4" w:rsidRDefault="00CC34D4" w:rsidP="00CC34D4">
      <w:pPr>
        <w:suppressAutoHyphens/>
        <w:spacing w:before="120" w:after="0" w:line="240" w:lineRule="auto"/>
        <w:ind w:left="709" w:hanging="709"/>
        <w:jc w:val="both"/>
        <w:rPr>
          <w:rFonts w:ascii="Times New Roman" w:eastAsia="Times New Roman" w:hAnsi="Times New Roman" w:cs="Times New Roman"/>
          <w:sz w:val="24"/>
          <w:szCs w:val="24"/>
          <w:lang w:eastAsia="pl-PL"/>
        </w:rPr>
      </w:pPr>
      <w:r w:rsidRPr="00CC34D4">
        <w:rPr>
          <w:rFonts w:ascii="Times New Roman" w:eastAsia="Times New Roman" w:hAnsi="Times New Roman" w:cs="Times New Roman"/>
          <w:color w:val="000000"/>
          <w:spacing w:val="4"/>
          <w:sz w:val="24"/>
          <w:szCs w:val="24"/>
          <w:lang w:eastAsia="ar-SA"/>
        </w:rPr>
        <w:t>17.5.</w:t>
      </w:r>
      <w:r w:rsidRPr="00CC34D4">
        <w:rPr>
          <w:rFonts w:ascii="Times New Roman" w:eastAsia="Times New Roman" w:hAnsi="Times New Roman" w:cs="Times New Roman"/>
          <w:color w:val="000000"/>
          <w:spacing w:val="4"/>
          <w:sz w:val="24"/>
          <w:szCs w:val="24"/>
          <w:lang w:eastAsia="ar-SA"/>
        </w:rPr>
        <w:tab/>
      </w:r>
      <w:r w:rsidRPr="00CC34D4">
        <w:rPr>
          <w:rFonts w:ascii="Times New Roman" w:eastAsia="Times New Roman" w:hAnsi="Times New Roman" w:cs="Times New Roman"/>
          <w:sz w:val="24"/>
          <w:szCs w:val="24"/>
          <w:lang w:eastAsia="pl-PL"/>
        </w:rPr>
        <w:t>Podczas otwarcia ofert podaje się nazwy (firmy) oraz adresy Wykonawców, a także informacje dotyczące ceny, terminu wykonania zamówienia, okresu gwarancji i warunków płatności zawartych w ofertach.</w:t>
      </w:r>
    </w:p>
    <w:p w14:paraId="123D2CD9" w14:textId="77777777" w:rsidR="00CC34D4" w:rsidRPr="00CC34D4" w:rsidRDefault="00CC34D4" w:rsidP="00CC34D4">
      <w:pPr>
        <w:suppressAutoHyphens/>
        <w:spacing w:before="120" w:after="0" w:line="240" w:lineRule="auto"/>
        <w:ind w:left="709" w:hanging="709"/>
        <w:jc w:val="both"/>
        <w:rPr>
          <w:rFonts w:ascii="Times New Roman" w:eastAsia="Times New Roman" w:hAnsi="Times New Roman" w:cs="Times New Roman"/>
          <w:sz w:val="24"/>
          <w:szCs w:val="24"/>
          <w:lang w:eastAsia="pl-PL"/>
        </w:rPr>
      </w:pPr>
      <w:r w:rsidRPr="00CC34D4">
        <w:rPr>
          <w:rFonts w:ascii="Times New Roman" w:eastAsia="Times New Roman" w:hAnsi="Times New Roman" w:cs="Times New Roman"/>
          <w:color w:val="000000"/>
          <w:spacing w:val="4"/>
          <w:sz w:val="24"/>
          <w:szCs w:val="24"/>
          <w:lang w:eastAsia="ar-SA"/>
        </w:rPr>
        <w:t>17.6.</w:t>
      </w:r>
      <w:r w:rsidRPr="00CC34D4">
        <w:rPr>
          <w:rFonts w:ascii="Times New Roman" w:eastAsia="Times New Roman" w:hAnsi="Times New Roman" w:cs="Times New Roman"/>
          <w:color w:val="000000"/>
          <w:spacing w:val="4"/>
          <w:sz w:val="24"/>
          <w:szCs w:val="24"/>
          <w:lang w:eastAsia="ar-SA"/>
        </w:rPr>
        <w:tab/>
      </w:r>
      <w:r w:rsidRPr="00CC34D4">
        <w:rPr>
          <w:rFonts w:ascii="Times New Roman" w:eastAsia="Times New Roman" w:hAnsi="Times New Roman" w:cs="Times New Roman"/>
          <w:sz w:val="24"/>
          <w:szCs w:val="24"/>
          <w:lang w:eastAsia="pl-PL"/>
        </w:rPr>
        <w:t>Niezwłocznie po otwarciu ofert Zamawiający zamieści na stronie internetowej informacje dotyczące:</w:t>
      </w:r>
    </w:p>
    <w:p w14:paraId="4FEE4936" w14:textId="77777777" w:rsidR="00CC34D4" w:rsidRPr="00CC34D4" w:rsidRDefault="00CC34D4" w:rsidP="00CC34D4">
      <w:pPr>
        <w:tabs>
          <w:tab w:val="left" w:pos="1134"/>
        </w:tabs>
        <w:spacing w:before="60" w:after="0" w:line="240" w:lineRule="auto"/>
        <w:ind w:left="720"/>
        <w:jc w:val="both"/>
        <w:rPr>
          <w:rFonts w:ascii="Times New Roman" w:eastAsia="Times New Roman" w:hAnsi="Times New Roman" w:cs="Times New Roman"/>
          <w:sz w:val="24"/>
          <w:szCs w:val="24"/>
          <w:lang w:eastAsia="pl-PL"/>
        </w:rPr>
      </w:pPr>
      <w:r w:rsidRPr="00CC34D4">
        <w:rPr>
          <w:rFonts w:ascii="Times New Roman" w:eastAsia="Times New Roman" w:hAnsi="Times New Roman" w:cs="Times New Roman"/>
          <w:sz w:val="24"/>
          <w:szCs w:val="24"/>
          <w:lang w:eastAsia="pl-PL"/>
        </w:rPr>
        <w:t xml:space="preserve">1) </w:t>
      </w:r>
      <w:r w:rsidRPr="00CC34D4">
        <w:rPr>
          <w:rFonts w:ascii="Times New Roman" w:eastAsia="Times New Roman" w:hAnsi="Times New Roman" w:cs="Times New Roman"/>
          <w:sz w:val="24"/>
          <w:szCs w:val="24"/>
          <w:lang w:eastAsia="pl-PL"/>
        </w:rPr>
        <w:tab/>
        <w:t xml:space="preserve">kwoty, jaką zamierza przeznaczyć na sfinansowanie zamówienia; </w:t>
      </w:r>
    </w:p>
    <w:p w14:paraId="037B884B" w14:textId="77777777" w:rsidR="00CC34D4" w:rsidRPr="00CC34D4" w:rsidRDefault="00CC34D4" w:rsidP="00CC34D4">
      <w:pPr>
        <w:tabs>
          <w:tab w:val="left" w:pos="1134"/>
        </w:tabs>
        <w:spacing w:before="60" w:after="0" w:line="240" w:lineRule="auto"/>
        <w:ind w:left="720"/>
        <w:jc w:val="both"/>
        <w:rPr>
          <w:rFonts w:ascii="Times New Roman" w:eastAsia="Times New Roman" w:hAnsi="Times New Roman" w:cs="Times New Roman"/>
          <w:sz w:val="24"/>
          <w:szCs w:val="24"/>
          <w:lang w:eastAsia="pl-PL"/>
        </w:rPr>
      </w:pPr>
      <w:r w:rsidRPr="00CC34D4">
        <w:rPr>
          <w:rFonts w:ascii="Times New Roman" w:eastAsia="Times New Roman" w:hAnsi="Times New Roman" w:cs="Times New Roman"/>
          <w:sz w:val="24"/>
          <w:szCs w:val="24"/>
          <w:lang w:eastAsia="pl-PL"/>
        </w:rPr>
        <w:t xml:space="preserve">2) </w:t>
      </w:r>
      <w:r w:rsidRPr="00CC34D4">
        <w:rPr>
          <w:rFonts w:ascii="Times New Roman" w:eastAsia="Times New Roman" w:hAnsi="Times New Roman" w:cs="Times New Roman"/>
          <w:sz w:val="24"/>
          <w:szCs w:val="24"/>
          <w:lang w:eastAsia="pl-PL"/>
        </w:rPr>
        <w:tab/>
        <w:t xml:space="preserve">firm oraz adresów Wykonawców, którzy złożyli oferty w terminie; </w:t>
      </w:r>
    </w:p>
    <w:p w14:paraId="35285966" w14:textId="77777777" w:rsidR="00CC34D4" w:rsidRPr="00CC34D4" w:rsidRDefault="00CC34D4" w:rsidP="00CC34D4">
      <w:pPr>
        <w:tabs>
          <w:tab w:val="left" w:pos="1134"/>
        </w:tabs>
        <w:spacing w:before="60" w:after="120" w:line="240" w:lineRule="auto"/>
        <w:ind w:left="1134" w:hanging="425"/>
        <w:jc w:val="both"/>
        <w:rPr>
          <w:rFonts w:ascii="Times New Roman" w:eastAsia="Times New Roman" w:hAnsi="Times New Roman" w:cs="Times New Roman"/>
          <w:sz w:val="24"/>
          <w:szCs w:val="24"/>
          <w:lang w:eastAsia="pl-PL"/>
        </w:rPr>
      </w:pPr>
      <w:r w:rsidRPr="00CC34D4">
        <w:rPr>
          <w:rFonts w:ascii="Times New Roman" w:eastAsia="Times New Roman" w:hAnsi="Times New Roman" w:cs="Times New Roman"/>
          <w:sz w:val="24"/>
          <w:szCs w:val="24"/>
          <w:lang w:eastAsia="pl-PL"/>
        </w:rPr>
        <w:t xml:space="preserve">3) </w:t>
      </w:r>
      <w:r w:rsidRPr="00CC34D4">
        <w:rPr>
          <w:rFonts w:ascii="Times New Roman" w:eastAsia="Times New Roman" w:hAnsi="Times New Roman" w:cs="Times New Roman"/>
          <w:sz w:val="24"/>
          <w:szCs w:val="24"/>
          <w:lang w:eastAsia="pl-PL"/>
        </w:rPr>
        <w:tab/>
        <w:t>ceny, terminu wykonania zamówienia, okresu gwarancji i warunków płatności zawartych w ofertach.</w:t>
      </w:r>
    </w:p>
    <w:p w14:paraId="67FA61B6" w14:textId="77777777" w:rsidR="00CC34D4" w:rsidRPr="00CC34D4" w:rsidRDefault="00CC34D4" w:rsidP="00CC34D4">
      <w:pPr>
        <w:suppressAutoHyphens/>
        <w:spacing w:before="240" w:after="120" w:line="240" w:lineRule="auto"/>
        <w:rPr>
          <w:rFonts w:ascii="Times New Roman" w:eastAsia="Times New Roman" w:hAnsi="Times New Roman" w:cs="Times New Roman"/>
          <w:b/>
          <w:sz w:val="24"/>
          <w:szCs w:val="24"/>
          <w:lang w:eastAsia="ar-SA"/>
        </w:rPr>
      </w:pPr>
      <w:r w:rsidRPr="00CC34D4">
        <w:rPr>
          <w:rFonts w:ascii="Times New Roman" w:eastAsia="Times New Roman" w:hAnsi="Times New Roman" w:cs="Times New Roman"/>
          <w:b/>
          <w:sz w:val="24"/>
          <w:szCs w:val="24"/>
          <w:lang w:eastAsia="ar-SA"/>
        </w:rPr>
        <w:t>18.</w:t>
      </w:r>
      <w:r w:rsidRPr="00CC34D4">
        <w:rPr>
          <w:rFonts w:ascii="Times New Roman" w:eastAsia="Times New Roman" w:hAnsi="Times New Roman" w:cs="Times New Roman"/>
          <w:b/>
          <w:sz w:val="24"/>
          <w:szCs w:val="24"/>
          <w:lang w:eastAsia="ar-SA"/>
        </w:rPr>
        <w:tab/>
      </w:r>
      <w:r w:rsidRPr="00CC34D4">
        <w:rPr>
          <w:rFonts w:ascii="Times New Roman" w:eastAsia="Times New Roman" w:hAnsi="Times New Roman" w:cs="Times New Roman"/>
          <w:b/>
          <w:bCs/>
          <w:sz w:val="24"/>
          <w:szCs w:val="24"/>
          <w:lang w:eastAsia="pl-PL"/>
        </w:rPr>
        <w:t>TERMIN ZWIĄZANIA OFERTĄ</w:t>
      </w:r>
    </w:p>
    <w:p w14:paraId="0B838426" w14:textId="77777777" w:rsidR="00CC34D4" w:rsidRPr="00CC34D4" w:rsidRDefault="00CC34D4" w:rsidP="00CC34D4">
      <w:pPr>
        <w:suppressAutoHyphens/>
        <w:spacing w:before="120" w:after="0" w:line="240" w:lineRule="auto"/>
        <w:ind w:left="709" w:hanging="709"/>
        <w:jc w:val="both"/>
        <w:rPr>
          <w:rFonts w:ascii="Times New Roman" w:eastAsia="Times New Roman" w:hAnsi="Times New Roman" w:cs="Times New Roman"/>
          <w:sz w:val="24"/>
          <w:szCs w:val="24"/>
          <w:lang w:eastAsia="pl-PL"/>
        </w:rPr>
      </w:pPr>
      <w:r w:rsidRPr="00CC34D4">
        <w:rPr>
          <w:rFonts w:ascii="Times New Roman" w:eastAsia="Times New Roman" w:hAnsi="Times New Roman" w:cs="Times New Roman"/>
          <w:color w:val="000000"/>
          <w:spacing w:val="4"/>
          <w:sz w:val="24"/>
          <w:szCs w:val="24"/>
          <w:lang w:eastAsia="ar-SA"/>
        </w:rPr>
        <w:t>18.1.</w:t>
      </w:r>
      <w:r w:rsidRPr="00CC34D4">
        <w:rPr>
          <w:rFonts w:ascii="Times New Roman" w:eastAsia="Times New Roman" w:hAnsi="Times New Roman" w:cs="Times New Roman"/>
          <w:color w:val="000000"/>
          <w:spacing w:val="4"/>
          <w:sz w:val="24"/>
          <w:szCs w:val="24"/>
          <w:lang w:eastAsia="ar-SA"/>
        </w:rPr>
        <w:tab/>
      </w:r>
      <w:r w:rsidRPr="00CC34D4">
        <w:rPr>
          <w:rFonts w:ascii="Times New Roman" w:eastAsia="Times New Roman" w:hAnsi="Times New Roman" w:cs="Times New Roman"/>
          <w:spacing w:val="4"/>
          <w:sz w:val="24"/>
          <w:szCs w:val="24"/>
          <w:lang w:eastAsia="pl-PL"/>
        </w:rPr>
        <w:t>Termin związania ofertą wynosi 30</w:t>
      </w:r>
      <w:r w:rsidRPr="00CC34D4">
        <w:rPr>
          <w:rFonts w:ascii="Times New Roman" w:eastAsia="Times New Roman" w:hAnsi="Times New Roman" w:cs="Times New Roman"/>
          <w:bCs/>
          <w:spacing w:val="4"/>
          <w:sz w:val="24"/>
          <w:szCs w:val="24"/>
          <w:lang w:eastAsia="pl-PL"/>
        </w:rPr>
        <w:t xml:space="preserve"> dni</w:t>
      </w:r>
      <w:r w:rsidRPr="00CC34D4">
        <w:rPr>
          <w:rFonts w:ascii="Times New Roman" w:eastAsia="Times New Roman" w:hAnsi="Times New Roman" w:cs="Times New Roman"/>
          <w:spacing w:val="4"/>
          <w:sz w:val="24"/>
          <w:szCs w:val="24"/>
          <w:lang w:eastAsia="pl-PL"/>
        </w:rPr>
        <w:t>. Bieg terminu związania ofertą rozpoczyna się wraz z upływem terminu składania ofert.</w:t>
      </w:r>
    </w:p>
    <w:p w14:paraId="4F71510A" w14:textId="77777777" w:rsidR="00CC34D4" w:rsidRPr="00CC34D4" w:rsidRDefault="00CC34D4" w:rsidP="00CC34D4">
      <w:pPr>
        <w:suppressAutoHyphens/>
        <w:spacing w:before="120" w:after="0" w:line="240" w:lineRule="auto"/>
        <w:ind w:left="709" w:hanging="709"/>
        <w:jc w:val="both"/>
        <w:rPr>
          <w:rFonts w:ascii="Times New Roman" w:eastAsia="Times New Roman" w:hAnsi="Times New Roman" w:cs="Times New Roman"/>
          <w:sz w:val="24"/>
          <w:szCs w:val="24"/>
          <w:lang w:eastAsia="pl-PL"/>
        </w:rPr>
      </w:pPr>
      <w:r w:rsidRPr="00CC34D4">
        <w:rPr>
          <w:rFonts w:ascii="Times New Roman" w:eastAsia="Times New Roman" w:hAnsi="Times New Roman" w:cs="Times New Roman"/>
          <w:color w:val="000000"/>
          <w:spacing w:val="4"/>
          <w:sz w:val="24"/>
          <w:szCs w:val="24"/>
          <w:lang w:eastAsia="ar-SA"/>
        </w:rPr>
        <w:t>18.2.</w:t>
      </w:r>
      <w:r w:rsidRPr="00CC34D4">
        <w:rPr>
          <w:rFonts w:ascii="Times New Roman" w:eastAsia="Times New Roman" w:hAnsi="Times New Roman" w:cs="Times New Roman"/>
          <w:color w:val="000000"/>
          <w:spacing w:val="4"/>
          <w:sz w:val="24"/>
          <w:szCs w:val="24"/>
          <w:lang w:eastAsia="ar-SA"/>
        </w:rPr>
        <w:tab/>
      </w:r>
      <w:r w:rsidRPr="00CC34D4">
        <w:rPr>
          <w:rFonts w:ascii="Times New Roman" w:eastAsia="Times New Roman" w:hAnsi="Times New Roman" w:cs="Times New Roman"/>
          <w:sz w:val="24"/>
          <w:szCs w:val="24"/>
          <w:lang w:eastAsia="pl-PL"/>
        </w:rPr>
        <w:t>Wykonawca samodzielnie lub na wniosek Zamawiającego może przedłużyć termin związania ofertą, z tym że Zamawiający może tylko raz, co najmniej na 3 dni przed upływem terminu związania ofertą, zwrócić się do Wykonawców o wyrażenie zgody na przedłużenie terminu</w:t>
      </w:r>
      <w:r w:rsidRPr="00CC34D4">
        <w:rPr>
          <w:rFonts w:ascii="Times New Roman" w:eastAsia="Times New Roman" w:hAnsi="Times New Roman" w:cs="Times New Roman"/>
          <w:spacing w:val="4"/>
          <w:sz w:val="24"/>
          <w:szCs w:val="24"/>
          <w:lang w:eastAsia="pl-PL"/>
        </w:rPr>
        <w:t xml:space="preserve">, o którym mowa w ust. 1 </w:t>
      </w:r>
      <w:r w:rsidRPr="00CC34D4">
        <w:rPr>
          <w:rFonts w:ascii="Times New Roman" w:eastAsia="Times New Roman" w:hAnsi="Times New Roman" w:cs="Times New Roman"/>
          <w:sz w:val="24"/>
          <w:szCs w:val="24"/>
          <w:lang w:eastAsia="pl-PL"/>
        </w:rPr>
        <w:t>o oznaczony okres, nie dłuższy jednak niż 60 dni.</w:t>
      </w:r>
    </w:p>
    <w:p w14:paraId="493EBF0E" w14:textId="77777777" w:rsidR="00CC34D4" w:rsidRPr="00CC34D4" w:rsidRDefault="00CC34D4" w:rsidP="00CC34D4">
      <w:pPr>
        <w:suppressAutoHyphens/>
        <w:spacing w:before="120" w:after="0" w:line="240" w:lineRule="auto"/>
        <w:ind w:left="709" w:hanging="709"/>
        <w:jc w:val="both"/>
        <w:rPr>
          <w:rFonts w:ascii="Times New Roman" w:eastAsia="Times New Roman" w:hAnsi="Times New Roman" w:cs="Times New Roman"/>
          <w:sz w:val="24"/>
          <w:szCs w:val="24"/>
          <w:lang w:eastAsia="pl-PL"/>
        </w:rPr>
      </w:pPr>
      <w:r w:rsidRPr="00CC34D4">
        <w:rPr>
          <w:rFonts w:ascii="Times New Roman" w:eastAsia="Times New Roman" w:hAnsi="Times New Roman" w:cs="Times New Roman"/>
          <w:color w:val="000000"/>
          <w:spacing w:val="4"/>
          <w:sz w:val="24"/>
          <w:szCs w:val="24"/>
          <w:lang w:eastAsia="ar-SA"/>
        </w:rPr>
        <w:t>18.3.</w:t>
      </w:r>
      <w:r w:rsidRPr="00CC34D4">
        <w:rPr>
          <w:rFonts w:ascii="Times New Roman" w:eastAsia="Times New Roman" w:hAnsi="Times New Roman" w:cs="Times New Roman"/>
          <w:color w:val="000000"/>
          <w:spacing w:val="4"/>
          <w:sz w:val="24"/>
          <w:szCs w:val="24"/>
          <w:lang w:eastAsia="ar-SA"/>
        </w:rPr>
        <w:tab/>
      </w:r>
      <w:r w:rsidRPr="00CC34D4">
        <w:rPr>
          <w:rFonts w:ascii="Times New Roman" w:eastAsia="Times New Roman" w:hAnsi="Times New Roman" w:cs="Times New Roman"/>
          <w:spacing w:val="4"/>
          <w:sz w:val="24"/>
          <w:szCs w:val="24"/>
          <w:lang w:eastAsia="pl-PL"/>
        </w:rPr>
        <w:t xml:space="preserve">Przedłużenie terminu związania ofertą jest dopuszczalne tylko z jednoczesnym przedłużeniem okresu ważności wadium albo, jeżeli nie jest to możliwie, z wniesieniem nowego wadium na przedłużony okres związania ofertą. </w:t>
      </w:r>
      <w:r w:rsidRPr="00CC34D4">
        <w:rPr>
          <w:rFonts w:ascii="Times New Roman" w:eastAsia="Times New Roman" w:hAnsi="Times New Roman" w:cs="Times New Roman"/>
          <w:sz w:val="24"/>
          <w:szCs w:val="24"/>
          <w:lang w:eastAsia="pl-PL"/>
        </w:rPr>
        <w:t>Jeżeli przedłużenie terminu związania ofertą dokonywane jest po wyborze oferty najkorzystniejszej, obowiązek wniesienia nowego wadium lub jego przedłużenia dotyczy jedynie Wykonawcy, którego oferta została wybrana jako najkorzystniejsza.</w:t>
      </w:r>
    </w:p>
    <w:p w14:paraId="07344E70" w14:textId="77777777" w:rsidR="00CC34D4" w:rsidRPr="00CC34D4" w:rsidRDefault="00CC34D4" w:rsidP="00CC34D4">
      <w:pPr>
        <w:suppressAutoHyphens/>
        <w:spacing w:before="120" w:after="0" w:line="240" w:lineRule="auto"/>
        <w:ind w:left="709" w:hanging="709"/>
        <w:jc w:val="both"/>
        <w:rPr>
          <w:rFonts w:ascii="Times New Roman" w:eastAsia="Times New Roman" w:hAnsi="Times New Roman" w:cs="Times New Roman"/>
          <w:sz w:val="24"/>
          <w:szCs w:val="24"/>
          <w:lang w:eastAsia="pl-PL"/>
        </w:rPr>
      </w:pPr>
      <w:r w:rsidRPr="00CC34D4">
        <w:rPr>
          <w:rFonts w:ascii="Times New Roman" w:eastAsia="Times New Roman" w:hAnsi="Times New Roman" w:cs="Times New Roman"/>
          <w:color w:val="000000"/>
          <w:spacing w:val="4"/>
          <w:sz w:val="24"/>
          <w:szCs w:val="24"/>
          <w:lang w:eastAsia="ar-SA"/>
        </w:rPr>
        <w:t>18.4.</w:t>
      </w:r>
      <w:r w:rsidRPr="00CC34D4">
        <w:rPr>
          <w:rFonts w:ascii="Times New Roman" w:eastAsia="Times New Roman" w:hAnsi="Times New Roman" w:cs="Times New Roman"/>
          <w:color w:val="000000"/>
          <w:spacing w:val="4"/>
          <w:sz w:val="24"/>
          <w:szCs w:val="24"/>
          <w:lang w:eastAsia="ar-SA"/>
        </w:rPr>
        <w:tab/>
      </w:r>
      <w:r w:rsidRPr="00CC34D4">
        <w:rPr>
          <w:rFonts w:ascii="Times New Roman" w:eastAsia="Times New Roman" w:hAnsi="Times New Roman" w:cs="Times New Roman"/>
          <w:sz w:val="24"/>
          <w:szCs w:val="24"/>
          <w:lang w:eastAsia="pl-PL"/>
        </w:rPr>
        <w:t>W przypadku wniesienia odwołania po upływie terminu składania ofert bieg terminu związania ofertą ulegnie zawieszeniu do czasu ogłoszenia przez Krajową Izbę Odwoławczą orzeczenia.</w:t>
      </w:r>
    </w:p>
    <w:p w14:paraId="7CB1C3B3" w14:textId="13D74235" w:rsidR="00CC34D4" w:rsidRDefault="00CC34D4" w:rsidP="00CC34D4">
      <w:pPr>
        <w:suppressAutoHyphens/>
        <w:spacing w:before="120" w:after="0" w:line="240" w:lineRule="auto"/>
        <w:ind w:left="709" w:hanging="709"/>
        <w:jc w:val="both"/>
        <w:rPr>
          <w:rFonts w:ascii="Times New Roman" w:eastAsia="Times New Roman" w:hAnsi="Times New Roman" w:cs="Times New Roman"/>
          <w:sz w:val="24"/>
          <w:szCs w:val="24"/>
          <w:lang w:eastAsia="pl-PL"/>
        </w:rPr>
      </w:pPr>
    </w:p>
    <w:p w14:paraId="4413B2EC" w14:textId="77777777" w:rsidR="0066340D" w:rsidRPr="00CC34D4" w:rsidRDefault="0066340D" w:rsidP="00CC34D4">
      <w:pPr>
        <w:suppressAutoHyphens/>
        <w:spacing w:before="120" w:after="0" w:line="240" w:lineRule="auto"/>
        <w:ind w:left="709" w:hanging="709"/>
        <w:jc w:val="both"/>
        <w:rPr>
          <w:rFonts w:ascii="Times New Roman" w:eastAsia="Times New Roman" w:hAnsi="Times New Roman" w:cs="Times New Roman"/>
          <w:sz w:val="24"/>
          <w:szCs w:val="24"/>
          <w:lang w:eastAsia="pl-PL"/>
        </w:rPr>
      </w:pPr>
    </w:p>
    <w:p w14:paraId="4AAD9FE4" w14:textId="77777777" w:rsidR="00CC34D4" w:rsidRPr="00CC34D4" w:rsidRDefault="00CC34D4" w:rsidP="00CC34D4">
      <w:pPr>
        <w:suppressAutoHyphens/>
        <w:spacing w:after="0" w:line="240" w:lineRule="auto"/>
        <w:ind w:right="-567"/>
        <w:rPr>
          <w:rFonts w:ascii="Times New Roman" w:eastAsia="Times New Roman" w:hAnsi="Times New Roman" w:cs="Times New Roman"/>
          <w:b/>
          <w:bCs/>
          <w:sz w:val="24"/>
          <w:szCs w:val="24"/>
          <w:lang w:eastAsia="pl-PL"/>
        </w:rPr>
      </w:pPr>
      <w:r w:rsidRPr="00CC34D4">
        <w:rPr>
          <w:rFonts w:ascii="Times New Roman" w:eastAsia="Times New Roman" w:hAnsi="Times New Roman" w:cs="Times New Roman"/>
          <w:b/>
          <w:sz w:val="24"/>
          <w:szCs w:val="24"/>
          <w:lang w:eastAsia="ar-SA"/>
        </w:rPr>
        <w:t>19.</w:t>
      </w:r>
      <w:r w:rsidRPr="00CC34D4">
        <w:rPr>
          <w:rFonts w:ascii="Times New Roman" w:eastAsia="Times New Roman" w:hAnsi="Times New Roman" w:cs="Times New Roman"/>
          <w:b/>
          <w:sz w:val="24"/>
          <w:szCs w:val="24"/>
          <w:lang w:eastAsia="ar-SA"/>
        </w:rPr>
        <w:tab/>
      </w:r>
      <w:r w:rsidRPr="00CC34D4">
        <w:rPr>
          <w:rFonts w:ascii="Times New Roman" w:eastAsia="Times New Roman" w:hAnsi="Times New Roman" w:cs="Times New Roman"/>
          <w:b/>
          <w:bCs/>
          <w:sz w:val="24"/>
          <w:szCs w:val="24"/>
          <w:lang w:eastAsia="pl-PL"/>
        </w:rPr>
        <w:t xml:space="preserve">KRYTERIA WYBORU I SPOSÓB OCENY OFERT ORAZ UDZIELENIE </w:t>
      </w:r>
    </w:p>
    <w:p w14:paraId="01DBBD08" w14:textId="77777777" w:rsidR="00CC34D4" w:rsidRPr="00CC34D4" w:rsidRDefault="00CC34D4" w:rsidP="00CC34D4">
      <w:pPr>
        <w:suppressAutoHyphens/>
        <w:spacing w:after="0" w:line="240" w:lineRule="auto"/>
        <w:ind w:right="-567"/>
        <w:rPr>
          <w:rFonts w:ascii="Times New Roman" w:eastAsia="Times New Roman" w:hAnsi="Times New Roman" w:cs="Times New Roman"/>
          <w:b/>
          <w:sz w:val="24"/>
          <w:szCs w:val="24"/>
          <w:lang w:eastAsia="ar-SA"/>
        </w:rPr>
      </w:pPr>
      <w:r w:rsidRPr="00CC34D4">
        <w:rPr>
          <w:rFonts w:ascii="Times New Roman" w:eastAsia="Times New Roman" w:hAnsi="Times New Roman" w:cs="Times New Roman"/>
          <w:b/>
          <w:bCs/>
          <w:sz w:val="24"/>
          <w:szCs w:val="24"/>
          <w:lang w:eastAsia="pl-PL"/>
        </w:rPr>
        <w:t xml:space="preserve">            ZAMÓWIENIA</w:t>
      </w:r>
    </w:p>
    <w:p w14:paraId="65EF8F28" w14:textId="77777777" w:rsidR="00CC34D4" w:rsidRPr="00CC34D4" w:rsidRDefault="00CC34D4" w:rsidP="00CC34D4">
      <w:pPr>
        <w:suppressAutoHyphens/>
        <w:spacing w:before="120" w:after="0" w:line="240" w:lineRule="auto"/>
        <w:ind w:left="709" w:hanging="709"/>
        <w:rPr>
          <w:rFonts w:ascii="Times New Roman" w:eastAsia="Times New Roman" w:hAnsi="Times New Roman" w:cs="Times New Roman"/>
          <w:spacing w:val="4"/>
          <w:sz w:val="24"/>
          <w:szCs w:val="24"/>
          <w:lang w:eastAsia="pl-PL"/>
        </w:rPr>
      </w:pPr>
      <w:r w:rsidRPr="00CC34D4">
        <w:rPr>
          <w:rFonts w:ascii="Times New Roman" w:eastAsia="Times New Roman" w:hAnsi="Times New Roman" w:cs="Times New Roman"/>
          <w:color w:val="000000"/>
          <w:spacing w:val="4"/>
          <w:sz w:val="24"/>
          <w:szCs w:val="24"/>
          <w:lang w:eastAsia="ar-SA"/>
        </w:rPr>
        <w:t>19.1.</w:t>
      </w:r>
      <w:r w:rsidRPr="00CC34D4">
        <w:rPr>
          <w:rFonts w:ascii="Times New Roman" w:eastAsia="Times New Roman" w:hAnsi="Times New Roman" w:cs="Times New Roman"/>
          <w:color w:val="000000"/>
          <w:spacing w:val="4"/>
          <w:sz w:val="24"/>
          <w:szCs w:val="24"/>
          <w:lang w:eastAsia="ar-SA"/>
        </w:rPr>
        <w:tab/>
      </w:r>
      <w:r w:rsidRPr="00CC34D4">
        <w:rPr>
          <w:rFonts w:ascii="Times New Roman" w:eastAsia="Times New Roman" w:hAnsi="Times New Roman" w:cs="Times New Roman"/>
          <w:sz w:val="24"/>
          <w:szCs w:val="24"/>
          <w:lang w:eastAsia="pl-PL"/>
        </w:rPr>
        <w:t>Przy d</w:t>
      </w:r>
      <w:r w:rsidRPr="00CC34D4">
        <w:rPr>
          <w:rFonts w:ascii="Times New Roman" w:eastAsia="Times New Roman" w:hAnsi="Times New Roman" w:cs="Times New Roman"/>
          <w:spacing w:val="4"/>
          <w:sz w:val="24"/>
          <w:szCs w:val="24"/>
          <w:lang w:eastAsia="pl-PL"/>
        </w:rPr>
        <w:t>okonywaniu wyboru najkorzystniejszej oferty dla każdej części zamówienia oddzielnie, Zamawiający stosować będzie następujące kryteria oceny ofert:</w:t>
      </w:r>
    </w:p>
    <w:p w14:paraId="3253D4AA" w14:textId="77777777" w:rsidR="00CC34D4" w:rsidRPr="00CC34D4" w:rsidRDefault="00CC34D4" w:rsidP="00CC34D4">
      <w:pPr>
        <w:spacing w:after="0" w:line="240" w:lineRule="auto"/>
        <w:ind w:left="709" w:right="208" w:hanging="709"/>
        <w:rPr>
          <w:rFonts w:ascii="Times New Roman" w:eastAsia="Times New Roman" w:hAnsi="Times New Roman" w:cs="Times New Roman"/>
          <w:bCs/>
          <w:spacing w:val="4"/>
          <w:sz w:val="24"/>
          <w:szCs w:val="24"/>
          <w:lang w:eastAsia="pl-PL"/>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
        <w:gridCol w:w="6160"/>
        <w:gridCol w:w="1662"/>
      </w:tblGrid>
      <w:tr w:rsidR="00CC34D4" w:rsidRPr="00CC34D4" w14:paraId="1B5D1044" w14:textId="77777777" w:rsidTr="00CC34D4">
        <w:trPr>
          <w:trHeight w:val="397"/>
        </w:trPr>
        <w:tc>
          <w:tcPr>
            <w:tcW w:w="565" w:type="dxa"/>
            <w:shd w:val="clear" w:color="auto" w:fill="auto"/>
            <w:vAlign w:val="center"/>
          </w:tcPr>
          <w:p w14:paraId="55125426" w14:textId="77777777" w:rsidR="00CC34D4" w:rsidRPr="00CC34D4" w:rsidRDefault="00CC34D4" w:rsidP="00CC34D4">
            <w:pPr>
              <w:spacing w:before="120" w:after="120" w:line="240" w:lineRule="auto"/>
              <w:ind w:left="709" w:hanging="709"/>
              <w:jc w:val="center"/>
              <w:rPr>
                <w:rFonts w:ascii="Times New Roman" w:eastAsia="Times New Roman" w:hAnsi="Times New Roman" w:cs="Times New Roman"/>
                <w:sz w:val="24"/>
                <w:szCs w:val="24"/>
                <w:lang w:eastAsia="pl-PL"/>
              </w:rPr>
            </w:pPr>
            <w:r w:rsidRPr="00CC34D4">
              <w:rPr>
                <w:rFonts w:ascii="Times New Roman" w:eastAsia="Times New Roman" w:hAnsi="Times New Roman" w:cs="Times New Roman"/>
                <w:sz w:val="24"/>
                <w:szCs w:val="24"/>
                <w:lang w:eastAsia="pl-PL"/>
              </w:rPr>
              <w:lastRenderedPageBreak/>
              <w:t>Lp.</w:t>
            </w:r>
          </w:p>
        </w:tc>
        <w:tc>
          <w:tcPr>
            <w:tcW w:w="6160" w:type="dxa"/>
            <w:shd w:val="clear" w:color="auto" w:fill="auto"/>
            <w:vAlign w:val="center"/>
          </w:tcPr>
          <w:p w14:paraId="3B332034" w14:textId="77777777" w:rsidR="00CC34D4" w:rsidRPr="00CC34D4" w:rsidRDefault="00CC34D4" w:rsidP="00CC34D4">
            <w:pPr>
              <w:spacing w:before="120" w:after="120" w:line="240" w:lineRule="auto"/>
              <w:ind w:left="709" w:hanging="709"/>
              <w:jc w:val="center"/>
              <w:rPr>
                <w:rFonts w:ascii="Times New Roman" w:eastAsia="Times New Roman" w:hAnsi="Times New Roman" w:cs="Times New Roman"/>
                <w:sz w:val="24"/>
                <w:szCs w:val="24"/>
                <w:lang w:eastAsia="pl-PL"/>
              </w:rPr>
            </w:pPr>
            <w:r w:rsidRPr="00CC34D4">
              <w:rPr>
                <w:rFonts w:ascii="Times New Roman" w:eastAsia="Times New Roman" w:hAnsi="Times New Roman" w:cs="Times New Roman"/>
                <w:sz w:val="24"/>
                <w:szCs w:val="24"/>
                <w:lang w:eastAsia="pl-PL"/>
              </w:rPr>
              <w:t>Nazwa kryterium</w:t>
            </w:r>
          </w:p>
        </w:tc>
        <w:tc>
          <w:tcPr>
            <w:tcW w:w="1662" w:type="dxa"/>
            <w:shd w:val="clear" w:color="auto" w:fill="auto"/>
            <w:vAlign w:val="center"/>
          </w:tcPr>
          <w:p w14:paraId="33674209" w14:textId="77777777" w:rsidR="00CC34D4" w:rsidRPr="00CC34D4" w:rsidRDefault="00CC34D4" w:rsidP="00CC34D4">
            <w:pPr>
              <w:spacing w:after="0" w:line="240" w:lineRule="auto"/>
              <w:ind w:left="34" w:hanging="34"/>
              <w:jc w:val="center"/>
              <w:rPr>
                <w:rFonts w:ascii="Times New Roman" w:eastAsia="Times New Roman" w:hAnsi="Times New Roman" w:cs="Times New Roman"/>
                <w:sz w:val="24"/>
                <w:szCs w:val="24"/>
                <w:lang w:eastAsia="pl-PL"/>
              </w:rPr>
            </w:pPr>
            <w:r w:rsidRPr="00CC34D4">
              <w:rPr>
                <w:rFonts w:ascii="Times New Roman" w:eastAsia="Times New Roman" w:hAnsi="Times New Roman" w:cs="Times New Roman"/>
                <w:sz w:val="24"/>
                <w:szCs w:val="24"/>
                <w:lang w:eastAsia="pl-PL"/>
              </w:rPr>
              <w:t>Waga kryterium (%)</w:t>
            </w:r>
          </w:p>
        </w:tc>
      </w:tr>
      <w:tr w:rsidR="00CC34D4" w:rsidRPr="00CC34D4" w14:paraId="4E288191" w14:textId="77777777" w:rsidTr="00CC34D4">
        <w:trPr>
          <w:trHeight w:val="417"/>
        </w:trPr>
        <w:tc>
          <w:tcPr>
            <w:tcW w:w="565" w:type="dxa"/>
            <w:shd w:val="clear" w:color="auto" w:fill="auto"/>
            <w:vAlign w:val="center"/>
          </w:tcPr>
          <w:p w14:paraId="5C45AEA2" w14:textId="77777777" w:rsidR="00CC34D4" w:rsidRPr="00CC34D4" w:rsidRDefault="00CC34D4" w:rsidP="00CC34D4">
            <w:pPr>
              <w:spacing w:before="80" w:after="80" w:line="240" w:lineRule="auto"/>
              <w:ind w:left="709" w:hanging="709"/>
              <w:jc w:val="center"/>
              <w:rPr>
                <w:rFonts w:ascii="Times New Roman" w:eastAsia="Times New Roman" w:hAnsi="Times New Roman" w:cs="Times New Roman"/>
                <w:sz w:val="24"/>
                <w:szCs w:val="24"/>
                <w:lang w:eastAsia="pl-PL"/>
              </w:rPr>
            </w:pPr>
            <w:r w:rsidRPr="00CC34D4">
              <w:rPr>
                <w:rFonts w:ascii="Times New Roman" w:eastAsia="Times New Roman" w:hAnsi="Times New Roman" w:cs="Times New Roman"/>
                <w:sz w:val="24"/>
                <w:szCs w:val="24"/>
                <w:lang w:eastAsia="pl-PL"/>
              </w:rPr>
              <w:t>1</w:t>
            </w:r>
          </w:p>
        </w:tc>
        <w:tc>
          <w:tcPr>
            <w:tcW w:w="6160" w:type="dxa"/>
            <w:shd w:val="clear" w:color="auto" w:fill="auto"/>
            <w:vAlign w:val="center"/>
          </w:tcPr>
          <w:p w14:paraId="784963F3" w14:textId="77777777" w:rsidR="00CC34D4" w:rsidRPr="00CC34D4" w:rsidRDefault="00CC34D4" w:rsidP="00CC34D4">
            <w:pPr>
              <w:spacing w:before="80" w:after="80" w:line="240" w:lineRule="auto"/>
              <w:ind w:left="709" w:hanging="709"/>
              <w:jc w:val="both"/>
              <w:rPr>
                <w:rFonts w:ascii="Times New Roman" w:eastAsia="Times New Roman" w:hAnsi="Times New Roman" w:cs="Times New Roman"/>
                <w:sz w:val="24"/>
                <w:szCs w:val="24"/>
                <w:lang w:eastAsia="pl-PL"/>
              </w:rPr>
            </w:pPr>
            <w:r w:rsidRPr="00CC34D4">
              <w:rPr>
                <w:rFonts w:ascii="Times New Roman" w:eastAsia="Times New Roman" w:hAnsi="Times New Roman" w:cs="Times New Roman"/>
                <w:sz w:val="24"/>
                <w:szCs w:val="24"/>
                <w:lang w:eastAsia="pl-PL"/>
              </w:rPr>
              <w:t>Cena (C)</w:t>
            </w:r>
          </w:p>
        </w:tc>
        <w:tc>
          <w:tcPr>
            <w:tcW w:w="1662" w:type="dxa"/>
            <w:shd w:val="clear" w:color="auto" w:fill="auto"/>
            <w:vAlign w:val="center"/>
          </w:tcPr>
          <w:p w14:paraId="328C5F15" w14:textId="77777777" w:rsidR="00CC34D4" w:rsidRPr="00CC34D4" w:rsidRDefault="00CC34D4" w:rsidP="00CC34D4">
            <w:pPr>
              <w:spacing w:before="80" w:after="80" w:line="240" w:lineRule="auto"/>
              <w:ind w:left="709" w:hanging="709"/>
              <w:jc w:val="center"/>
              <w:rPr>
                <w:rFonts w:ascii="Times New Roman" w:eastAsia="Times New Roman" w:hAnsi="Times New Roman" w:cs="Times New Roman"/>
                <w:sz w:val="24"/>
                <w:szCs w:val="24"/>
                <w:lang w:eastAsia="pl-PL"/>
              </w:rPr>
            </w:pPr>
            <w:r w:rsidRPr="00CC34D4">
              <w:rPr>
                <w:rFonts w:ascii="Times New Roman" w:eastAsia="Times New Roman" w:hAnsi="Times New Roman" w:cs="Times New Roman"/>
                <w:sz w:val="24"/>
                <w:szCs w:val="24"/>
                <w:lang w:eastAsia="pl-PL"/>
              </w:rPr>
              <w:t>60</w:t>
            </w:r>
          </w:p>
        </w:tc>
      </w:tr>
      <w:tr w:rsidR="00CC34D4" w:rsidRPr="00CC34D4" w14:paraId="375B193E" w14:textId="77777777" w:rsidTr="00CC34D4">
        <w:trPr>
          <w:trHeight w:val="423"/>
        </w:trPr>
        <w:tc>
          <w:tcPr>
            <w:tcW w:w="565" w:type="dxa"/>
            <w:shd w:val="clear" w:color="auto" w:fill="auto"/>
            <w:vAlign w:val="center"/>
          </w:tcPr>
          <w:p w14:paraId="02FF88D2" w14:textId="77777777" w:rsidR="00CC34D4" w:rsidRPr="00CC34D4" w:rsidRDefault="00CC34D4" w:rsidP="00CC34D4">
            <w:pPr>
              <w:spacing w:before="80" w:after="80" w:line="240" w:lineRule="auto"/>
              <w:ind w:left="709" w:hanging="709"/>
              <w:jc w:val="center"/>
              <w:rPr>
                <w:rFonts w:ascii="Times New Roman" w:eastAsia="Times New Roman" w:hAnsi="Times New Roman" w:cs="Times New Roman"/>
                <w:sz w:val="24"/>
                <w:szCs w:val="24"/>
                <w:lang w:eastAsia="pl-PL"/>
              </w:rPr>
            </w:pPr>
            <w:r w:rsidRPr="00CC34D4">
              <w:rPr>
                <w:rFonts w:ascii="Times New Roman" w:eastAsia="Times New Roman" w:hAnsi="Times New Roman" w:cs="Times New Roman"/>
                <w:sz w:val="24"/>
                <w:szCs w:val="24"/>
                <w:lang w:eastAsia="pl-PL"/>
              </w:rPr>
              <w:t>2</w:t>
            </w:r>
          </w:p>
        </w:tc>
        <w:tc>
          <w:tcPr>
            <w:tcW w:w="6160" w:type="dxa"/>
            <w:shd w:val="clear" w:color="auto" w:fill="auto"/>
            <w:vAlign w:val="center"/>
          </w:tcPr>
          <w:p w14:paraId="20309E68" w14:textId="77777777" w:rsidR="00CC34D4" w:rsidRPr="00CC34D4" w:rsidRDefault="00CC34D4" w:rsidP="00CC34D4">
            <w:pPr>
              <w:spacing w:before="80" w:after="80" w:line="240" w:lineRule="auto"/>
              <w:ind w:left="709" w:hanging="709"/>
              <w:jc w:val="both"/>
              <w:rPr>
                <w:rFonts w:ascii="Times New Roman" w:eastAsia="Times New Roman" w:hAnsi="Times New Roman" w:cs="Times New Roman"/>
                <w:sz w:val="24"/>
                <w:szCs w:val="24"/>
                <w:lang w:eastAsia="pl-PL"/>
              </w:rPr>
            </w:pPr>
            <w:r w:rsidRPr="00CC34D4">
              <w:rPr>
                <w:rFonts w:ascii="Times New Roman" w:eastAsia="Times New Roman" w:hAnsi="Times New Roman" w:cs="Times New Roman"/>
                <w:sz w:val="24"/>
                <w:szCs w:val="24"/>
                <w:lang w:eastAsia="pl-PL"/>
              </w:rPr>
              <w:t xml:space="preserve">Gwarancja (G) </w:t>
            </w:r>
          </w:p>
        </w:tc>
        <w:tc>
          <w:tcPr>
            <w:tcW w:w="1662" w:type="dxa"/>
            <w:shd w:val="clear" w:color="auto" w:fill="auto"/>
            <w:vAlign w:val="center"/>
          </w:tcPr>
          <w:p w14:paraId="0439C584" w14:textId="77777777" w:rsidR="00CC34D4" w:rsidRPr="00CC34D4" w:rsidRDefault="00CC34D4" w:rsidP="00CC34D4">
            <w:pPr>
              <w:spacing w:before="80" w:after="80" w:line="240" w:lineRule="auto"/>
              <w:ind w:left="709" w:hanging="709"/>
              <w:jc w:val="center"/>
              <w:rPr>
                <w:rFonts w:ascii="Times New Roman" w:eastAsia="Times New Roman" w:hAnsi="Times New Roman" w:cs="Times New Roman"/>
                <w:sz w:val="24"/>
                <w:szCs w:val="24"/>
                <w:lang w:eastAsia="pl-PL"/>
              </w:rPr>
            </w:pPr>
            <w:r w:rsidRPr="00CC34D4">
              <w:rPr>
                <w:rFonts w:ascii="Times New Roman" w:eastAsia="Times New Roman" w:hAnsi="Times New Roman" w:cs="Times New Roman"/>
                <w:sz w:val="24"/>
                <w:szCs w:val="24"/>
                <w:lang w:eastAsia="pl-PL"/>
              </w:rPr>
              <w:t>40</w:t>
            </w:r>
          </w:p>
        </w:tc>
      </w:tr>
    </w:tbl>
    <w:p w14:paraId="75D99299" w14:textId="77777777" w:rsidR="00CC34D4" w:rsidRPr="00CC34D4" w:rsidRDefault="00CC34D4" w:rsidP="0066340D">
      <w:pPr>
        <w:spacing w:after="0" w:line="240" w:lineRule="auto"/>
        <w:ind w:right="208"/>
        <w:rPr>
          <w:rFonts w:ascii="Times New Roman" w:eastAsia="Times New Roman" w:hAnsi="Times New Roman" w:cs="Times New Roman"/>
          <w:bCs/>
          <w:spacing w:val="4"/>
          <w:sz w:val="24"/>
          <w:szCs w:val="24"/>
          <w:lang w:eastAsia="pl-PL"/>
        </w:rPr>
      </w:pPr>
    </w:p>
    <w:p w14:paraId="36D9EFD8" w14:textId="77777777" w:rsidR="00CC34D4" w:rsidRPr="00CC34D4" w:rsidRDefault="00CC34D4" w:rsidP="00CC34D4">
      <w:pPr>
        <w:tabs>
          <w:tab w:val="left" w:pos="993"/>
        </w:tabs>
        <w:suppressAutoHyphens/>
        <w:spacing w:before="120" w:after="0" w:line="240" w:lineRule="auto"/>
        <w:ind w:left="709" w:hanging="709"/>
        <w:jc w:val="both"/>
        <w:rPr>
          <w:rFonts w:ascii="Times New Roman" w:eastAsia="Times New Roman" w:hAnsi="Times New Roman" w:cs="Times New Roman"/>
          <w:b/>
          <w:color w:val="000000" w:themeColor="text1"/>
          <w:sz w:val="24"/>
          <w:szCs w:val="24"/>
          <w:u w:val="single"/>
          <w:lang w:eastAsia="pl-PL"/>
        </w:rPr>
      </w:pPr>
      <w:r w:rsidRPr="00CC34D4">
        <w:rPr>
          <w:rFonts w:ascii="Times New Roman" w:eastAsia="Times New Roman" w:hAnsi="Times New Roman" w:cs="Times New Roman"/>
          <w:color w:val="000000"/>
          <w:spacing w:val="4"/>
          <w:sz w:val="24"/>
          <w:szCs w:val="24"/>
          <w:lang w:eastAsia="ar-SA"/>
        </w:rPr>
        <w:t>19.1.1.</w:t>
      </w:r>
      <w:r w:rsidRPr="00CC34D4">
        <w:rPr>
          <w:rFonts w:ascii="Times New Roman" w:eastAsia="Times New Roman" w:hAnsi="Times New Roman" w:cs="Times New Roman"/>
          <w:color w:val="000000"/>
          <w:spacing w:val="4"/>
          <w:sz w:val="24"/>
          <w:szCs w:val="24"/>
          <w:lang w:eastAsia="ar-SA"/>
        </w:rPr>
        <w:tab/>
      </w:r>
      <w:r w:rsidRPr="00CC34D4">
        <w:rPr>
          <w:rFonts w:ascii="Times New Roman" w:eastAsia="Times New Roman" w:hAnsi="Times New Roman" w:cs="Times New Roman"/>
          <w:b/>
          <w:sz w:val="24"/>
          <w:szCs w:val="24"/>
          <w:u w:val="single"/>
          <w:lang w:eastAsia="pl-PL"/>
        </w:rPr>
        <w:t>Kryterium „Cena</w:t>
      </w:r>
      <w:r w:rsidRPr="00CC34D4">
        <w:rPr>
          <w:rFonts w:ascii="Times New Roman" w:eastAsia="Times New Roman" w:hAnsi="Times New Roman" w:cs="Times New Roman"/>
          <w:b/>
          <w:color w:val="000000" w:themeColor="text1"/>
          <w:sz w:val="24"/>
          <w:szCs w:val="24"/>
          <w:u w:val="single"/>
          <w:lang w:eastAsia="pl-PL"/>
        </w:rPr>
        <w:t>” (C) - waga 60 % = 60 pkt :</w:t>
      </w:r>
    </w:p>
    <w:p w14:paraId="61D2F979" w14:textId="77777777" w:rsidR="00CC34D4" w:rsidRPr="00CC34D4" w:rsidRDefault="00CC34D4" w:rsidP="00CC34D4">
      <w:pPr>
        <w:spacing w:before="120" w:after="120" w:line="240" w:lineRule="auto"/>
        <w:ind w:left="567"/>
        <w:jc w:val="both"/>
        <w:rPr>
          <w:rFonts w:ascii="Times New Roman" w:eastAsia="Times New Roman" w:hAnsi="Times New Roman" w:cs="Times New Roman"/>
          <w:sz w:val="24"/>
          <w:szCs w:val="24"/>
          <w:lang w:eastAsia="pl-PL"/>
        </w:rPr>
      </w:pPr>
      <w:r w:rsidRPr="00CC34D4">
        <w:rPr>
          <w:rFonts w:ascii="Times New Roman" w:eastAsia="Times New Roman" w:hAnsi="Times New Roman" w:cs="Times New Roman"/>
          <w:sz w:val="24"/>
          <w:szCs w:val="24"/>
          <w:lang w:eastAsia="pl-PL"/>
        </w:rPr>
        <w:t xml:space="preserve">Kryterium „Cena” będzie rozpatrywana na podstawie ceny brutto za wykonanie przedmiotu zamówienia, podanej przez Wykonawcę na Formularzu Oferty. </w:t>
      </w:r>
    </w:p>
    <w:p w14:paraId="75B98626" w14:textId="77777777" w:rsidR="00CC34D4" w:rsidRPr="00CC34D4" w:rsidRDefault="00CC34D4" w:rsidP="00CC34D4">
      <w:pPr>
        <w:spacing w:before="120" w:after="0" w:line="240" w:lineRule="auto"/>
        <w:ind w:left="568" w:right="-210" w:hanging="1"/>
        <w:rPr>
          <w:rFonts w:ascii="Times New Roman" w:eastAsia="Times New Roman" w:hAnsi="Times New Roman" w:cs="Times New Roman"/>
          <w:sz w:val="24"/>
          <w:szCs w:val="24"/>
          <w:lang w:eastAsia="pl-PL"/>
        </w:rPr>
      </w:pPr>
      <w:r w:rsidRPr="00CC34D4">
        <w:rPr>
          <w:rFonts w:ascii="Times New Roman" w:eastAsia="Times New Roman" w:hAnsi="Times New Roman" w:cs="Times New Roman"/>
          <w:sz w:val="24"/>
          <w:szCs w:val="24"/>
          <w:lang w:eastAsia="pl-PL"/>
        </w:rPr>
        <w:t>Ilość punktów w tym kryterium zostanie obliczona na podstawie poniższego wzoru:</w:t>
      </w:r>
    </w:p>
    <w:tbl>
      <w:tblPr>
        <w:tblW w:w="0" w:type="auto"/>
        <w:tblInd w:w="709" w:type="dxa"/>
        <w:tblLook w:val="04A0" w:firstRow="1" w:lastRow="0" w:firstColumn="1" w:lastColumn="0" w:noHBand="0" w:noVBand="1"/>
      </w:tblPr>
      <w:tblGrid>
        <w:gridCol w:w="1336"/>
        <w:gridCol w:w="689"/>
        <w:gridCol w:w="653"/>
        <w:gridCol w:w="684"/>
        <w:gridCol w:w="821"/>
        <w:gridCol w:w="4066"/>
        <w:gridCol w:w="330"/>
      </w:tblGrid>
      <w:tr w:rsidR="00CC34D4" w:rsidRPr="00CC34D4" w14:paraId="1CABFE68" w14:textId="77777777" w:rsidTr="00CC34D4">
        <w:tc>
          <w:tcPr>
            <w:tcW w:w="2778" w:type="dxa"/>
            <w:gridSpan w:val="3"/>
            <w:shd w:val="clear" w:color="auto" w:fill="auto"/>
          </w:tcPr>
          <w:p w14:paraId="695C4EEC" w14:textId="77777777" w:rsidR="00CC34D4" w:rsidRPr="00CC34D4" w:rsidRDefault="00CC34D4" w:rsidP="00CC34D4">
            <w:pPr>
              <w:spacing w:before="120" w:after="240" w:line="240" w:lineRule="auto"/>
              <w:jc w:val="both"/>
              <w:rPr>
                <w:rFonts w:ascii="Times New Roman" w:eastAsia="Times New Roman" w:hAnsi="Times New Roman" w:cs="Times New Roman"/>
                <w:sz w:val="24"/>
                <w:szCs w:val="24"/>
                <w:lang w:eastAsia="pl-PL"/>
              </w:rPr>
            </w:pPr>
          </w:p>
        </w:tc>
        <w:tc>
          <w:tcPr>
            <w:tcW w:w="706" w:type="dxa"/>
            <w:vMerge w:val="restart"/>
            <w:shd w:val="clear" w:color="auto" w:fill="auto"/>
            <w:vAlign w:val="center"/>
          </w:tcPr>
          <w:p w14:paraId="154C9BF6" w14:textId="77777777" w:rsidR="00CC34D4" w:rsidRPr="00CC34D4" w:rsidRDefault="00CC34D4" w:rsidP="00CC34D4">
            <w:pPr>
              <w:spacing w:before="360" w:after="240" w:line="240" w:lineRule="auto"/>
              <w:jc w:val="both"/>
              <w:rPr>
                <w:rFonts w:ascii="Times New Roman" w:eastAsia="Times New Roman" w:hAnsi="Times New Roman" w:cs="Times New Roman"/>
                <w:sz w:val="24"/>
                <w:szCs w:val="24"/>
                <w:lang w:eastAsia="pl-PL"/>
              </w:rPr>
            </w:pPr>
            <w:r w:rsidRPr="00CC34D4">
              <w:rPr>
                <w:rFonts w:ascii="Times New Roman" w:eastAsia="Times New Roman" w:hAnsi="Times New Roman" w:cs="Times New Roman"/>
                <w:sz w:val="24"/>
                <w:szCs w:val="24"/>
                <w:lang w:eastAsia="pl-PL"/>
              </w:rPr>
              <w:t>C =</w:t>
            </w:r>
          </w:p>
        </w:tc>
        <w:tc>
          <w:tcPr>
            <w:tcW w:w="847" w:type="dxa"/>
            <w:tcBorders>
              <w:bottom w:val="single" w:sz="4" w:space="0" w:color="auto"/>
            </w:tcBorders>
            <w:shd w:val="clear" w:color="auto" w:fill="auto"/>
            <w:vAlign w:val="bottom"/>
          </w:tcPr>
          <w:p w14:paraId="3707F93F" w14:textId="77777777" w:rsidR="00CC34D4" w:rsidRPr="00CC34D4" w:rsidRDefault="00CC34D4" w:rsidP="00CC34D4">
            <w:pPr>
              <w:spacing w:before="120" w:after="40" w:line="240" w:lineRule="auto"/>
              <w:jc w:val="both"/>
              <w:rPr>
                <w:rFonts w:ascii="Times New Roman" w:eastAsia="Times New Roman" w:hAnsi="Times New Roman" w:cs="Times New Roman"/>
                <w:sz w:val="24"/>
                <w:szCs w:val="24"/>
                <w:lang w:eastAsia="pl-PL"/>
              </w:rPr>
            </w:pPr>
            <w:r w:rsidRPr="00CC34D4">
              <w:rPr>
                <w:rFonts w:ascii="Times New Roman" w:eastAsia="Times New Roman" w:hAnsi="Times New Roman" w:cs="Times New Roman"/>
                <w:iCs/>
                <w:sz w:val="24"/>
                <w:szCs w:val="24"/>
                <w:lang w:eastAsia="pl-PL"/>
              </w:rPr>
              <w:t xml:space="preserve">C </w:t>
            </w:r>
            <w:r w:rsidRPr="00CC34D4">
              <w:rPr>
                <w:rFonts w:ascii="Times New Roman" w:eastAsia="Times New Roman" w:hAnsi="Times New Roman" w:cs="Times New Roman"/>
                <w:iCs/>
                <w:sz w:val="24"/>
                <w:szCs w:val="24"/>
                <w:vertAlign w:val="subscript"/>
                <w:lang w:eastAsia="pl-PL"/>
              </w:rPr>
              <w:t>min</w:t>
            </w:r>
          </w:p>
        </w:tc>
        <w:tc>
          <w:tcPr>
            <w:tcW w:w="4673" w:type="dxa"/>
            <w:gridSpan w:val="2"/>
            <w:vMerge w:val="restart"/>
            <w:shd w:val="clear" w:color="auto" w:fill="auto"/>
            <w:vAlign w:val="center"/>
          </w:tcPr>
          <w:p w14:paraId="47F1A74D" w14:textId="77777777" w:rsidR="00CC34D4" w:rsidRPr="00CC34D4" w:rsidRDefault="00CC34D4" w:rsidP="00CC34D4">
            <w:pPr>
              <w:spacing w:before="360" w:after="240" w:line="240" w:lineRule="auto"/>
              <w:jc w:val="both"/>
              <w:rPr>
                <w:rFonts w:ascii="Times New Roman" w:eastAsia="Times New Roman" w:hAnsi="Times New Roman" w:cs="Times New Roman"/>
                <w:sz w:val="24"/>
                <w:szCs w:val="24"/>
                <w:lang w:eastAsia="pl-PL"/>
              </w:rPr>
            </w:pPr>
            <w:r w:rsidRPr="00CC34D4">
              <w:rPr>
                <w:rFonts w:ascii="Times New Roman" w:eastAsia="Times New Roman" w:hAnsi="Times New Roman" w:cs="Times New Roman"/>
                <w:sz w:val="24"/>
                <w:szCs w:val="24"/>
                <w:lang w:eastAsia="pl-PL"/>
              </w:rPr>
              <w:t>x 60 pkt</w:t>
            </w:r>
          </w:p>
        </w:tc>
      </w:tr>
      <w:tr w:rsidR="00CC34D4" w:rsidRPr="00CC34D4" w14:paraId="356B2F0F" w14:textId="77777777" w:rsidTr="00CC34D4">
        <w:trPr>
          <w:trHeight w:val="336"/>
        </w:trPr>
        <w:tc>
          <w:tcPr>
            <w:tcW w:w="2778" w:type="dxa"/>
            <w:gridSpan w:val="3"/>
            <w:shd w:val="clear" w:color="auto" w:fill="auto"/>
          </w:tcPr>
          <w:p w14:paraId="0D4B8F8F" w14:textId="77777777" w:rsidR="00CC34D4" w:rsidRPr="00CC34D4" w:rsidRDefault="00CC34D4" w:rsidP="00CC34D4">
            <w:pPr>
              <w:spacing w:before="120" w:after="0" w:line="240" w:lineRule="auto"/>
              <w:jc w:val="both"/>
              <w:rPr>
                <w:rFonts w:ascii="Times New Roman" w:eastAsia="Times New Roman" w:hAnsi="Times New Roman" w:cs="Times New Roman"/>
                <w:sz w:val="24"/>
                <w:szCs w:val="24"/>
                <w:lang w:eastAsia="pl-PL"/>
              </w:rPr>
            </w:pPr>
          </w:p>
        </w:tc>
        <w:tc>
          <w:tcPr>
            <w:tcW w:w="706" w:type="dxa"/>
            <w:vMerge/>
            <w:shd w:val="clear" w:color="auto" w:fill="auto"/>
          </w:tcPr>
          <w:p w14:paraId="26CF2822" w14:textId="77777777" w:rsidR="00CC34D4" w:rsidRPr="00CC34D4" w:rsidRDefault="00CC34D4" w:rsidP="00CC34D4">
            <w:pPr>
              <w:spacing w:before="120" w:after="240" w:line="240" w:lineRule="auto"/>
              <w:jc w:val="both"/>
              <w:rPr>
                <w:rFonts w:ascii="Times New Roman" w:eastAsia="Times New Roman" w:hAnsi="Times New Roman" w:cs="Times New Roman"/>
                <w:sz w:val="24"/>
                <w:szCs w:val="24"/>
                <w:lang w:eastAsia="pl-PL"/>
              </w:rPr>
            </w:pPr>
          </w:p>
        </w:tc>
        <w:tc>
          <w:tcPr>
            <w:tcW w:w="847" w:type="dxa"/>
            <w:tcBorders>
              <w:top w:val="single" w:sz="4" w:space="0" w:color="auto"/>
            </w:tcBorders>
            <w:shd w:val="clear" w:color="auto" w:fill="auto"/>
          </w:tcPr>
          <w:p w14:paraId="74436941" w14:textId="77777777" w:rsidR="00CC34D4" w:rsidRPr="00CC34D4" w:rsidRDefault="00CC34D4" w:rsidP="00CC34D4">
            <w:pPr>
              <w:spacing w:before="60" w:after="0" w:line="240" w:lineRule="auto"/>
              <w:jc w:val="both"/>
              <w:rPr>
                <w:rFonts w:ascii="Times New Roman" w:eastAsia="Times New Roman" w:hAnsi="Times New Roman" w:cs="Times New Roman"/>
                <w:sz w:val="24"/>
                <w:szCs w:val="24"/>
                <w:lang w:eastAsia="pl-PL"/>
              </w:rPr>
            </w:pPr>
            <w:r w:rsidRPr="00CC34D4">
              <w:rPr>
                <w:rFonts w:ascii="Times New Roman" w:eastAsia="Times New Roman" w:hAnsi="Times New Roman" w:cs="Times New Roman"/>
                <w:iCs/>
                <w:sz w:val="24"/>
                <w:szCs w:val="24"/>
                <w:lang w:eastAsia="pl-PL"/>
              </w:rPr>
              <w:t xml:space="preserve">C </w:t>
            </w:r>
            <w:r w:rsidRPr="00CC34D4">
              <w:rPr>
                <w:rFonts w:ascii="Times New Roman" w:eastAsia="Times New Roman" w:hAnsi="Times New Roman" w:cs="Times New Roman"/>
                <w:iCs/>
                <w:sz w:val="24"/>
                <w:szCs w:val="24"/>
                <w:vertAlign w:val="subscript"/>
                <w:lang w:eastAsia="pl-PL"/>
              </w:rPr>
              <w:t>o</w:t>
            </w:r>
          </w:p>
        </w:tc>
        <w:tc>
          <w:tcPr>
            <w:tcW w:w="4673" w:type="dxa"/>
            <w:gridSpan w:val="2"/>
            <w:vMerge/>
            <w:shd w:val="clear" w:color="auto" w:fill="auto"/>
          </w:tcPr>
          <w:p w14:paraId="5929D8B3" w14:textId="77777777" w:rsidR="00CC34D4" w:rsidRPr="00CC34D4" w:rsidRDefault="00CC34D4" w:rsidP="00CC34D4">
            <w:pPr>
              <w:spacing w:before="120" w:after="240" w:line="240" w:lineRule="auto"/>
              <w:jc w:val="both"/>
              <w:rPr>
                <w:rFonts w:ascii="Times New Roman" w:eastAsia="Times New Roman" w:hAnsi="Times New Roman" w:cs="Times New Roman"/>
                <w:sz w:val="24"/>
                <w:szCs w:val="24"/>
                <w:lang w:eastAsia="pl-PL"/>
              </w:rPr>
            </w:pPr>
          </w:p>
        </w:tc>
      </w:tr>
      <w:tr w:rsidR="00CC34D4" w:rsidRPr="00CC34D4" w14:paraId="38D803FF" w14:textId="77777777" w:rsidTr="00CC34D4">
        <w:trPr>
          <w:gridAfter w:val="1"/>
          <w:wAfter w:w="352" w:type="dxa"/>
        </w:trPr>
        <w:tc>
          <w:tcPr>
            <w:tcW w:w="1374" w:type="dxa"/>
            <w:shd w:val="clear" w:color="auto" w:fill="auto"/>
          </w:tcPr>
          <w:p w14:paraId="6BF918BB" w14:textId="77777777" w:rsidR="00CC34D4" w:rsidRPr="00CC34D4" w:rsidRDefault="00CC34D4" w:rsidP="00CC34D4">
            <w:pPr>
              <w:spacing w:after="0" w:line="240" w:lineRule="auto"/>
              <w:jc w:val="right"/>
              <w:rPr>
                <w:rFonts w:ascii="Times New Roman" w:eastAsia="Times New Roman" w:hAnsi="Times New Roman" w:cs="Times New Roman"/>
                <w:sz w:val="24"/>
                <w:szCs w:val="24"/>
                <w:lang w:eastAsia="pl-PL"/>
              </w:rPr>
            </w:pPr>
            <w:r w:rsidRPr="00CC34D4">
              <w:rPr>
                <w:rFonts w:ascii="Times New Roman" w:eastAsia="Times New Roman" w:hAnsi="Times New Roman" w:cs="Times New Roman"/>
                <w:sz w:val="24"/>
                <w:szCs w:val="24"/>
                <w:lang w:eastAsia="pl-PL"/>
              </w:rPr>
              <w:t>gdzie:</w:t>
            </w:r>
          </w:p>
        </w:tc>
        <w:tc>
          <w:tcPr>
            <w:tcW w:w="705" w:type="dxa"/>
            <w:shd w:val="clear" w:color="auto" w:fill="auto"/>
          </w:tcPr>
          <w:p w14:paraId="4E36A64F" w14:textId="77777777" w:rsidR="00CC34D4" w:rsidRPr="00CC34D4" w:rsidRDefault="00CC34D4" w:rsidP="00CC34D4">
            <w:pPr>
              <w:spacing w:after="120" w:line="240" w:lineRule="auto"/>
              <w:ind w:left="709" w:hanging="709"/>
              <w:jc w:val="both"/>
              <w:rPr>
                <w:rFonts w:ascii="Times New Roman" w:eastAsia="Times New Roman" w:hAnsi="Times New Roman" w:cs="Times New Roman"/>
                <w:iCs/>
                <w:sz w:val="24"/>
                <w:szCs w:val="24"/>
                <w:lang w:eastAsia="pl-PL"/>
              </w:rPr>
            </w:pPr>
            <w:r w:rsidRPr="00CC34D4">
              <w:rPr>
                <w:rFonts w:ascii="Times New Roman" w:eastAsia="Times New Roman" w:hAnsi="Times New Roman" w:cs="Times New Roman"/>
                <w:iCs/>
                <w:sz w:val="24"/>
                <w:szCs w:val="24"/>
                <w:lang w:eastAsia="pl-PL"/>
              </w:rPr>
              <w:t>C</w:t>
            </w:r>
          </w:p>
        </w:tc>
        <w:tc>
          <w:tcPr>
            <w:tcW w:w="6573" w:type="dxa"/>
            <w:gridSpan w:val="4"/>
            <w:shd w:val="clear" w:color="auto" w:fill="auto"/>
          </w:tcPr>
          <w:p w14:paraId="2196FF97" w14:textId="77777777" w:rsidR="00CC34D4" w:rsidRPr="00CC34D4" w:rsidRDefault="00CC34D4" w:rsidP="00CC34D4">
            <w:pPr>
              <w:spacing w:after="120" w:line="240" w:lineRule="auto"/>
              <w:ind w:left="279" w:hanging="279"/>
              <w:rPr>
                <w:rFonts w:ascii="Times New Roman" w:eastAsia="Times New Roman" w:hAnsi="Times New Roman" w:cs="Times New Roman"/>
                <w:sz w:val="24"/>
                <w:szCs w:val="24"/>
                <w:lang w:eastAsia="pl-PL"/>
              </w:rPr>
            </w:pPr>
            <w:r w:rsidRPr="00CC34D4">
              <w:rPr>
                <w:rFonts w:ascii="Times New Roman" w:eastAsia="Times New Roman" w:hAnsi="Times New Roman" w:cs="Times New Roman"/>
                <w:iCs/>
                <w:sz w:val="24"/>
                <w:szCs w:val="24"/>
                <w:lang w:eastAsia="pl-PL"/>
              </w:rPr>
              <w:t xml:space="preserve">– </w:t>
            </w:r>
            <w:r w:rsidRPr="00CC34D4">
              <w:rPr>
                <w:rFonts w:ascii="Times New Roman" w:eastAsia="Times New Roman" w:hAnsi="Times New Roman" w:cs="Times New Roman"/>
                <w:sz w:val="24"/>
                <w:szCs w:val="24"/>
                <w:lang w:eastAsia="pl-PL"/>
              </w:rPr>
              <w:t>liczba punktów przyznana ofercie ocenianej w kryterium „Cena”</w:t>
            </w:r>
          </w:p>
        </w:tc>
      </w:tr>
      <w:tr w:rsidR="00CC34D4" w:rsidRPr="00CC34D4" w14:paraId="5A769B74" w14:textId="77777777" w:rsidTr="00CC34D4">
        <w:trPr>
          <w:gridAfter w:val="1"/>
          <w:wAfter w:w="352" w:type="dxa"/>
          <w:trHeight w:val="287"/>
        </w:trPr>
        <w:tc>
          <w:tcPr>
            <w:tcW w:w="1374" w:type="dxa"/>
            <w:shd w:val="clear" w:color="auto" w:fill="auto"/>
          </w:tcPr>
          <w:p w14:paraId="521E13B2" w14:textId="77777777" w:rsidR="00CC34D4" w:rsidRPr="00CC34D4" w:rsidRDefault="00CC34D4" w:rsidP="00CC34D4">
            <w:pPr>
              <w:spacing w:before="120" w:after="0" w:line="240" w:lineRule="auto"/>
              <w:jc w:val="both"/>
              <w:rPr>
                <w:rFonts w:ascii="Times New Roman" w:eastAsia="Times New Roman" w:hAnsi="Times New Roman" w:cs="Times New Roman"/>
                <w:sz w:val="24"/>
                <w:szCs w:val="24"/>
                <w:lang w:eastAsia="pl-PL"/>
              </w:rPr>
            </w:pPr>
          </w:p>
        </w:tc>
        <w:tc>
          <w:tcPr>
            <w:tcW w:w="705" w:type="dxa"/>
            <w:shd w:val="clear" w:color="auto" w:fill="auto"/>
          </w:tcPr>
          <w:p w14:paraId="66E66722" w14:textId="77777777" w:rsidR="00CC34D4" w:rsidRPr="00CC34D4" w:rsidRDefault="00CC34D4" w:rsidP="00CC34D4">
            <w:pPr>
              <w:spacing w:after="120" w:line="240" w:lineRule="auto"/>
              <w:ind w:left="709" w:hanging="709"/>
              <w:jc w:val="both"/>
              <w:rPr>
                <w:rFonts w:ascii="Times New Roman" w:eastAsia="Times New Roman" w:hAnsi="Times New Roman" w:cs="Times New Roman"/>
                <w:iCs/>
                <w:sz w:val="24"/>
                <w:szCs w:val="24"/>
                <w:lang w:eastAsia="pl-PL"/>
              </w:rPr>
            </w:pPr>
            <w:r w:rsidRPr="00CC34D4">
              <w:rPr>
                <w:rFonts w:ascii="Times New Roman" w:eastAsia="Times New Roman" w:hAnsi="Times New Roman" w:cs="Times New Roman"/>
                <w:iCs/>
                <w:sz w:val="24"/>
                <w:szCs w:val="24"/>
                <w:lang w:eastAsia="pl-PL"/>
              </w:rPr>
              <w:t xml:space="preserve">C </w:t>
            </w:r>
            <w:r w:rsidRPr="00CC34D4">
              <w:rPr>
                <w:rFonts w:ascii="Times New Roman" w:eastAsia="Times New Roman" w:hAnsi="Times New Roman" w:cs="Times New Roman"/>
                <w:iCs/>
                <w:sz w:val="24"/>
                <w:szCs w:val="24"/>
                <w:vertAlign w:val="subscript"/>
                <w:lang w:eastAsia="pl-PL"/>
              </w:rPr>
              <w:t>min</w:t>
            </w:r>
          </w:p>
        </w:tc>
        <w:tc>
          <w:tcPr>
            <w:tcW w:w="6573" w:type="dxa"/>
            <w:gridSpan w:val="4"/>
            <w:shd w:val="clear" w:color="auto" w:fill="auto"/>
          </w:tcPr>
          <w:p w14:paraId="300F6A87" w14:textId="77777777" w:rsidR="00CC34D4" w:rsidRPr="00CC34D4" w:rsidRDefault="00CC34D4" w:rsidP="00CC34D4">
            <w:pPr>
              <w:spacing w:after="120" w:line="240" w:lineRule="auto"/>
              <w:ind w:left="709" w:hanging="709"/>
              <w:jc w:val="both"/>
              <w:rPr>
                <w:rFonts w:ascii="Times New Roman" w:eastAsia="Times New Roman" w:hAnsi="Times New Roman" w:cs="Times New Roman"/>
                <w:iCs/>
                <w:sz w:val="24"/>
                <w:szCs w:val="24"/>
                <w:lang w:eastAsia="pl-PL"/>
              </w:rPr>
            </w:pPr>
            <w:r w:rsidRPr="00CC34D4">
              <w:rPr>
                <w:rFonts w:ascii="Times New Roman" w:eastAsia="Times New Roman" w:hAnsi="Times New Roman" w:cs="Times New Roman"/>
                <w:iCs/>
                <w:sz w:val="24"/>
                <w:szCs w:val="24"/>
                <w:lang w:eastAsia="pl-PL"/>
              </w:rPr>
              <w:t xml:space="preserve">– </w:t>
            </w:r>
            <w:r w:rsidRPr="00CC34D4">
              <w:rPr>
                <w:rFonts w:ascii="Times New Roman" w:eastAsia="Times New Roman" w:hAnsi="Times New Roman" w:cs="Times New Roman"/>
                <w:sz w:val="24"/>
                <w:szCs w:val="24"/>
                <w:lang w:eastAsia="pl-PL"/>
              </w:rPr>
              <w:t>cena brutto oferty</w:t>
            </w:r>
            <w:r w:rsidRPr="00CC34D4">
              <w:rPr>
                <w:rFonts w:ascii="Times New Roman" w:eastAsia="Times New Roman" w:hAnsi="Times New Roman" w:cs="Times New Roman"/>
                <w:iCs/>
                <w:sz w:val="24"/>
                <w:szCs w:val="24"/>
                <w:lang w:eastAsia="pl-PL"/>
              </w:rPr>
              <w:t xml:space="preserve"> najtańszej</w:t>
            </w:r>
          </w:p>
        </w:tc>
      </w:tr>
      <w:tr w:rsidR="00CC34D4" w:rsidRPr="00CC34D4" w14:paraId="436DBCB7" w14:textId="77777777" w:rsidTr="00CC34D4">
        <w:trPr>
          <w:gridAfter w:val="1"/>
          <w:wAfter w:w="352" w:type="dxa"/>
        </w:trPr>
        <w:tc>
          <w:tcPr>
            <w:tcW w:w="1374" w:type="dxa"/>
            <w:shd w:val="clear" w:color="auto" w:fill="auto"/>
          </w:tcPr>
          <w:p w14:paraId="133685E3" w14:textId="77777777" w:rsidR="00CC34D4" w:rsidRPr="00CC34D4" w:rsidRDefault="00CC34D4" w:rsidP="00CC34D4">
            <w:pPr>
              <w:spacing w:before="120" w:after="0" w:line="240" w:lineRule="auto"/>
              <w:jc w:val="both"/>
              <w:rPr>
                <w:rFonts w:ascii="Times New Roman" w:eastAsia="Times New Roman" w:hAnsi="Times New Roman" w:cs="Times New Roman"/>
                <w:sz w:val="24"/>
                <w:szCs w:val="24"/>
                <w:lang w:eastAsia="pl-PL"/>
              </w:rPr>
            </w:pPr>
          </w:p>
        </w:tc>
        <w:tc>
          <w:tcPr>
            <w:tcW w:w="705" w:type="dxa"/>
            <w:shd w:val="clear" w:color="auto" w:fill="auto"/>
            <w:vAlign w:val="center"/>
          </w:tcPr>
          <w:p w14:paraId="2DBB19A7" w14:textId="77777777" w:rsidR="00CC34D4" w:rsidRPr="00CC34D4" w:rsidRDefault="00CC34D4" w:rsidP="00CC34D4">
            <w:pPr>
              <w:spacing w:after="120" w:line="240" w:lineRule="auto"/>
              <w:ind w:left="709" w:hanging="709"/>
              <w:jc w:val="both"/>
              <w:rPr>
                <w:rFonts w:ascii="Times New Roman" w:eastAsia="Times New Roman" w:hAnsi="Times New Roman" w:cs="Times New Roman"/>
                <w:iCs/>
                <w:sz w:val="24"/>
                <w:szCs w:val="24"/>
                <w:lang w:eastAsia="pl-PL"/>
              </w:rPr>
            </w:pPr>
            <w:r w:rsidRPr="00CC34D4">
              <w:rPr>
                <w:rFonts w:ascii="Times New Roman" w:eastAsia="Times New Roman" w:hAnsi="Times New Roman" w:cs="Times New Roman"/>
                <w:iCs/>
                <w:sz w:val="24"/>
                <w:szCs w:val="24"/>
                <w:lang w:eastAsia="pl-PL"/>
              </w:rPr>
              <w:t xml:space="preserve">C </w:t>
            </w:r>
            <w:r w:rsidRPr="00CC34D4">
              <w:rPr>
                <w:rFonts w:ascii="Times New Roman" w:eastAsia="Times New Roman" w:hAnsi="Times New Roman" w:cs="Times New Roman"/>
                <w:iCs/>
                <w:sz w:val="24"/>
                <w:szCs w:val="24"/>
                <w:vertAlign w:val="subscript"/>
                <w:lang w:eastAsia="pl-PL"/>
              </w:rPr>
              <w:t>o</w:t>
            </w:r>
            <w:r w:rsidRPr="00CC34D4">
              <w:rPr>
                <w:rFonts w:ascii="Times New Roman" w:eastAsia="Times New Roman" w:hAnsi="Times New Roman" w:cs="Times New Roman"/>
                <w:sz w:val="24"/>
                <w:szCs w:val="24"/>
                <w:lang w:eastAsia="pl-PL"/>
              </w:rPr>
              <w:t xml:space="preserve"> </w:t>
            </w:r>
          </w:p>
        </w:tc>
        <w:tc>
          <w:tcPr>
            <w:tcW w:w="6573" w:type="dxa"/>
            <w:gridSpan w:val="4"/>
            <w:shd w:val="clear" w:color="auto" w:fill="auto"/>
            <w:vAlign w:val="center"/>
          </w:tcPr>
          <w:p w14:paraId="7DD3DA61" w14:textId="77777777" w:rsidR="00CC34D4" w:rsidRPr="00CC34D4" w:rsidRDefault="00CC34D4" w:rsidP="00CC34D4">
            <w:pPr>
              <w:spacing w:after="120" w:line="240" w:lineRule="auto"/>
              <w:ind w:left="709" w:hanging="709"/>
              <w:jc w:val="both"/>
              <w:rPr>
                <w:rFonts w:ascii="Times New Roman" w:eastAsia="Times New Roman" w:hAnsi="Times New Roman" w:cs="Times New Roman"/>
                <w:iCs/>
                <w:sz w:val="24"/>
                <w:szCs w:val="24"/>
                <w:lang w:eastAsia="pl-PL"/>
              </w:rPr>
            </w:pPr>
            <w:r w:rsidRPr="00CC34D4">
              <w:rPr>
                <w:rFonts w:ascii="Times New Roman" w:eastAsia="Times New Roman" w:hAnsi="Times New Roman" w:cs="Times New Roman"/>
                <w:iCs/>
                <w:sz w:val="24"/>
                <w:szCs w:val="24"/>
                <w:lang w:eastAsia="pl-PL"/>
              </w:rPr>
              <w:t>–</w:t>
            </w:r>
            <w:r w:rsidRPr="00CC34D4">
              <w:rPr>
                <w:rFonts w:ascii="Times New Roman" w:eastAsia="Times New Roman" w:hAnsi="Times New Roman" w:cs="Times New Roman"/>
                <w:sz w:val="24"/>
                <w:szCs w:val="24"/>
                <w:lang w:eastAsia="pl-PL"/>
              </w:rPr>
              <w:t xml:space="preserve"> cena brutto oferty ocenianej</w:t>
            </w:r>
          </w:p>
        </w:tc>
      </w:tr>
    </w:tbl>
    <w:p w14:paraId="2B5B2DBD" w14:textId="77777777" w:rsidR="00CC34D4" w:rsidRPr="00CC34D4" w:rsidRDefault="00CC34D4" w:rsidP="0066340D">
      <w:pPr>
        <w:tabs>
          <w:tab w:val="left" w:pos="993"/>
        </w:tabs>
        <w:suppressAutoHyphens/>
        <w:spacing w:before="240" w:after="120" w:line="240" w:lineRule="auto"/>
        <w:jc w:val="both"/>
        <w:rPr>
          <w:rFonts w:ascii="Times New Roman" w:eastAsia="Times New Roman" w:hAnsi="Times New Roman" w:cs="Times New Roman"/>
          <w:b/>
          <w:sz w:val="24"/>
          <w:szCs w:val="24"/>
          <w:u w:val="single"/>
          <w:lang w:eastAsia="pl-PL"/>
        </w:rPr>
      </w:pPr>
      <w:r w:rsidRPr="00CC34D4">
        <w:rPr>
          <w:rFonts w:ascii="Times New Roman" w:eastAsia="Times New Roman" w:hAnsi="Times New Roman" w:cs="Times New Roman"/>
          <w:spacing w:val="4"/>
          <w:sz w:val="24"/>
          <w:szCs w:val="24"/>
          <w:lang w:eastAsia="ar-SA"/>
        </w:rPr>
        <w:t>19.1.2.</w:t>
      </w:r>
      <w:r w:rsidRPr="00CC34D4">
        <w:rPr>
          <w:rFonts w:ascii="Times New Roman" w:eastAsia="Times New Roman" w:hAnsi="Times New Roman" w:cs="Times New Roman"/>
          <w:spacing w:val="4"/>
          <w:sz w:val="24"/>
          <w:szCs w:val="24"/>
          <w:lang w:eastAsia="ar-SA"/>
        </w:rPr>
        <w:tab/>
      </w:r>
      <w:r w:rsidRPr="00CC34D4">
        <w:rPr>
          <w:rFonts w:ascii="Times New Roman" w:eastAsia="Times New Roman" w:hAnsi="Times New Roman" w:cs="Times New Roman"/>
          <w:b/>
          <w:sz w:val="24"/>
          <w:szCs w:val="24"/>
          <w:u w:val="single"/>
          <w:lang w:eastAsia="pl-PL"/>
        </w:rPr>
        <w:t>Kryterium „ Gwarancja” (G) – waga 40 % = 40 pkt:</w:t>
      </w:r>
    </w:p>
    <w:p w14:paraId="63F68041" w14:textId="4141E445" w:rsidR="00CC34D4" w:rsidRPr="00CC34D4" w:rsidRDefault="00CC34D4" w:rsidP="00CC34D4">
      <w:pPr>
        <w:spacing w:after="120" w:line="240" w:lineRule="auto"/>
        <w:ind w:left="568" w:hanging="1"/>
        <w:jc w:val="both"/>
        <w:rPr>
          <w:rFonts w:ascii="Times New Roman" w:eastAsia="Times New Roman" w:hAnsi="Times New Roman" w:cs="Times New Roman"/>
          <w:bCs/>
          <w:sz w:val="24"/>
          <w:szCs w:val="24"/>
          <w:lang w:eastAsia="pl-PL"/>
        </w:rPr>
      </w:pPr>
      <w:r w:rsidRPr="00CC34D4">
        <w:rPr>
          <w:rFonts w:ascii="Times New Roman" w:eastAsia="Times New Roman" w:hAnsi="Times New Roman" w:cs="Times New Roman"/>
          <w:bCs/>
          <w:sz w:val="24"/>
          <w:szCs w:val="24"/>
          <w:lang w:eastAsia="pl-PL"/>
        </w:rPr>
        <w:t xml:space="preserve">Ocena dokonana zostanie na podstawie </w:t>
      </w:r>
      <w:r w:rsidRPr="00CC34D4">
        <w:rPr>
          <w:rFonts w:ascii="Times New Roman" w:eastAsia="Times New Roman" w:hAnsi="Times New Roman" w:cs="Times New Roman"/>
          <w:sz w:val="24"/>
          <w:szCs w:val="24"/>
          <w:lang w:eastAsia="pl-PL"/>
        </w:rPr>
        <w:t>okres</w:t>
      </w:r>
      <w:r w:rsidRPr="00CC34D4">
        <w:rPr>
          <w:rFonts w:ascii="Times New Roman" w:eastAsia="Times New Roman" w:hAnsi="Times New Roman" w:cs="Times New Roman"/>
          <w:bCs/>
          <w:sz w:val="24"/>
          <w:szCs w:val="24"/>
          <w:lang w:eastAsia="pl-PL"/>
        </w:rPr>
        <w:t xml:space="preserve"> </w:t>
      </w:r>
      <w:r w:rsidRPr="00CC34D4">
        <w:rPr>
          <w:rFonts w:ascii="Times New Roman" w:eastAsia="Times New Roman" w:hAnsi="Times New Roman" w:cs="Times New Roman"/>
          <w:sz w:val="24"/>
          <w:szCs w:val="24"/>
          <w:lang w:eastAsia="pl-PL"/>
        </w:rPr>
        <w:t>gwarancji</w:t>
      </w:r>
      <w:r w:rsidRPr="00CC34D4">
        <w:rPr>
          <w:rFonts w:ascii="Times New Roman" w:eastAsia="Times New Roman" w:hAnsi="Times New Roman" w:cs="Times New Roman"/>
          <w:bCs/>
          <w:sz w:val="24"/>
          <w:szCs w:val="24"/>
          <w:lang w:eastAsia="pl-PL"/>
        </w:rPr>
        <w:t xml:space="preserve"> </w:t>
      </w:r>
      <w:r w:rsidR="005978CA">
        <w:rPr>
          <w:rFonts w:ascii="Times New Roman" w:eastAsia="Times New Roman" w:hAnsi="Times New Roman" w:cs="Times New Roman"/>
          <w:bCs/>
          <w:sz w:val="24"/>
          <w:szCs w:val="24"/>
          <w:lang w:eastAsia="pl-PL"/>
        </w:rPr>
        <w:t>(</w:t>
      </w:r>
      <w:r w:rsidRPr="00CC34D4">
        <w:rPr>
          <w:rFonts w:ascii="Times New Roman" w:eastAsia="Times New Roman" w:hAnsi="Times New Roman" w:cs="Times New Roman"/>
          <w:bCs/>
          <w:sz w:val="24"/>
          <w:szCs w:val="24"/>
          <w:lang w:eastAsia="pl-PL"/>
        </w:rPr>
        <w:t xml:space="preserve">dla sprzętu </w:t>
      </w:r>
      <w:r w:rsidR="005978CA">
        <w:rPr>
          <w:rFonts w:ascii="Times New Roman" w:eastAsia="Times New Roman" w:hAnsi="Times New Roman" w:cs="Times New Roman"/>
          <w:bCs/>
          <w:sz w:val="24"/>
          <w:szCs w:val="24"/>
          <w:lang w:eastAsia="pl-PL"/>
        </w:rPr>
        <w:t xml:space="preserve">określonego </w:t>
      </w:r>
      <w:r w:rsidR="00762E60">
        <w:rPr>
          <w:rFonts w:ascii="Times New Roman" w:eastAsia="Times New Roman" w:hAnsi="Times New Roman" w:cs="Times New Roman"/>
          <w:bCs/>
          <w:sz w:val="24"/>
          <w:szCs w:val="24"/>
          <w:lang w:eastAsia="pl-PL"/>
        </w:rPr>
        <w:br/>
      </w:r>
      <w:r w:rsidR="005978CA">
        <w:rPr>
          <w:rFonts w:ascii="Times New Roman" w:eastAsia="Times New Roman" w:hAnsi="Times New Roman" w:cs="Times New Roman"/>
          <w:bCs/>
          <w:sz w:val="24"/>
          <w:szCs w:val="24"/>
          <w:lang w:eastAsia="pl-PL"/>
        </w:rPr>
        <w:t xml:space="preserve">w pozycji od 1 do 5 Formularza cenowego) </w:t>
      </w:r>
      <w:r w:rsidRPr="00CC34D4">
        <w:rPr>
          <w:rFonts w:ascii="Times New Roman" w:eastAsia="Times New Roman" w:hAnsi="Times New Roman" w:cs="Times New Roman"/>
          <w:bCs/>
          <w:sz w:val="24"/>
          <w:szCs w:val="24"/>
          <w:lang w:eastAsia="pl-PL"/>
        </w:rPr>
        <w:t xml:space="preserve">podanego w </w:t>
      </w:r>
      <w:r w:rsidR="007B0797">
        <w:rPr>
          <w:rFonts w:ascii="Times New Roman" w:eastAsia="Times New Roman" w:hAnsi="Times New Roman" w:cs="Times New Roman"/>
          <w:bCs/>
          <w:sz w:val="24"/>
          <w:szCs w:val="24"/>
          <w:lang w:eastAsia="pl-PL"/>
        </w:rPr>
        <w:t>miesiącach</w:t>
      </w:r>
      <w:r w:rsidRPr="00CC34D4">
        <w:rPr>
          <w:rFonts w:ascii="Times New Roman" w:eastAsia="Times New Roman" w:hAnsi="Times New Roman" w:cs="Times New Roman"/>
          <w:bCs/>
          <w:sz w:val="24"/>
          <w:szCs w:val="24"/>
          <w:lang w:eastAsia="pl-PL"/>
        </w:rPr>
        <w:t xml:space="preserve"> – zadeklarowanego </w:t>
      </w:r>
      <w:r w:rsidRPr="00CC34D4">
        <w:rPr>
          <w:rFonts w:ascii="Times New Roman" w:eastAsia="Times New Roman" w:hAnsi="Times New Roman" w:cs="Times New Roman"/>
          <w:sz w:val="24"/>
          <w:szCs w:val="24"/>
          <w:lang w:eastAsia="pl-PL"/>
        </w:rPr>
        <w:t>przez Wykonawcę na Formularzu Oferty.</w:t>
      </w:r>
    </w:p>
    <w:p w14:paraId="02A31A3B" w14:textId="53C8D272" w:rsidR="00CC34D4" w:rsidRPr="00CC34D4" w:rsidRDefault="00CC34D4" w:rsidP="00CC34D4">
      <w:pPr>
        <w:spacing w:after="120" w:line="240" w:lineRule="auto"/>
        <w:ind w:left="567"/>
        <w:jc w:val="both"/>
        <w:rPr>
          <w:rFonts w:ascii="Times New Roman" w:eastAsia="Times New Roman" w:hAnsi="Times New Roman" w:cs="Times New Roman"/>
          <w:sz w:val="24"/>
          <w:szCs w:val="24"/>
          <w:lang w:eastAsia="pl-PL"/>
        </w:rPr>
      </w:pPr>
      <w:r w:rsidRPr="00CC34D4">
        <w:rPr>
          <w:rFonts w:ascii="Times New Roman" w:eastAsia="Times New Roman" w:hAnsi="Times New Roman" w:cs="Times New Roman"/>
          <w:sz w:val="24"/>
          <w:szCs w:val="24"/>
          <w:lang w:eastAsia="pl-PL"/>
        </w:rPr>
        <w:t xml:space="preserve">Najkrótszy możliwy okres gwarancji dopuszczony przez Zamawiającego:                                                        G min = </w:t>
      </w:r>
      <w:r w:rsidR="005978CA">
        <w:rPr>
          <w:rFonts w:ascii="Times New Roman" w:eastAsia="Times New Roman" w:hAnsi="Times New Roman" w:cs="Times New Roman"/>
          <w:sz w:val="24"/>
          <w:szCs w:val="24"/>
          <w:lang w:eastAsia="pl-PL"/>
        </w:rPr>
        <w:t>1</w:t>
      </w:r>
      <w:r w:rsidRPr="00CC34D4">
        <w:rPr>
          <w:rFonts w:ascii="Times New Roman" w:eastAsia="Times New Roman" w:hAnsi="Times New Roman" w:cs="Times New Roman"/>
          <w:sz w:val="24"/>
          <w:szCs w:val="24"/>
          <w:lang w:eastAsia="pl-PL"/>
        </w:rPr>
        <w:t xml:space="preserve">2 </w:t>
      </w:r>
      <w:r w:rsidR="005978CA">
        <w:rPr>
          <w:rFonts w:ascii="Times New Roman" w:eastAsia="Times New Roman" w:hAnsi="Times New Roman" w:cs="Times New Roman"/>
          <w:sz w:val="24"/>
          <w:szCs w:val="24"/>
          <w:lang w:eastAsia="pl-PL"/>
        </w:rPr>
        <w:t>miesięcy</w:t>
      </w:r>
      <w:r w:rsidRPr="00CC34D4">
        <w:rPr>
          <w:rFonts w:ascii="Times New Roman" w:eastAsia="Times New Roman" w:hAnsi="Times New Roman" w:cs="Times New Roman"/>
          <w:sz w:val="24"/>
          <w:szCs w:val="24"/>
          <w:lang w:eastAsia="pl-PL"/>
        </w:rPr>
        <w:t xml:space="preserve"> od dnia kolejnego po dacie odbioru dostawy.  </w:t>
      </w:r>
    </w:p>
    <w:p w14:paraId="4631EA07" w14:textId="0AC1643F" w:rsidR="00CC34D4" w:rsidRPr="00CC34D4" w:rsidRDefault="00CC34D4" w:rsidP="00CC34D4">
      <w:pPr>
        <w:spacing w:after="120" w:line="240" w:lineRule="auto"/>
        <w:ind w:left="567"/>
        <w:jc w:val="both"/>
        <w:rPr>
          <w:rFonts w:ascii="Times New Roman" w:eastAsia="Times New Roman" w:hAnsi="Times New Roman" w:cs="Times New Roman"/>
          <w:sz w:val="24"/>
          <w:szCs w:val="24"/>
          <w:lang w:eastAsia="pl-PL"/>
        </w:rPr>
      </w:pPr>
      <w:r w:rsidRPr="00CC34D4">
        <w:rPr>
          <w:rFonts w:ascii="Times New Roman" w:eastAsia="Times New Roman" w:hAnsi="Times New Roman" w:cs="Times New Roman"/>
          <w:sz w:val="24"/>
          <w:szCs w:val="24"/>
          <w:lang w:eastAsia="pl-PL"/>
        </w:rPr>
        <w:t xml:space="preserve">Najdłuższy możliwy okres gwarancji przyjęty do oceny oferty przez Zamawiającego:                     G max = </w:t>
      </w:r>
      <w:r w:rsidR="005978CA">
        <w:rPr>
          <w:rFonts w:ascii="Times New Roman" w:eastAsia="Times New Roman" w:hAnsi="Times New Roman" w:cs="Times New Roman"/>
          <w:sz w:val="24"/>
          <w:szCs w:val="24"/>
          <w:lang w:eastAsia="pl-PL"/>
        </w:rPr>
        <w:t>24 miesiące</w:t>
      </w:r>
      <w:r w:rsidRPr="00CC34D4">
        <w:rPr>
          <w:rFonts w:ascii="Times New Roman" w:eastAsia="Times New Roman" w:hAnsi="Times New Roman" w:cs="Times New Roman"/>
          <w:sz w:val="24"/>
          <w:szCs w:val="24"/>
          <w:lang w:eastAsia="pl-PL"/>
        </w:rPr>
        <w:t xml:space="preserve">  od dnia kolejnego po dacie odbioru dostawy.</w:t>
      </w:r>
    </w:p>
    <w:p w14:paraId="03EBE8EA" w14:textId="05A2E423" w:rsidR="00CC34D4" w:rsidRPr="00CC34D4" w:rsidRDefault="00CC34D4" w:rsidP="00CC34D4">
      <w:pPr>
        <w:spacing w:after="120" w:line="240" w:lineRule="auto"/>
        <w:ind w:left="567"/>
        <w:jc w:val="both"/>
        <w:rPr>
          <w:rFonts w:ascii="Times New Roman" w:eastAsia="Times New Roman" w:hAnsi="Times New Roman" w:cs="Times New Roman"/>
          <w:sz w:val="24"/>
          <w:szCs w:val="24"/>
          <w:lang w:eastAsia="pl-PL"/>
        </w:rPr>
      </w:pPr>
      <w:r w:rsidRPr="00CC34D4">
        <w:rPr>
          <w:rFonts w:ascii="Times New Roman" w:eastAsia="Times New Roman" w:hAnsi="Times New Roman" w:cs="Times New Roman"/>
          <w:sz w:val="24"/>
          <w:szCs w:val="24"/>
          <w:lang w:eastAsia="pl-PL"/>
        </w:rPr>
        <w:t xml:space="preserve">Wykonawca może zaproponować okres gwarancji </w:t>
      </w:r>
      <w:r w:rsidR="005978CA">
        <w:rPr>
          <w:rFonts w:ascii="Times New Roman" w:eastAsia="Times New Roman" w:hAnsi="Times New Roman" w:cs="Times New Roman"/>
          <w:sz w:val="24"/>
          <w:szCs w:val="24"/>
          <w:lang w:eastAsia="pl-PL"/>
        </w:rPr>
        <w:t xml:space="preserve">i rękojmi </w:t>
      </w:r>
      <w:r w:rsidRPr="00CC34D4">
        <w:rPr>
          <w:rFonts w:ascii="Times New Roman" w:eastAsia="Times New Roman" w:hAnsi="Times New Roman" w:cs="Times New Roman"/>
          <w:sz w:val="24"/>
          <w:szCs w:val="24"/>
          <w:lang w:eastAsia="pl-PL"/>
        </w:rPr>
        <w:t xml:space="preserve">jakości w </w:t>
      </w:r>
      <w:r w:rsidR="005978CA">
        <w:rPr>
          <w:rFonts w:ascii="Times New Roman" w:eastAsia="Times New Roman" w:hAnsi="Times New Roman" w:cs="Times New Roman"/>
          <w:sz w:val="24"/>
          <w:szCs w:val="24"/>
          <w:lang w:eastAsia="pl-PL"/>
        </w:rPr>
        <w:t>miesiącach</w:t>
      </w:r>
      <w:r w:rsidRPr="00CC34D4">
        <w:rPr>
          <w:rFonts w:ascii="Times New Roman" w:eastAsia="Times New Roman" w:hAnsi="Times New Roman" w:cs="Times New Roman"/>
          <w:sz w:val="24"/>
          <w:szCs w:val="24"/>
          <w:lang w:eastAsia="pl-PL"/>
        </w:rPr>
        <w:t xml:space="preserve"> tj. </w:t>
      </w:r>
      <w:r w:rsidR="005978CA">
        <w:rPr>
          <w:rFonts w:ascii="Times New Roman" w:eastAsia="Times New Roman" w:hAnsi="Times New Roman" w:cs="Times New Roman"/>
          <w:sz w:val="24"/>
          <w:szCs w:val="24"/>
          <w:lang w:eastAsia="pl-PL"/>
        </w:rPr>
        <w:t>1</w:t>
      </w:r>
      <w:r w:rsidRPr="00CC34D4">
        <w:rPr>
          <w:rFonts w:ascii="Times New Roman" w:eastAsia="Times New Roman" w:hAnsi="Times New Roman" w:cs="Times New Roman"/>
          <w:sz w:val="24"/>
          <w:szCs w:val="24"/>
          <w:lang w:eastAsia="pl-PL"/>
        </w:rPr>
        <w:t xml:space="preserve">2 lub </w:t>
      </w:r>
      <w:r w:rsidR="005978CA">
        <w:rPr>
          <w:rFonts w:ascii="Times New Roman" w:eastAsia="Times New Roman" w:hAnsi="Times New Roman" w:cs="Times New Roman"/>
          <w:sz w:val="24"/>
          <w:szCs w:val="24"/>
          <w:lang w:eastAsia="pl-PL"/>
        </w:rPr>
        <w:t>18</w:t>
      </w:r>
      <w:r w:rsidRPr="00CC34D4">
        <w:rPr>
          <w:rFonts w:ascii="Times New Roman" w:eastAsia="Times New Roman" w:hAnsi="Times New Roman" w:cs="Times New Roman"/>
          <w:sz w:val="24"/>
          <w:szCs w:val="24"/>
          <w:lang w:eastAsia="pl-PL"/>
        </w:rPr>
        <w:t xml:space="preserve"> lub </w:t>
      </w:r>
      <w:r w:rsidR="005978CA">
        <w:rPr>
          <w:rFonts w:ascii="Times New Roman" w:eastAsia="Times New Roman" w:hAnsi="Times New Roman" w:cs="Times New Roman"/>
          <w:sz w:val="24"/>
          <w:szCs w:val="24"/>
          <w:lang w:eastAsia="pl-PL"/>
        </w:rPr>
        <w:t>2</w:t>
      </w:r>
      <w:r w:rsidRPr="00CC34D4">
        <w:rPr>
          <w:rFonts w:ascii="Times New Roman" w:eastAsia="Times New Roman" w:hAnsi="Times New Roman" w:cs="Times New Roman"/>
          <w:sz w:val="24"/>
          <w:szCs w:val="24"/>
          <w:lang w:eastAsia="pl-PL"/>
        </w:rPr>
        <w:t>4.</w:t>
      </w:r>
    </w:p>
    <w:p w14:paraId="0C52FF60" w14:textId="17DEFE77" w:rsidR="00CC34D4" w:rsidRPr="00CC34D4" w:rsidRDefault="00CC34D4" w:rsidP="00CC34D4">
      <w:pPr>
        <w:spacing w:after="120" w:line="240" w:lineRule="auto"/>
        <w:ind w:left="567"/>
        <w:jc w:val="both"/>
        <w:rPr>
          <w:rFonts w:ascii="Times New Roman" w:eastAsia="Times New Roman" w:hAnsi="Times New Roman" w:cs="Times New Roman"/>
          <w:sz w:val="24"/>
          <w:szCs w:val="24"/>
          <w:lang w:eastAsia="pl-PL"/>
        </w:rPr>
      </w:pPr>
      <w:r w:rsidRPr="00CC34D4">
        <w:rPr>
          <w:rFonts w:ascii="Times New Roman" w:eastAsia="Times New Roman" w:hAnsi="Times New Roman" w:cs="Times New Roman"/>
          <w:sz w:val="24"/>
          <w:szCs w:val="24"/>
          <w:lang w:eastAsia="pl-PL"/>
        </w:rPr>
        <w:t xml:space="preserve">Jeżeli Wykonawca zaproponuje okres gwarancji dłuższy niż </w:t>
      </w:r>
      <w:r w:rsidR="005978CA">
        <w:rPr>
          <w:rFonts w:ascii="Times New Roman" w:eastAsia="Times New Roman" w:hAnsi="Times New Roman" w:cs="Times New Roman"/>
          <w:sz w:val="24"/>
          <w:szCs w:val="24"/>
          <w:lang w:eastAsia="pl-PL"/>
        </w:rPr>
        <w:t>24 miesiące</w:t>
      </w:r>
      <w:r w:rsidRPr="00CC34D4">
        <w:rPr>
          <w:rFonts w:ascii="Times New Roman" w:eastAsia="Times New Roman" w:hAnsi="Times New Roman" w:cs="Times New Roman"/>
          <w:sz w:val="24"/>
          <w:szCs w:val="24"/>
          <w:lang w:eastAsia="pl-PL"/>
        </w:rPr>
        <w:t xml:space="preserve"> to do oceny </w:t>
      </w:r>
      <w:r w:rsidR="00762E60">
        <w:rPr>
          <w:rFonts w:ascii="Times New Roman" w:eastAsia="Times New Roman" w:hAnsi="Times New Roman" w:cs="Times New Roman"/>
          <w:sz w:val="24"/>
          <w:szCs w:val="24"/>
          <w:lang w:eastAsia="pl-PL"/>
        </w:rPr>
        <w:t>takiej oferty zostanie przyjęty</w:t>
      </w:r>
      <w:r w:rsidRPr="00CC34D4">
        <w:rPr>
          <w:rFonts w:ascii="Times New Roman" w:eastAsia="Times New Roman" w:hAnsi="Times New Roman" w:cs="Times New Roman"/>
          <w:sz w:val="24"/>
          <w:szCs w:val="24"/>
          <w:lang w:eastAsia="pl-PL"/>
        </w:rPr>
        <w:t xml:space="preserve"> okres </w:t>
      </w:r>
      <w:r w:rsidR="005978CA">
        <w:rPr>
          <w:rFonts w:ascii="Times New Roman" w:eastAsia="Times New Roman" w:hAnsi="Times New Roman" w:cs="Times New Roman"/>
          <w:sz w:val="24"/>
          <w:szCs w:val="24"/>
          <w:lang w:eastAsia="pl-PL"/>
        </w:rPr>
        <w:t>24 miesięcy</w:t>
      </w:r>
      <w:r w:rsidR="00762E60">
        <w:rPr>
          <w:rFonts w:ascii="Times New Roman" w:eastAsia="Times New Roman" w:hAnsi="Times New Roman" w:cs="Times New Roman"/>
          <w:sz w:val="24"/>
          <w:szCs w:val="24"/>
          <w:lang w:eastAsia="pl-PL"/>
        </w:rPr>
        <w:t xml:space="preserve"> </w:t>
      </w:r>
      <w:r w:rsidRPr="00CC34D4">
        <w:rPr>
          <w:rFonts w:ascii="Times New Roman" w:eastAsia="Times New Roman" w:hAnsi="Times New Roman" w:cs="Times New Roman"/>
          <w:sz w:val="24"/>
          <w:szCs w:val="24"/>
          <w:lang w:eastAsia="pl-PL"/>
        </w:rPr>
        <w:t xml:space="preserve">i taki okres zostanie przyjęty </w:t>
      </w:r>
      <w:r w:rsidR="00762E60">
        <w:rPr>
          <w:rFonts w:ascii="Times New Roman" w:eastAsia="Times New Roman" w:hAnsi="Times New Roman" w:cs="Times New Roman"/>
          <w:sz w:val="24"/>
          <w:szCs w:val="24"/>
          <w:lang w:eastAsia="pl-PL"/>
        </w:rPr>
        <w:br/>
      </w:r>
      <w:r w:rsidRPr="00CC34D4">
        <w:rPr>
          <w:rFonts w:ascii="Times New Roman" w:eastAsia="Times New Roman" w:hAnsi="Times New Roman" w:cs="Times New Roman"/>
          <w:sz w:val="24"/>
          <w:szCs w:val="24"/>
          <w:lang w:eastAsia="pl-PL"/>
        </w:rPr>
        <w:t xml:space="preserve">w Umowie z Wykonawcą.                                                                                                                             </w:t>
      </w:r>
    </w:p>
    <w:p w14:paraId="671BB959" w14:textId="36376CC5" w:rsidR="00CC34D4" w:rsidRPr="00CC34D4" w:rsidRDefault="00CC34D4" w:rsidP="00CC34D4">
      <w:pPr>
        <w:spacing w:after="60" w:line="240" w:lineRule="auto"/>
        <w:ind w:left="567"/>
        <w:jc w:val="both"/>
        <w:rPr>
          <w:rFonts w:ascii="Times New Roman" w:eastAsia="Times New Roman" w:hAnsi="Times New Roman" w:cs="Times New Roman"/>
          <w:sz w:val="24"/>
          <w:szCs w:val="24"/>
          <w:lang w:eastAsia="pl-PL"/>
        </w:rPr>
      </w:pPr>
      <w:r w:rsidRPr="00CC34D4">
        <w:rPr>
          <w:rFonts w:ascii="Times New Roman" w:eastAsia="Times New Roman" w:hAnsi="Times New Roman" w:cs="Times New Roman"/>
          <w:sz w:val="24"/>
          <w:szCs w:val="24"/>
          <w:lang w:eastAsia="pl-PL"/>
        </w:rPr>
        <w:t xml:space="preserve">Oferty, w których nie zostanie zaoferowany okres gwarancji  lub  będzie on krótszy niż </w:t>
      </w:r>
      <w:r w:rsidR="00F71FAF">
        <w:rPr>
          <w:rFonts w:ascii="Times New Roman" w:eastAsia="Times New Roman" w:hAnsi="Times New Roman" w:cs="Times New Roman"/>
          <w:sz w:val="24"/>
          <w:szCs w:val="24"/>
          <w:lang w:eastAsia="pl-PL"/>
        </w:rPr>
        <w:t>1</w:t>
      </w:r>
      <w:r w:rsidRPr="00CC34D4">
        <w:rPr>
          <w:rFonts w:ascii="Times New Roman" w:eastAsia="Times New Roman" w:hAnsi="Times New Roman" w:cs="Times New Roman"/>
          <w:sz w:val="24"/>
          <w:szCs w:val="24"/>
          <w:lang w:eastAsia="pl-PL"/>
        </w:rPr>
        <w:t xml:space="preserve">2 </w:t>
      </w:r>
      <w:r w:rsidR="00F71FAF">
        <w:rPr>
          <w:rFonts w:ascii="Times New Roman" w:eastAsia="Times New Roman" w:hAnsi="Times New Roman" w:cs="Times New Roman"/>
          <w:sz w:val="24"/>
          <w:szCs w:val="24"/>
          <w:lang w:eastAsia="pl-PL"/>
        </w:rPr>
        <w:t>miesięcy</w:t>
      </w:r>
      <w:r w:rsidRPr="00CC34D4">
        <w:rPr>
          <w:rFonts w:ascii="Times New Roman" w:eastAsia="Times New Roman" w:hAnsi="Times New Roman" w:cs="Times New Roman"/>
          <w:sz w:val="24"/>
          <w:szCs w:val="24"/>
          <w:lang w:eastAsia="pl-PL"/>
        </w:rPr>
        <w:t xml:space="preserve">, lub zostanie podany w niepełnych </w:t>
      </w:r>
      <w:r w:rsidR="00F71FAF">
        <w:rPr>
          <w:rFonts w:ascii="Times New Roman" w:eastAsia="Times New Roman" w:hAnsi="Times New Roman" w:cs="Times New Roman"/>
          <w:sz w:val="24"/>
          <w:szCs w:val="24"/>
          <w:lang w:eastAsia="pl-PL"/>
        </w:rPr>
        <w:t>wyznaczonych okresach</w:t>
      </w:r>
      <w:r w:rsidRPr="00CC34D4">
        <w:rPr>
          <w:rFonts w:ascii="Times New Roman" w:eastAsia="Times New Roman" w:hAnsi="Times New Roman" w:cs="Times New Roman"/>
          <w:sz w:val="24"/>
          <w:szCs w:val="24"/>
          <w:lang w:eastAsia="pl-PL"/>
        </w:rPr>
        <w:t xml:space="preserve">,  to takie oferty zostaną odrzucone na podstawie art. 89 ust. 1 pkt 2) ustawy </w:t>
      </w:r>
      <w:proofErr w:type="spellStart"/>
      <w:r w:rsidRPr="00CC34D4">
        <w:rPr>
          <w:rFonts w:ascii="Times New Roman" w:eastAsia="Times New Roman" w:hAnsi="Times New Roman" w:cs="Times New Roman"/>
          <w:sz w:val="24"/>
          <w:szCs w:val="24"/>
          <w:lang w:eastAsia="pl-PL"/>
        </w:rPr>
        <w:t>Pzp</w:t>
      </w:r>
      <w:proofErr w:type="spellEnd"/>
      <w:r w:rsidRPr="00CC34D4">
        <w:rPr>
          <w:rFonts w:ascii="Times New Roman" w:eastAsia="Times New Roman" w:hAnsi="Times New Roman" w:cs="Times New Roman"/>
          <w:sz w:val="24"/>
          <w:szCs w:val="24"/>
          <w:lang w:eastAsia="pl-PL"/>
        </w:rPr>
        <w:t>.</w:t>
      </w:r>
    </w:p>
    <w:p w14:paraId="2DA2835E" w14:textId="77777777" w:rsidR="00CC34D4" w:rsidRPr="00CC34D4" w:rsidRDefault="00CC34D4" w:rsidP="00CC34D4">
      <w:pPr>
        <w:spacing w:before="240" w:after="120" w:line="240" w:lineRule="auto"/>
        <w:ind w:left="567"/>
        <w:jc w:val="both"/>
        <w:rPr>
          <w:rFonts w:ascii="Times New Roman" w:eastAsia="Times New Roman" w:hAnsi="Times New Roman" w:cs="Times New Roman"/>
          <w:sz w:val="24"/>
          <w:szCs w:val="24"/>
          <w:lang w:eastAsia="pl-PL"/>
        </w:rPr>
      </w:pPr>
      <w:r w:rsidRPr="00CC34D4">
        <w:rPr>
          <w:rFonts w:ascii="Times New Roman" w:eastAsia="Times New Roman" w:hAnsi="Times New Roman" w:cs="Times New Roman"/>
          <w:sz w:val="24"/>
          <w:szCs w:val="24"/>
          <w:lang w:eastAsia="pl-PL"/>
        </w:rPr>
        <w:t>Ilość punktów w tym kryterium zostanie naliczona zgodnie z poniższa tabelą</w:t>
      </w:r>
    </w:p>
    <w:tbl>
      <w:tblPr>
        <w:tblW w:w="0" w:type="auto"/>
        <w:tblInd w:w="1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3"/>
        <w:gridCol w:w="3400"/>
      </w:tblGrid>
      <w:tr w:rsidR="00CC34D4" w:rsidRPr="00CC34D4" w14:paraId="3DC9D72D" w14:textId="77777777" w:rsidTr="00CC34D4">
        <w:tc>
          <w:tcPr>
            <w:tcW w:w="3263" w:type="dxa"/>
            <w:shd w:val="clear" w:color="auto" w:fill="auto"/>
          </w:tcPr>
          <w:p w14:paraId="4E96868A" w14:textId="2AE555B0" w:rsidR="00CC34D4" w:rsidRPr="00CC34D4" w:rsidRDefault="00CC34D4" w:rsidP="00CC34D4">
            <w:pPr>
              <w:spacing w:before="120" w:after="120" w:line="240" w:lineRule="auto"/>
              <w:jc w:val="center"/>
              <w:rPr>
                <w:rFonts w:ascii="Times New Roman" w:eastAsia="Times New Roman" w:hAnsi="Times New Roman" w:cs="Times New Roman"/>
                <w:bCs/>
                <w:sz w:val="24"/>
                <w:szCs w:val="24"/>
                <w:highlight w:val="yellow"/>
                <w:lang w:eastAsia="pl-PL"/>
              </w:rPr>
            </w:pPr>
            <w:r w:rsidRPr="00CC34D4">
              <w:rPr>
                <w:rFonts w:ascii="Times New Roman" w:eastAsia="Times New Roman" w:hAnsi="Times New Roman" w:cs="Times New Roman"/>
                <w:bCs/>
                <w:sz w:val="24"/>
                <w:szCs w:val="24"/>
                <w:lang w:eastAsia="pl-PL"/>
              </w:rPr>
              <w:t xml:space="preserve">Okres gwarancji w </w:t>
            </w:r>
            <w:r w:rsidR="00F71FAF">
              <w:rPr>
                <w:rFonts w:ascii="Times New Roman" w:eastAsia="Times New Roman" w:hAnsi="Times New Roman" w:cs="Times New Roman"/>
                <w:bCs/>
                <w:sz w:val="24"/>
                <w:szCs w:val="24"/>
                <w:lang w:eastAsia="pl-PL"/>
              </w:rPr>
              <w:t>miesiącach</w:t>
            </w:r>
          </w:p>
        </w:tc>
        <w:tc>
          <w:tcPr>
            <w:tcW w:w="3400" w:type="dxa"/>
            <w:shd w:val="clear" w:color="auto" w:fill="auto"/>
          </w:tcPr>
          <w:p w14:paraId="7FB42A5B" w14:textId="77777777" w:rsidR="00CC34D4" w:rsidRPr="00CC34D4" w:rsidRDefault="00CC34D4" w:rsidP="00CC34D4">
            <w:pPr>
              <w:spacing w:before="120" w:after="120" w:line="240" w:lineRule="auto"/>
              <w:jc w:val="center"/>
              <w:rPr>
                <w:rFonts w:ascii="Times New Roman" w:eastAsia="Times New Roman" w:hAnsi="Times New Roman" w:cs="Times New Roman"/>
                <w:bCs/>
                <w:sz w:val="24"/>
                <w:szCs w:val="24"/>
                <w:highlight w:val="yellow"/>
                <w:lang w:eastAsia="pl-PL"/>
              </w:rPr>
            </w:pPr>
            <w:r w:rsidRPr="00CC34D4">
              <w:rPr>
                <w:rFonts w:ascii="Times New Roman" w:eastAsia="Times New Roman" w:hAnsi="Times New Roman" w:cs="Times New Roman"/>
                <w:bCs/>
                <w:sz w:val="24"/>
                <w:szCs w:val="24"/>
                <w:lang w:eastAsia="pl-PL"/>
              </w:rPr>
              <w:t>Ilość punktów</w:t>
            </w:r>
          </w:p>
        </w:tc>
      </w:tr>
      <w:tr w:rsidR="00CC34D4" w:rsidRPr="00CC34D4" w14:paraId="62AF91AE" w14:textId="77777777" w:rsidTr="00CC34D4">
        <w:tc>
          <w:tcPr>
            <w:tcW w:w="3263" w:type="dxa"/>
            <w:shd w:val="clear" w:color="auto" w:fill="auto"/>
          </w:tcPr>
          <w:p w14:paraId="0350A567" w14:textId="3B15117C" w:rsidR="00CC34D4" w:rsidRPr="00CC34D4" w:rsidRDefault="00F71FAF" w:rsidP="00CC34D4">
            <w:pPr>
              <w:spacing w:before="120" w:after="120" w:line="240" w:lineRule="auto"/>
              <w:jc w:val="center"/>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1</w:t>
            </w:r>
            <w:r w:rsidR="00CC34D4" w:rsidRPr="00CC34D4">
              <w:rPr>
                <w:rFonts w:ascii="Times New Roman" w:eastAsia="Times New Roman" w:hAnsi="Times New Roman" w:cs="Times New Roman"/>
                <w:bCs/>
                <w:sz w:val="24"/>
                <w:szCs w:val="24"/>
                <w:lang w:eastAsia="pl-PL"/>
              </w:rPr>
              <w:t>2</w:t>
            </w:r>
          </w:p>
        </w:tc>
        <w:tc>
          <w:tcPr>
            <w:tcW w:w="3400" w:type="dxa"/>
            <w:shd w:val="clear" w:color="auto" w:fill="auto"/>
          </w:tcPr>
          <w:p w14:paraId="47E621E8" w14:textId="77777777" w:rsidR="00CC34D4" w:rsidRPr="00CC34D4" w:rsidRDefault="00CC34D4" w:rsidP="00CC34D4">
            <w:pPr>
              <w:spacing w:before="120" w:after="120" w:line="240" w:lineRule="auto"/>
              <w:jc w:val="center"/>
              <w:rPr>
                <w:rFonts w:ascii="Times New Roman" w:eastAsia="Times New Roman" w:hAnsi="Times New Roman" w:cs="Times New Roman"/>
                <w:bCs/>
                <w:sz w:val="24"/>
                <w:szCs w:val="24"/>
                <w:lang w:eastAsia="pl-PL"/>
              </w:rPr>
            </w:pPr>
            <w:r w:rsidRPr="00CC34D4">
              <w:rPr>
                <w:rFonts w:ascii="Times New Roman" w:eastAsia="Times New Roman" w:hAnsi="Times New Roman" w:cs="Times New Roman"/>
                <w:bCs/>
                <w:sz w:val="24"/>
                <w:szCs w:val="24"/>
                <w:lang w:eastAsia="pl-PL"/>
              </w:rPr>
              <w:t>0</w:t>
            </w:r>
          </w:p>
        </w:tc>
      </w:tr>
      <w:tr w:rsidR="00CC34D4" w:rsidRPr="00CC34D4" w14:paraId="6239FE17" w14:textId="77777777" w:rsidTr="00CC34D4">
        <w:tc>
          <w:tcPr>
            <w:tcW w:w="3263" w:type="dxa"/>
            <w:shd w:val="clear" w:color="auto" w:fill="auto"/>
          </w:tcPr>
          <w:p w14:paraId="0474AD3C" w14:textId="47906058" w:rsidR="00CC34D4" w:rsidRPr="00CC34D4" w:rsidRDefault="00F71FAF" w:rsidP="00CC34D4">
            <w:pPr>
              <w:spacing w:before="120" w:after="120" w:line="240" w:lineRule="auto"/>
              <w:jc w:val="center"/>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18</w:t>
            </w:r>
          </w:p>
        </w:tc>
        <w:tc>
          <w:tcPr>
            <w:tcW w:w="3400" w:type="dxa"/>
            <w:shd w:val="clear" w:color="auto" w:fill="auto"/>
          </w:tcPr>
          <w:p w14:paraId="0B26954A" w14:textId="77777777" w:rsidR="00CC34D4" w:rsidRPr="00CC34D4" w:rsidRDefault="00CC34D4" w:rsidP="00CC34D4">
            <w:pPr>
              <w:spacing w:before="120" w:after="120" w:line="240" w:lineRule="auto"/>
              <w:jc w:val="center"/>
              <w:rPr>
                <w:rFonts w:ascii="Times New Roman" w:eastAsia="Times New Roman" w:hAnsi="Times New Roman" w:cs="Times New Roman"/>
                <w:bCs/>
                <w:sz w:val="24"/>
                <w:szCs w:val="24"/>
                <w:lang w:eastAsia="pl-PL"/>
              </w:rPr>
            </w:pPr>
            <w:r w:rsidRPr="00CC34D4">
              <w:rPr>
                <w:rFonts w:ascii="Times New Roman" w:eastAsia="Times New Roman" w:hAnsi="Times New Roman" w:cs="Times New Roman"/>
                <w:bCs/>
                <w:sz w:val="24"/>
                <w:szCs w:val="24"/>
                <w:lang w:eastAsia="pl-PL"/>
              </w:rPr>
              <w:t>20</w:t>
            </w:r>
          </w:p>
        </w:tc>
      </w:tr>
      <w:tr w:rsidR="00CC34D4" w:rsidRPr="00CC34D4" w14:paraId="06890718" w14:textId="77777777" w:rsidTr="00CC34D4">
        <w:tc>
          <w:tcPr>
            <w:tcW w:w="3263" w:type="dxa"/>
            <w:shd w:val="clear" w:color="auto" w:fill="auto"/>
          </w:tcPr>
          <w:p w14:paraId="65D599C3" w14:textId="08CCEA69" w:rsidR="00CC34D4" w:rsidRPr="00CC34D4" w:rsidRDefault="00F71FAF" w:rsidP="00CC34D4">
            <w:pPr>
              <w:spacing w:before="120" w:after="120" w:line="240" w:lineRule="auto"/>
              <w:jc w:val="center"/>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2</w:t>
            </w:r>
            <w:r w:rsidR="00CC34D4" w:rsidRPr="00CC34D4">
              <w:rPr>
                <w:rFonts w:ascii="Times New Roman" w:eastAsia="Times New Roman" w:hAnsi="Times New Roman" w:cs="Times New Roman"/>
                <w:bCs/>
                <w:sz w:val="24"/>
                <w:szCs w:val="24"/>
                <w:lang w:eastAsia="pl-PL"/>
              </w:rPr>
              <w:t>4</w:t>
            </w:r>
          </w:p>
        </w:tc>
        <w:tc>
          <w:tcPr>
            <w:tcW w:w="3400" w:type="dxa"/>
            <w:shd w:val="clear" w:color="auto" w:fill="auto"/>
          </w:tcPr>
          <w:p w14:paraId="4E78ACC6" w14:textId="1CD70645" w:rsidR="00CC34D4" w:rsidRPr="00CC34D4" w:rsidRDefault="00F71FAF" w:rsidP="00CC34D4">
            <w:pPr>
              <w:spacing w:before="120" w:after="120" w:line="240" w:lineRule="auto"/>
              <w:jc w:val="center"/>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4</w:t>
            </w:r>
            <w:r w:rsidR="00CC34D4" w:rsidRPr="00CC34D4">
              <w:rPr>
                <w:rFonts w:ascii="Times New Roman" w:eastAsia="Times New Roman" w:hAnsi="Times New Roman" w:cs="Times New Roman"/>
                <w:bCs/>
                <w:sz w:val="24"/>
                <w:szCs w:val="24"/>
                <w:lang w:eastAsia="pl-PL"/>
              </w:rPr>
              <w:t>0</w:t>
            </w:r>
          </w:p>
        </w:tc>
      </w:tr>
    </w:tbl>
    <w:p w14:paraId="2951074E" w14:textId="77777777" w:rsidR="00CC34D4" w:rsidRPr="00CC34D4" w:rsidRDefault="00CC34D4" w:rsidP="00F71FAF">
      <w:pPr>
        <w:spacing w:before="120" w:after="120" w:line="240" w:lineRule="auto"/>
        <w:jc w:val="both"/>
        <w:rPr>
          <w:rFonts w:ascii="Times New Roman" w:eastAsia="Times New Roman" w:hAnsi="Times New Roman" w:cs="Times New Roman"/>
          <w:bCs/>
          <w:sz w:val="24"/>
          <w:szCs w:val="24"/>
          <w:highlight w:val="yellow"/>
          <w:lang w:eastAsia="pl-PL"/>
        </w:rPr>
      </w:pPr>
    </w:p>
    <w:p w14:paraId="24920C09" w14:textId="19C7A402" w:rsidR="00CC34D4" w:rsidRPr="00CC34D4" w:rsidRDefault="00CC34D4" w:rsidP="00CC34D4">
      <w:pPr>
        <w:suppressAutoHyphens/>
        <w:spacing w:before="120" w:after="200" w:line="276" w:lineRule="auto"/>
        <w:ind w:left="709" w:hanging="709"/>
        <w:jc w:val="both"/>
        <w:rPr>
          <w:rFonts w:ascii="Times New Roman" w:eastAsia="Calibri" w:hAnsi="Times New Roman" w:cs="Times New Roman"/>
          <w:sz w:val="24"/>
          <w:szCs w:val="24"/>
        </w:rPr>
      </w:pPr>
      <w:r w:rsidRPr="00CC34D4">
        <w:rPr>
          <w:rFonts w:ascii="Times New Roman" w:hAnsi="Times New Roman" w:cs="Times New Roman"/>
          <w:spacing w:val="4"/>
          <w:sz w:val="24"/>
          <w:szCs w:val="24"/>
          <w:lang w:eastAsia="ar-SA"/>
        </w:rPr>
        <w:t>19.2.</w:t>
      </w:r>
      <w:r w:rsidRPr="00CC34D4">
        <w:rPr>
          <w:rFonts w:ascii="Times New Roman" w:hAnsi="Times New Roman" w:cs="Times New Roman"/>
          <w:spacing w:val="4"/>
          <w:sz w:val="24"/>
          <w:szCs w:val="24"/>
          <w:lang w:eastAsia="ar-SA"/>
        </w:rPr>
        <w:tab/>
      </w:r>
      <w:r w:rsidRPr="00CC34D4">
        <w:rPr>
          <w:rFonts w:ascii="Times New Roman" w:eastAsia="Calibri" w:hAnsi="Times New Roman" w:cs="Times New Roman"/>
          <w:sz w:val="24"/>
          <w:szCs w:val="24"/>
        </w:rPr>
        <w:t>Za najkorzystniejszą zostanie uznana oferta Wykonawcy, który spełni wszystkie postawione w niniejszej SIWZ warunki oraz uzyska łącznie największą liczbę punktów (P) stanowiących sumę punktów przyznanych w ramach każdego z podanych kryteriów, wyliczoną zgodnie z poniższym wzorem:</w:t>
      </w:r>
    </w:p>
    <w:p w14:paraId="11E480CD" w14:textId="77777777" w:rsidR="00CC34D4" w:rsidRPr="00CC34D4" w:rsidRDefault="00CC34D4" w:rsidP="00CC34D4">
      <w:pPr>
        <w:spacing w:before="120" w:after="200" w:line="276" w:lineRule="auto"/>
        <w:ind w:left="-142" w:hanging="426"/>
        <w:jc w:val="center"/>
        <w:rPr>
          <w:rFonts w:ascii="Times New Roman" w:eastAsia="Calibri" w:hAnsi="Times New Roman" w:cs="Times New Roman"/>
          <w:b/>
          <w:sz w:val="24"/>
          <w:szCs w:val="24"/>
        </w:rPr>
      </w:pPr>
      <w:r w:rsidRPr="00CC34D4">
        <w:rPr>
          <w:rFonts w:ascii="Times New Roman" w:eastAsia="Calibri" w:hAnsi="Times New Roman" w:cs="Times New Roman"/>
          <w:b/>
          <w:sz w:val="24"/>
          <w:szCs w:val="24"/>
        </w:rPr>
        <w:t xml:space="preserve">P = C + G </w:t>
      </w:r>
    </w:p>
    <w:p w14:paraId="062DEF8C" w14:textId="77777777" w:rsidR="00CC34D4" w:rsidRPr="00CC34D4" w:rsidRDefault="00CC34D4" w:rsidP="00CC34D4">
      <w:pPr>
        <w:spacing w:after="200" w:line="276" w:lineRule="auto"/>
        <w:ind w:left="567" w:firstLine="142"/>
        <w:jc w:val="both"/>
        <w:rPr>
          <w:rFonts w:ascii="Times New Roman" w:eastAsia="Calibri" w:hAnsi="Times New Roman" w:cs="Times New Roman"/>
          <w:sz w:val="24"/>
          <w:szCs w:val="24"/>
        </w:rPr>
      </w:pPr>
      <w:r w:rsidRPr="00CC34D4">
        <w:rPr>
          <w:rFonts w:ascii="Times New Roman" w:eastAsia="Calibri" w:hAnsi="Times New Roman" w:cs="Times New Roman"/>
          <w:sz w:val="24"/>
          <w:szCs w:val="24"/>
        </w:rPr>
        <w:t xml:space="preserve">gdzie: </w:t>
      </w:r>
      <w:r w:rsidRPr="00CC34D4">
        <w:rPr>
          <w:rFonts w:ascii="Times New Roman" w:eastAsia="Calibri" w:hAnsi="Times New Roman" w:cs="Times New Roman"/>
          <w:sz w:val="24"/>
          <w:szCs w:val="24"/>
        </w:rPr>
        <w:tab/>
        <w:t xml:space="preserve"> C - liczba punktów przyznana ofercie ocenianej w  kryterium „Cena”</w:t>
      </w:r>
    </w:p>
    <w:p w14:paraId="2B4B94BE" w14:textId="77777777" w:rsidR="00CC34D4" w:rsidRPr="00CC34D4" w:rsidRDefault="00CC34D4" w:rsidP="00CC34D4">
      <w:pPr>
        <w:spacing w:after="200" w:line="276" w:lineRule="auto"/>
        <w:ind w:left="2694" w:hanging="1417"/>
        <w:jc w:val="both"/>
        <w:rPr>
          <w:rFonts w:ascii="Times New Roman" w:eastAsia="Calibri" w:hAnsi="Times New Roman" w:cs="Times New Roman"/>
          <w:sz w:val="24"/>
          <w:szCs w:val="24"/>
        </w:rPr>
      </w:pPr>
      <w:r w:rsidRPr="00CC34D4">
        <w:rPr>
          <w:rFonts w:ascii="Times New Roman" w:eastAsia="Calibri" w:hAnsi="Times New Roman" w:cs="Times New Roman"/>
          <w:sz w:val="24"/>
          <w:szCs w:val="24"/>
        </w:rPr>
        <w:t xml:space="preserve">   G - liczba punktów przyznana ofercie ocenianej w kryterium „Gwarancja ”</w:t>
      </w:r>
    </w:p>
    <w:p w14:paraId="0D96106C" w14:textId="77777777" w:rsidR="00CC34D4" w:rsidRPr="00CC34D4" w:rsidRDefault="00CC34D4" w:rsidP="00CC34D4">
      <w:pPr>
        <w:suppressAutoHyphens/>
        <w:spacing w:before="240" w:after="0" w:line="240" w:lineRule="auto"/>
        <w:ind w:left="709" w:hanging="709"/>
        <w:jc w:val="both"/>
        <w:rPr>
          <w:rFonts w:ascii="Times New Roman" w:eastAsia="Times New Roman" w:hAnsi="Times New Roman" w:cs="Times New Roman"/>
          <w:sz w:val="24"/>
          <w:szCs w:val="24"/>
          <w:lang w:eastAsia="pl-PL"/>
        </w:rPr>
      </w:pPr>
      <w:r w:rsidRPr="00CC34D4">
        <w:rPr>
          <w:rFonts w:ascii="Times New Roman" w:eastAsia="Times New Roman" w:hAnsi="Times New Roman" w:cs="Times New Roman"/>
          <w:spacing w:val="4"/>
          <w:sz w:val="24"/>
          <w:szCs w:val="24"/>
          <w:lang w:eastAsia="ar-SA"/>
        </w:rPr>
        <w:t>19.3.</w:t>
      </w:r>
      <w:r w:rsidRPr="00CC34D4">
        <w:rPr>
          <w:rFonts w:ascii="Times New Roman" w:eastAsia="Times New Roman" w:hAnsi="Times New Roman" w:cs="Times New Roman"/>
          <w:spacing w:val="4"/>
          <w:sz w:val="24"/>
          <w:szCs w:val="24"/>
          <w:lang w:eastAsia="ar-SA"/>
        </w:rPr>
        <w:tab/>
      </w:r>
      <w:r w:rsidRPr="00CC34D4">
        <w:rPr>
          <w:rFonts w:ascii="Times New Roman" w:eastAsia="Times New Roman" w:hAnsi="Times New Roman" w:cs="Times New Roman"/>
          <w:sz w:val="24"/>
          <w:szCs w:val="24"/>
          <w:lang w:eastAsia="pl-PL"/>
        </w:rPr>
        <w:t xml:space="preserve">Zamawiający </w:t>
      </w:r>
      <w:r w:rsidRPr="00CC34D4">
        <w:rPr>
          <w:rFonts w:ascii="Times New Roman" w:eastAsia="Times New Roman" w:hAnsi="Times New Roman" w:cs="Times New Roman"/>
          <w:b/>
          <w:sz w:val="24"/>
          <w:szCs w:val="24"/>
          <w:lang w:eastAsia="pl-PL"/>
        </w:rPr>
        <w:t>nie przewiduje</w:t>
      </w:r>
      <w:r w:rsidRPr="00CC34D4">
        <w:rPr>
          <w:rFonts w:ascii="Times New Roman" w:eastAsia="Times New Roman" w:hAnsi="Times New Roman" w:cs="Times New Roman"/>
          <w:sz w:val="24"/>
          <w:szCs w:val="24"/>
          <w:lang w:eastAsia="pl-PL"/>
        </w:rPr>
        <w:t xml:space="preserve"> aukcji elektronicznej.</w:t>
      </w:r>
    </w:p>
    <w:p w14:paraId="5100B914" w14:textId="77777777" w:rsidR="00CC34D4" w:rsidRPr="00CC34D4" w:rsidRDefault="00CC34D4" w:rsidP="00CC34D4">
      <w:pPr>
        <w:suppressAutoHyphens/>
        <w:spacing w:before="120" w:after="0" w:line="240" w:lineRule="auto"/>
        <w:ind w:left="709" w:hanging="709"/>
        <w:jc w:val="both"/>
        <w:rPr>
          <w:rFonts w:ascii="Times New Roman" w:eastAsia="Times New Roman" w:hAnsi="Times New Roman" w:cs="Times New Roman"/>
          <w:sz w:val="24"/>
          <w:szCs w:val="24"/>
          <w:lang w:eastAsia="pl-PL"/>
        </w:rPr>
      </w:pPr>
      <w:r w:rsidRPr="00CC34D4">
        <w:rPr>
          <w:rFonts w:ascii="Times New Roman" w:eastAsia="Times New Roman" w:hAnsi="Times New Roman" w:cs="Times New Roman"/>
          <w:spacing w:val="4"/>
          <w:sz w:val="24"/>
          <w:szCs w:val="24"/>
          <w:lang w:eastAsia="ar-SA"/>
        </w:rPr>
        <w:t>19.4.</w:t>
      </w:r>
      <w:r w:rsidRPr="00CC34D4">
        <w:rPr>
          <w:rFonts w:ascii="Times New Roman" w:eastAsia="Times New Roman" w:hAnsi="Times New Roman" w:cs="Times New Roman"/>
          <w:spacing w:val="4"/>
          <w:sz w:val="24"/>
          <w:szCs w:val="24"/>
          <w:lang w:eastAsia="ar-SA"/>
        </w:rPr>
        <w:tab/>
      </w:r>
      <w:r w:rsidRPr="00CC34D4">
        <w:rPr>
          <w:rFonts w:ascii="Times New Roman" w:eastAsia="Times New Roman" w:hAnsi="Times New Roman" w:cs="Times New Roman"/>
          <w:sz w:val="24"/>
          <w:szCs w:val="24"/>
          <w:lang w:eastAsia="pl-PL"/>
        </w:rPr>
        <w:t>Zamawiający poinformuje niezwłocznie wszystkich Wykonawców o:</w:t>
      </w:r>
    </w:p>
    <w:p w14:paraId="23C916CC" w14:textId="77777777" w:rsidR="00CC34D4" w:rsidRPr="00CC34D4" w:rsidRDefault="00CC34D4" w:rsidP="00CC34D4">
      <w:pPr>
        <w:tabs>
          <w:tab w:val="left" w:pos="851"/>
        </w:tabs>
        <w:spacing w:before="120" w:after="0" w:line="240" w:lineRule="auto"/>
        <w:ind w:left="851" w:hanging="425"/>
        <w:jc w:val="both"/>
        <w:rPr>
          <w:rFonts w:ascii="Times New Roman" w:eastAsia="Times New Roman" w:hAnsi="Times New Roman" w:cs="Times New Roman"/>
          <w:bCs/>
          <w:sz w:val="24"/>
          <w:szCs w:val="24"/>
          <w:lang w:eastAsia="ar-SA"/>
        </w:rPr>
      </w:pPr>
      <w:r w:rsidRPr="00CC34D4">
        <w:rPr>
          <w:rFonts w:ascii="Times New Roman" w:eastAsia="Times New Roman" w:hAnsi="Times New Roman" w:cs="Times New Roman"/>
          <w:sz w:val="24"/>
          <w:szCs w:val="24"/>
          <w:lang w:eastAsia="pl-PL"/>
        </w:rPr>
        <w:t xml:space="preserve">1) </w:t>
      </w:r>
      <w:r w:rsidRPr="00CC34D4">
        <w:rPr>
          <w:rFonts w:ascii="Times New Roman" w:eastAsia="Times New Roman" w:hAnsi="Times New Roman" w:cs="Times New Roman"/>
          <w:sz w:val="24"/>
          <w:szCs w:val="24"/>
          <w:lang w:eastAsia="pl-PL"/>
        </w:rPr>
        <w:tab/>
      </w:r>
      <w:r w:rsidRPr="00CC34D4">
        <w:rPr>
          <w:rFonts w:ascii="Times New Roman" w:eastAsia="Times New Roman" w:hAnsi="Times New Roman" w:cs="Times New Roman"/>
          <w:bCs/>
          <w:sz w:val="24"/>
          <w:szCs w:val="24"/>
          <w:lang w:eastAsia="pl-PL"/>
        </w:rPr>
        <w:t>wyborze najkorzystniejszej oferty, podając nazwę albo imię i nazwisko, siedzibę albo miejsce zamieszkania i adres, jeżeli jest miejscem wykonywania działalności Wykonawcy, którego ofertę wybrano, oraz nazwy albo imiona i nazwiska, siedziby albo miejsca zamieszkania i adresy, jeżeli są miejscami wykonywania działalności Wykonawców, którzy złożyli oferty, a także punktację przyznaną ofertom w każdym kryterium oceny ofert i łączną punktację,</w:t>
      </w:r>
    </w:p>
    <w:p w14:paraId="747C647A" w14:textId="77777777" w:rsidR="00CC34D4" w:rsidRPr="00CC34D4" w:rsidRDefault="00CC34D4" w:rsidP="00CC34D4">
      <w:pPr>
        <w:tabs>
          <w:tab w:val="left" w:pos="851"/>
        </w:tabs>
        <w:spacing w:before="120" w:after="0" w:line="240" w:lineRule="auto"/>
        <w:ind w:left="851" w:hanging="425"/>
        <w:jc w:val="both"/>
        <w:rPr>
          <w:rFonts w:ascii="Times New Roman" w:eastAsia="Times New Roman" w:hAnsi="Times New Roman" w:cs="Times New Roman"/>
          <w:sz w:val="24"/>
          <w:szCs w:val="24"/>
          <w:lang w:eastAsia="pl-PL"/>
        </w:rPr>
      </w:pPr>
      <w:r w:rsidRPr="00CC34D4">
        <w:rPr>
          <w:rFonts w:ascii="Times New Roman" w:eastAsia="Times New Roman" w:hAnsi="Times New Roman" w:cs="Times New Roman"/>
          <w:sz w:val="24"/>
          <w:szCs w:val="24"/>
          <w:lang w:eastAsia="pl-PL"/>
        </w:rPr>
        <w:t xml:space="preserve">2) </w:t>
      </w:r>
      <w:r w:rsidRPr="00CC34D4">
        <w:rPr>
          <w:rFonts w:ascii="Times New Roman" w:eastAsia="Times New Roman" w:hAnsi="Times New Roman" w:cs="Times New Roman"/>
          <w:sz w:val="24"/>
          <w:szCs w:val="24"/>
          <w:lang w:eastAsia="pl-PL"/>
        </w:rPr>
        <w:tab/>
      </w:r>
      <w:r w:rsidRPr="00CC34D4">
        <w:rPr>
          <w:rFonts w:ascii="Times New Roman" w:eastAsia="Times New Roman" w:hAnsi="Times New Roman" w:cs="Times New Roman"/>
          <w:bCs/>
          <w:sz w:val="24"/>
          <w:szCs w:val="24"/>
          <w:lang w:eastAsia="pl-PL"/>
        </w:rPr>
        <w:t>Wykonawcach, którzy zostali wykluczeni,</w:t>
      </w:r>
    </w:p>
    <w:p w14:paraId="63278A63" w14:textId="77777777" w:rsidR="00CC34D4" w:rsidRPr="00CC34D4" w:rsidRDefault="00CC34D4" w:rsidP="00CC34D4">
      <w:pPr>
        <w:tabs>
          <w:tab w:val="left" w:pos="851"/>
        </w:tabs>
        <w:spacing w:before="120" w:after="0" w:line="240" w:lineRule="auto"/>
        <w:ind w:left="851" w:right="-142" w:hanging="425"/>
        <w:rPr>
          <w:rFonts w:ascii="Times New Roman" w:eastAsia="Times New Roman" w:hAnsi="Times New Roman" w:cs="Times New Roman"/>
          <w:bCs/>
          <w:sz w:val="24"/>
          <w:szCs w:val="24"/>
          <w:lang w:eastAsia="pl-PL"/>
        </w:rPr>
      </w:pPr>
      <w:r w:rsidRPr="00CC34D4">
        <w:rPr>
          <w:rFonts w:ascii="Times New Roman" w:eastAsia="Times New Roman" w:hAnsi="Times New Roman" w:cs="Times New Roman"/>
          <w:sz w:val="24"/>
          <w:szCs w:val="24"/>
          <w:lang w:eastAsia="pl-PL"/>
        </w:rPr>
        <w:t xml:space="preserve">3) </w:t>
      </w:r>
      <w:r w:rsidRPr="00CC34D4">
        <w:rPr>
          <w:rFonts w:ascii="Times New Roman" w:eastAsia="Times New Roman" w:hAnsi="Times New Roman" w:cs="Times New Roman"/>
          <w:sz w:val="24"/>
          <w:szCs w:val="24"/>
          <w:lang w:eastAsia="pl-PL"/>
        </w:rPr>
        <w:tab/>
      </w:r>
      <w:r w:rsidRPr="00CC34D4">
        <w:rPr>
          <w:rFonts w:ascii="Times New Roman" w:eastAsia="Times New Roman" w:hAnsi="Times New Roman" w:cs="Times New Roman"/>
          <w:bCs/>
          <w:sz w:val="24"/>
          <w:szCs w:val="24"/>
          <w:lang w:eastAsia="pl-PL"/>
        </w:rPr>
        <w:t>Wykonawcach, których oferty zostały odrzucone, powodach odrzucenia oferty, a w przypadkach, o których mowa w art. 89 ust. 4 i 5</w:t>
      </w:r>
      <w:r w:rsidRPr="00CC34D4">
        <w:rPr>
          <w:rFonts w:ascii="Times New Roman" w:eastAsia="Times New Roman" w:hAnsi="Times New Roman" w:cs="Times New Roman"/>
          <w:b/>
          <w:bCs/>
          <w:sz w:val="24"/>
          <w:szCs w:val="24"/>
          <w:lang w:eastAsia="pl-PL"/>
        </w:rPr>
        <w:t xml:space="preserve"> </w:t>
      </w:r>
      <w:r w:rsidRPr="00CC34D4">
        <w:rPr>
          <w:rFonts w:ascii="Times New Roman" w:eastAsia="Times New Roman" w:hAnsi="Times New Roman" w:cs="Times New Roman"/>
          <w:bCs/>
          <w:sz w:val="24"/>
          <w:szCs w:val="24"/>
          <w:lang w:eastAsia="pl-PL"/>
        </w:rPr>
        <w:t xml:space="preserve">ustawy </w:t>
      </w:r>
      <w:proofErr w:type="spellStart"/>
      <w:r w:rsidRPr="00CC34D4">
        <w:rPr>
          <w:rFonts w:ascii="Times New Roman" w:eastAsia="Times New Roman" w:hAnsi="Times New Roman" w:cs="Times New Roman"/>
          <w:bCs/>
          <w:sz w:val="24"/>
          <w:szCs w:val="24"/>
          <w:lang w:eastAsia="pl-PL"/>
        </w:rPr>
        <w:t>Pzp</w:t>
      </w:r>
      <w:proofErr w:type="spellEnd"/>
      <w:r w:rsidRPr="00CC34D4">
        <w:rPr>
          <w:rFonts w:ascii="Times New Roman" w:eastAsia="Times New Roman" w:hAnsi="Times New Roman" w:cs="Times New Roman"/>
          <w:bCs/>
          <w:sz w:val="24"/>
          <w:szCs w:val="24"/>
          <w:lang w:eastAsia="pl-PL"/>
        </w:rPr>
        <w:t>, braku równoważności lub braku spełniania wymagań dotyczących wydajności lub funkcjonalności,</w:t>
      </w:r>
    </w:p>
    <w:p w14:paraId="7EF4F1B8" w14:textId="77777777" w:rsidR="00CC34D4" w:rsidRPr="00CC34D4" w:rsidRDefault="00CC34D4" w:rsidP="00CC34D4">
      <w:pPr>
        <w:tabs>
          <w:tab w:val="left" w:pos="851"/>
        </w:tabs>
        <w:spacing w:before="120" w:after="0" w:line="240" w:lineRule="auto"/>
        <w:ind w:left="851" w:hanging="425"/>
        <w:jc w:val="both"/>
        <w:rPr>
          <w:rFonts w:ascii="Times New Roman" w:eastAsia="Times New Roman" w:hAnsi="Times New Roman" w:cs="Times New Roman"/>
          <w:bCs/>
          <w:sz w:val="24"/>
          <w:szCs w:val="24"/>
          <w:lang w:eastAsia="pl-PL"/>
        </w:rPr>
      </w:pPr>
      <w:r w:rsidRPr="00CC34D4">
        <w:rPr>
          <w:rFonts w:ascii="Times New Roman" w:eastAsia="Times New Roman" w:hAnsi="Times New Roman" w:cs="Times New Roman"/>
          <w:bCs/>
          <w:sz w:val="24"/>
          <w:szCs w:val="24"/>
          <w:lang w:eastAsia="pl-PL"/>
        </w:rPr>
        <w:t xml:space="preserve">4) </w:t>
      </w:r>
      <w:r w:rsidRPr="00CC34D4">
        <w:rPr>
          <w:rFonts w:ascii="Times New Roman" w:eastAsia="Times New Roman" w:hAnsi="Times New Roman" w:cs="Times New Roman"/>
          <w:bCs/>
          <w:sz w:val="24"/>
          <w:szCs w:val="24"/>
          <w:lang w:eastAsia="pl-PL"/>
        </w:rPr>
        <w:tab/>
        <w:t>unieważnieniu postępowania</w:t>
      </w:r>
    </w:p>
    <w:p w14:paraId="15EA266B" w14:textId="77777777" w:rsidR="00CC34D4" w:rsidRPr="00CC34D4" w:rsidRDefault="00CC34D4" w:rsidP="00CC34D4">
      <w:pPr>
        <w:tabs>
          <w:tab w:val="left" w:pos="851"/>
        </w:tabs>
        <w:spacing w:before="120" w:after="0" w:line="240" w:lineRule="auto"/>
        <w:ind w:left="851" w:hanging="425"/>
        <w:jc w:val="both"/>
        <w:rPr>
          <w:rFonts w:ascii="Times New Roman" w:eastAsia="Times New Roman" w:hAnsi="Times New Roman" w:cs="Times New Roman"/>
          <w:bCs/>
          <w:sz w:val="24"/>
          <w:szCs w:val="24"/>
          <w:lang w:eastAsia="pl-PL"/>
        </w:rPr>
      </w:pPr>
      <w:r w:rsidRPr="00CC34D4">
        <w:rPr>
          <w:rFonts w:ascii="Times New Roman" w:eastAsia="Times New Roman" w:hAnsi="Times New Roman" w:cs="Times New Roman"/>
          <w:bCs/>
          <w:sz w:val="24"/>
          <w:szCs w:val="24"/>
          <w:lang w:eastAsia="pl-PL"/>
        </w:rPr>
        <w:t>– podając uzasadnienie faktyczne i prawne.</w:t>
      </w:r>
    </w:p>
    <w:p w14:paraId="52D0930A" w14:textId="77777777" w:rsidR="00CC34D4" w:rsidRPr="00CC34D4" w:rsidRDefault="00CC34D4" w:rsidP="00CC34D4">
      <w:pPr>
        <w:suppressAutoHyphens/>
        <w:spacing w:before="120" w:after="0" w:line="240" w:lineRule="auto"/>
        <w:ind w:left="709" w:hanging="709"/>
        <w:jc w:val="both"/>
        <w:rPr>
          <w:rFonts w:ascii="Times New Roman" w:eastAsia="Times New Roman" w:hAnsi="Times New Roman" w:cs="Times New Roman"/>
          <w:spacing w:val="4"/>
          <w:sz w:val="24"/>
          <w:szCs w:val="24"/>
          <w:lang w:eastAsia="ar-SA"/>
        </w:rPr>
      </w:pPr>
      <w:r w:rsidRPr="00CC34D4">
        <w:rPr>
          <w:rFonts w:ascii="Times New Roman" w:eastAsia="Times New Roman" w:hAnsi="Times New Roman" w:cs="Times New Roman"/>
          <w:spacing w:val="4"/>
          <w:sz w:val="24"/>
          <w:szCs w:val="24"/>
          <w:lang w:eastAsia="ar-SA"/>
        </w:rPr>
        <w:t>19.5.</w:t>
      </w:r>
      <w:r w:rsidRPr="00CC34D4">
        <w:rPr>
          <w:rFonts w:ascii="Times New Roman" w:eastAsia="Times New Roman" w:hAnsi="Times New Roman" w:cs="Times New Roman"/>
          <w:spacing w:val="4"/>
          <w:sz w:val="24"/>
          <w:szCs w:val="24"/>
          <w:lang w:eastAsia="ar-SA"/>
        </w:rPr>
        <w:tab/>
        <w:t xml:space="preserve">W przypadkach, o których mowa w art. 24 ust. 8 ustawy </w:t>
      </w:r>
      <w:proofErr w:type="spellStart"/>
      <w:r w:rsidRPr="00CC34D4">
        <w:rPr>
          <w:rFonts w:ascii="Times New Roman" w:eastAsia="Times New Roman" w:hAnsi="Times New Roman" w:cs="Times New Roman"/>
          <w:spacing w:val="4"/>
          <w:sz w:val="24"/>
          <w:szCs w:val="24"/>
          <w:lang w:eastAsia="ar-SA"/>
        </w:rPr>
        <w:t>Pzp</w:t>
      </w:r>
      <w:proofErr w:type="spellEnd"/>
      <w:r w:rsidRPr="00CC34D4">
        <w:rPr>
          <w:rFonts w:ascii="Times New Roman" w:eastAsia="Times New Roman" w:hAnsi="Times New Roman" w:cs="Times New Roman"/>
          <w:spacing w:val="4"/>
          <w:sz w:val="24"/>
          <w:szCs w:val="24"/>
          <w:lang w:eastAsia="ar-SA"/>
        </w:rPr>
        <w:t xml:space="preserve">, informacja, o której mowa w pkt. 19.4.2 </w:t>
      </w:r>
      <w:proofErr w:type="spellStart"/>
      <w:r w:rsidRPr="00CC34D4">
        <w:rPr>
          <w:rFonts w:ascii="Times New Roman" w:eastAsia="Times New Roman" w:hAnsi="Times New Roman" w:cs="Times New Roman"/>
          <w:spacing w:val="4"/>
          <w:sz w:val="24"/>
          <w:szCs w:val="24"/>
          <w:lang w:eastAsia="ar-SA"/>
        </w:rPr>
        <w:t>siwz</w:t>
      </w:r>
      <w:proofErr w:type="spellEnd"/>
      <w:r w:rsidRPr="00CC34D4">
        <w:rPr>
          <w:rFonts w:ascii="Times New Roman" w:eastAsia="Times New Roman" w:hAnsi="Times New Roman" w:cs="Times New Roman"/>
          <w:spacing w:val="4"/>
          <w:sz w:val="24"/>
          <w:szCs w:val="24"/>
          <w:lang w:eastAsia="ar-SA"/>
        </w:rPr>
        <w:t>, zawiera wyjaśnienie powodów, dla których dowody przedstawione przez Wykonawcę, Zamawiający uznał za niewystarczające.</w:t>
      </w:r>
    </w:p>
    <w:p w14:paraId="26A5BB01" w14:textId="77777777" w:rsidR="00CC34D4" w:rsidRPr="00CC34D4" w:rsidRDefault="00CC34D4" w:rsidP="00CC34D4">
      <w:pPr>
        <w:suppressAutoHyphens/>
        <w:spacing w:before="120" w:after="0" w:line="240" w:lineRule="auto"/>
        <w:ind w:left="709" w:hanging="709"/>
        <w:jc w:val="both"/>
        <w:rPr>
          <w:rFonts w:ascii="Times New Roman" w:eastAsia="Times New Roman" w:hAnsi="Times New Roman" w:cs="Times New Roman"/>
          <w:sz w:val="24"/>
          <w:szCs w:val="24"/>
          <w:lang w:eastAsia="pl-PL"/>
        </w:rPr>
      </w:pPr>
      <w:r w:rsidRPr="00CC34D4">
        <w:rPr>
          <w:rFonts w:ascii="Times New Roman" w:eastAsia="Times New Roman" w:hAnsi="Times New Roman" w:cs="Times New Roman"/>
          <w:sz w:val="24"/>
          <w:szCs w:val="24"/>
          <w:lang w:eastAsia="pl-PL"/>
        </w:rPr>
        <w:t xml:space="preserve">19.6. </w:t>
      </w:r>
      <w:r w:rsidRPr="00CC34D4">
        <w:rPr>
          <w:rFonts w:ascii="Times New Roman" w:eastAsia="Times New Roman" w:hAnsi="Times New Roman" w:cs="Times New Roman"/>
          <w:sz w:val="24"/>
          <w:szCs w:val="24"/>
          <w:lang w:eastAsia="pl-PL"/>
        </w:rPr>
        <w:tab/>
        <w:t xml:space="preserve">Zamawiający udostępni informacje, o których mowa w pkt 19.4.1 i 19.4.4. </w:t>
      </w:r>
      <w:proofErr w:type="spellStart"/>
      <w:r w:rsidRPr="00CC34D4">
        <w:rPr>
          <w:rFonts w:ascii="Times New Roman" w:eastAsia="Times New Roman" w:hAnsi="Times New Roman" w:cs="Times New Roman"/>
          <w:sz w:val="24"/>
          <w:szCs w:val="24"/>
          <w:lang w:eastAsia="pl-PL"/>
        </w:rPr>
        <w:t>siwz</w:t>
      </w:r>
      <w:proofErr w:type="spellEnd"/>
      <w:r w:rsidRPr="00CC34D4">
        <w:rPr>
          <w:rFonts w:ascii="Times New Roman" w:eastAsia="Times New Roman" w:hAnsi="Times New Roman" w:cs="Times New Roman"/>
          <w:sz w:val="24"/>
          <w:szCs w:val="24"/>
          <w:lang w:eastAsia="pl-PL"/>
        </w:rPr>
        <w:t>, na stronie internetowej.</w:t>
      </w:r>
    </w:p>
    <w:p w14:paraId="3F03DD12" w14:textId="77777777" w:rsidR="00CC34D4" w:rsidRPr="00CC34D4" w:rsidRDefault="00CC34D4" w:rsidP="00CC34D4">
      <w:pPr>
        <w:suppressAutoHyphens/>
        <w:spacing w:before="120" w:after="0" w:line="240" w:lineRule="auto"/>
        <w:ind w:left="709" w:hanging="709"/>
        <w:jc w:val="both"/>
        <w:rPr>
          <w:rFonts w:ascii="Times New Roman" w:eastAsia="Times New Roman" w:hAnsi="Times New Roman" w:cs="Times New Roman"/>
          <w:sz w:val="24"/>
          <w:szCs w:val="24"/>
          <w:lang w:eastAsia="pl-PL"/>
        </w:rPr>
      </w:pPr>
    </w:p>
    <w:p w14:paraId="1244CEDD" w14:textId="77777777" w:rsidR="00CC34D4" w:rsidRPr="00CC34D4" w:rsidRDefault="00CC34D4" w:rsidP="00CC34D4">
      <w:pPr>
        <w:suppressAutoHyphens/>
        <w:spacing w:after="0" w:line="240" w:lineRule="auto"/>
        <w:ind w:left="709" w:right="-567" w:hanging="709"/>
        <w:rPr>
          <w:rFonts w:ascii="Times New Roman" w:eastAsia="Times New Roman" w:hAnsi="Times New Roman" w:cs="Times New Roman"/>
          <w:b/>
          <w:sz w:val="24"/>
          <w:szCs w:val="24"/>
          <w:lang w:eastAsia="ar-SA"/>
        </w:rPr>
      </w:pPr>
      <w:r w:rsidRPr="00CC34D4">
        <w:rPr>
          <w:rFonts w:ascii="Times New Roman" w:eastAsia="Times New Roman" w:hAnsi="Times New Roman" w:cs="Times New Roman"/>
          <w:bCs/>
          <w:sz w:val="24"/>
          <w:szCs w:val="24"/>
          <w:lang w:eastAsia="pl-PL"/>
        </w:rPr>
        <w:t>20</w:t>
      </w:r>
      <w:r w:rsidRPr="00CC34D4">
        <w:rPr>
          <w:rFonts w:ascii="Times New Roman" w:eastAsia="Times New Roman" w:hAnsi="Times New Roman" w:cs="Times New Roman"/>
          <w:b/>
          <w:sz w:val="24"/>
          <w:szCs w:val="24"/>
          <w:lang w:eastAsia="ar-SA"/>
        </w:rPr>
        <w:t>.</w:t>
      </w:r>
      <w:r w:rsidRPr="00CC34D4">
        <w:rPr>
          <w:rFonts w:ascii="Times New Roman" w:eastAsia="Times New Roman" w:hAnsi="Times New Roman" w:cs="Times New Roman"/>
          <w:b/>
          <w:sz w:val="24"/>
          <w:szCs w:val="24"/>
          <w:lang w:eastAsia="ar-SA"/>
        </w:rPr>
        <w:tab/>
      </w:r>
      <w:r w:rsidRPr="00CC34D4">
        <w:rPr>
          <w:rFonts w:ascii="Times New Roman" w:eastAsia="Times New Roman" w:hAnsi="Times New Roman" w:cs="Times New Roman"/>
          <w:b/>
          <w:bCs/>
          <w:spacing w:val="2"/>
          <w:position w:val="2"/>
          <w:sz w:val="24"/>
          <w:szCs w:val="24"/>
          <w:lang w:eastAsia="pl-PL"/>
        </w:rPr>
        <w:t>INFORMACJE O FORMALNOŚCIACH, JAKICH NALEŻY DOPEŁNIĆ PO WYBORZE OFERTY W CELU ZAWARCIA UMOWY</w:t>
      </w:r>
    </w:p>
    <w:p w14:paraId="74C0A729" w14:textId="77777777" w:rsidR="00CC34D4" w:rsidRPr="00CC34D4" w:rsidRDefault="00CC34D4" w:rsidP="00CC34D4">
      <w:pPr>
        <w:suppressAutoHyphens/>
        <w:spacing w:before="120" w:after="0" w:line="240" w:lineRule="auto"/>
        <w:ind w:left="709" w:hanging="709"/>
        <w:jc w:val="both"/>
        <w:rPr>
          <w:rFonts w:ascii="Times New Roman" w:eastAsia="Times New Roman" w:hAnsi="Times New Roman" w:cs="Times New Roman"/>
          <w:sz w:val="24"/>
          <w:szCs w:val="24"/>
          <w:lang w:eastAsia="pl-PL"/>
        </w:rPr>
      </w:pPr>
      <w:r w:rsidRPr="00CC34D4">
        <w:rPr>
          <w:rFonts w:ascii="Times New Roman" w:eastAsia="Times New Roman" w:hAnsi="Times New Roman" w:cs="Times New Roman"/>
          <w:color w:val="000000"/>
          <w:spacing w:val="4"/>
          <w:sz w:val="24"/>
          <w:szCs w:val="24"/>
          <w:lang w:eastAsia="ar-SA"/>
        </w:rPr>
        <w:t>20.1.</w:t>
      </w:r>
      <w:r w:rsidRPr="00CC34D4">
        <w:rPr>
          <w:rFonts w:ascii="Times New Roman" w:eastAsia="Times New Roman" w:hAnsi="Times New Roman" w:cs="Times New Roman"/>
          <w:color w:val="000000"/>
          <w:spacing w:val="4"/>
          <w:sz w:val="24"/>
          <w:szCs w:val="24"/>
          <w:lang w:eastAsia="ar-SA"/>
        </w:rPr>
        <w:tab/>
      </w:r>
      <w:r w:rsidRPr="00CC34D4">
        <w:rPr>
          <w:rFonts w:ascii="Times New Roman" w:eastAsia="Times New Roman" w:hAnsi="Times New Roman" w:cs="Times New Roman"/>
          <w:sz w:val="24"/>
          <w:szCs w:val="24"/>
          <w:lang w:eastAsia="pl-PL"/>
        </w:rPr>
        <w:t>W przypadku, gdy zostanie wybrana jako najkorzystniejsza oferta Wykonawców wspólnie ubiegających się o udzielenie zamówienia, Wykonawca przed podpisaniem umowy na wezwanie Zamawiającego przedłoży umowę regulującą współpracę Wykonawców, w której m.in. zostanie określony pełnomocnik uprawniony do kontaktów z Zamawiającym oraz do wystawiania dokumentów związanych z płatnościami.</w:t>
      </w:r>
    </w:p>
    <w:p w14:paraId="1DD9B68C" w14:textId="77777777" w:rsidR="00CC34D4" w:rsidRPr="00CC34D4" w:rsidRDefault="00CC34D4" w:rsidP="00CC34D4">
      <w:pPr>
        <w:suppressAutoHyphens/>
        <w:spacing w:before="240" w:after="120" w:line="240" w:lineRule="auto"/>
        <w:ind w:left="709" w:right="-567" w:hanging="709"/>
        <w:rPr>
          <w:rFonts w:ascii="Times New Roman" w:eastAsia="Times New Roman" w:hAnsi="Times New Roman" w:cs="Times New Roman"/>
          <w:b/>
          <w:sz w:val="24"/>
          <w:szCs w:val="24"/>
          <w:lang w:eastAsia="ar-SA"/>
        </w:rPr>
      </w:pPr>
      <w:r w:rsidRPr="00CC34D4">
        <w:rPr>
          <w:rFonts w:ascii="Times New Roman" w:eastAsia="Times New Roman" w:hAnsi="Times New Roman" w:cs="Times New Roman"/>
          <w:b/>
          <w:sz w:val="24"/>
          <w:szCs w:val="24"/>
          <w:lang w:eastAsia="ar-SA"/>
        </w:rPr>
        <w:t>21.</w:t>
      </w:r>
      <w:r w:rsidRPr="00CC34D4">
        <w:rPr>
          <w:rFonts w:ascii="Times New Roman" w:eastAsia="Times New Roman" w:hAnsi="Times New Roman" w:cs="Times New Roman"/>
          <w:b/>
          <w:sz w:val="24"/>
          <w:szCs w:val="24"/>
          <w:lang w:eastAsia="ar-SA"/>
        </w:rPr>
        <w:tab/>
      </w:r>
      <w:r w:rsidRPr="00CC34D4">
        <w:rPr>
          <w:rFonts w:ascii="Times New Roman" w:eastAsia="Times New Roman" w:hAnsi="Times New Roman" w:cs="Times New Roman"/>
          <w:b/>
          <w:bCs/>
          <w:sz w:val="24"/>
          <w:szCs w:val="24"/>
          <w:lang w:eastAsia="pl-PL"/>
        </w:rPr>
        <w:t>ZABEZPIECZENIE NALEŻYTEGO WYKONANIA UMOWY</w:t>
      </w:r>
    </w:p>
    <w:p w14:paraId="443CED01" w14:textId="42C3EAC1" w:rsidR="00CC34D4" w:rsidRDefault="00CC34D4" w:rsidP="00CC34D4">
      <w:pPr>
        <w:suppressAutoHyphens/>
        <w:spacing w:after="80" w:line="240" w:lineRule="auto"/>
        <w:ind w:left="709" w:hanging="709"/>
        <w:jc w:val="both"/>
        <w:rPr>
          <w:rFonts w:ascii="Times New Roman" w:eastAsia="Times New Roman" w:hAnsi="Times New Roman" w:cs="Times New Roman"/>
          <w:color w:val="000000"/>
          <w:spacing w:val="4"/>
          <w:sz w:val="24"/>
          <w:szCs w:val="24"/>
          <w:lang w:eastAsia="ar-SA"/>
        </w:rPr>
      </w:pPr>
      <w:r w:rsidRPr="00CC34D4">
        <w:rPr>
          <w:rFonts w:ascii="Times New Roman" w:eastAsia="Times New Roman" w:hAnsi="Times New Roman" w:cs="Times New Roman"/>
          <w:color w:val="000000"/>
          <w:spacing w:val="4"/>
          <w:sz w:val="24"/>
          <w:szCs w:val="24"/>
          <w:lang w:eastAsia="ar-SA"/>
        </w:rPr>
        <w:t>21.1.</w:t>
      </w:r>
      <w:r w:rsidRPr="00CC34D4">
        <w:rPr>
          <w:rFonts w:ascii="Times New Roman" w:eastAsia="Times New Roman" w:hAnsi="Times New Roman" w:cs="Times New Roman"/>
          <w:color w:val="000000"/>
          <w:spacing w:val="4"/>
          <w:sz w:val="24"/>
          <w:szCs w:val="24"/>
          <w:lang w:eastAsia="ar-SA"/>
        </w:rPr>
        <w:tab/>
        <w:t>Zamawiający nie wymaga wniesienia zabezpieczenia umowy.</w:t>
      </w:r>
    </w:p>
    <w:p w14:paraId="7111B631" w14:textId="77777777" w:rsidR="0066340D" w:rsidRPr="00CC34D4" w:rsidRDefault="0066340D" w:rsidP="00CC34D4">
      <w:pPr>
        <w:suppressAutoHyphens/>
        <w:spacing w:after="80" w:line="240" w:lineRule="auto"/>
        <w:ind w:left="709" w:hanging="709"/>
        <w:jc w:val="both"/>
        <w:rPr>
          <w:rFonts w:ascii="Times New Roman" w:eastAsia="Times New Roman" w:hAnsi="Times New Roman" w:cs="Times New Roman"/>
          <w:sz w:val="24"/>
          <w:szCs w:val="24"/>
          <w:lang w:eastAsia="pl-PL"/>
        </w:rPr>
      </w:pPr>
    </w:p>
    <w:p w14:paraId="705D1886" w14:textId="77777777" w:rsidR="00CC34D4" w:rsidRPr="00CC34D4" w:rsidRDefault="00CC34D4" w:rsidP="00CC34D4">
      <w:pPr>
        <w:spacing w:before="60" w:after="0" w:line="240" w:lineRule="auto"/>
        <w:ind w:left="567"/>
        <w:jc w:val="both"/>
        <w:rPr>
          <w:rFonts w:ascii="Times New Roman" w:eastAsia="Times New Roman" w:hAnsi="Times New Roman" w:cs="Times New Roman"/>
          <w:sz w:val="24"/>
          <w:szCs w:val="24"/>
          <w:lang w:eastAsia="pl-PL"/>
        </w:rPr>
      </w:pPr>
    </w:p>
    <w:p w14:paraId="3E82D2BA" w14:textId="77777777" w:rsidR="00CC34D4" w:rsidRPr="00CC34D4" w:rsidRDefault="00CC34D4" w:rsidP="00CC34D4">
      <w:pPr>
        <w:suppressAutoHyphens/>
        <w:spacing w:after="0" w:line="240" w:lineRule="auto"/>
        <w:ind w:left="709" w:right="-567" w:hanging="709"/>
        <w:rPr>
          <w:rFonts w:ascii="Times New Roman" w:eastAsia="Times New Roman" w:hAnsi="Times New Roman" w:cs="Times New Roman"/>
          <w:b/>
          <w:sz w:val="24"/>
          <w:szCs w:val="24"/>
          <w:lang w:eastAsia="ar-SA"/>
        </w:rPr>
      </w:pPr>
      <w:r w:rsidRPr="00CC34D4">
        <w:rPr>
          <w:rFonts w:ascii="Times New Roman" w:eastAsia="Times New Roman" w:hAnsi="Times New Roman" w:cs="Times New Roman"/>
          <w:b/>
          <w:sz w:val="24"/>
          <w:szCs w:val="24"/>
          <w:lang w:eastAsia="ar-SA"/>
        </w:rPr>
        <w:t>22.</w:t>
      </w:r>
      <w:r w:rsidRPr="00CC34D4">
        <w:rPr>
          <w:rFonts w:ascii="Times New Roman" w:eastAsia="Times New Roman" w:hAnsi="Times New Roman" w:cs="Times New Roman"/>
          <w:b/>
          <w:sz w:val="24"/>
          <w:szCs w:val="24"/>
          <w:lang w:eastAsia="ar-SA"/>
        </w:rPr>
        <w:tab/>
      </w:r>
      <w:r w:rsidRPr="00CC34D4">
        <w:rPr>
          <w:rFonts w:ascii="Times New Roman" w:eastAsia="Times New Roman" w:hAnsi="Times New Roman" w:cs="Times New Roman"/>
          <w:b/>
          <w:bCs/>
          <w:spacing w:val="4"/>
          <w:sz w:val="24"/>
          <w:szCs w:val="24"/>
          <w:lang w:eastAsia="pl-PL"/>
        </w:rPr>
        <w:t>POUCZENIE O ŚRODKACH OCHRONY PRAWNEJ</w:t>
      </w:r>
    </w:p>
    <w:p w14:paraId="3BDB01C3" w14:textId="77777777" w:rsidR="00CC34D4" w:rsidRPr="00CC34D4" w:rsidRDefault="00CC34D4" w:rsidP="00762E60">
      <w:pPr>
        <w:spacing w:before="120" w:after="0" w:line="240" w:lineRule="auto"/>
        <w:ind w:left="705" w:hanging="705"/>
        <w:jc w:val="both"/>
        <w:rPr>
          <w:rFonts w:ascii="Times New Roman" w:eastAsia="Times New Roman" w:hAnsi="Times New Roman" w:cs="Times New Roman"/>
          <w:sz w:val="24"/>
          <w:szCs w:val="24"/>
          <w:lang w:eastAsia="pl-PL"/>
        </w:rPr>
      </w:pPr>
      <w:r w:rsidRPr="00CC34D4">
        <w:rPr>
          <w:rFonts w:ascii="Times New Roman" w:eastAsia="Times New Roman" w:hAnsi="Times New Roman" w:cs="Times New Roman"/>
          <w:sz w:val="24"/>
          <w:szCs w:val="24"/>
          <w:lang w:eastAsia="pl-PL"/>
        </w:rPr>
        <w:t xml:space="preserve">22.1. </w:t>
      </w:r>
      <w:r w:rsidRPr="00CC34D4">
        <w:rPr>
          <w:rFonts w:ascii="Times New Roman" w:eastAsia="Times New Roman" w:hAnsi="Times New Roman" w:cs="Times New Roman"/>
          <w:sz w:val="24"/>
          <w:szCs w:val="24"/>
          <w:lang w:eastAsia="pl-PL"/>
        </w:rPr>
        <w:tab/>
        <w:t xml:space="preserve">Wykonawcy, a także innemu podmiotowi, jeżeli ma lub miał interes w uzyskaniu zamówienia oraz poniósł lub może ponieść szkodę w wyniku naruszenia przez Zamawiającego przepisów ustawy </w:t>
      </w:r>
      <w:proofErr w:type="spellStart"/>
      <w:r w:rsidRPr="00CC34D4">
        <w:rPr>
          <w:rFonts w:ascii="Times New Roman" w:eastAsia="Times New Roman" w:hAnsi="Times New Roman" w:cs="Times New Roman"/>
          <w:sz w:val="24"/>
          <w:szCs w:val="24"/>
          <w:lang w:eastAsia="pl-PL"/>
        </w:rPr>
        <w:t>Pzp</w:t>
      </w:r>
      <w:proofErr w:type="spellEnd"/>
      <w:r w:rsidRPr="00CC34D4">
        <w:rPr>
          <w:rFonts w:ascii="Times New Roman" w:eastAsia="Times New Roman" w:hAnsi="Times New Roman" w:cs="Times New Roman"/>
          <w:sz w:val="24"/>
          <w:szCs w:val="24"/>
          <w:lang w:eastAsia="pl-PL"/>
        </w:rPr>
        <w:t xml:space="preserve">., przysługują środki ochrony prawnej określone </w:t>
      </w:r>
      <w:r w:rsidRPr="00CC34D4">
        <w:rPr>
          <w:rFonts w:ascii="Times New Roman" w:eastAsia="Times New Roman" w:hAnsi="Times New Roman" w:cs="Times New Roman"/>
          <w:sz w:val="24"/>
          <w:szCs w:val="24"/>
          <w:lang w:eastAsia="pl-PL"/>
        </w:rPr>
        <w:br/>
        <w:t xml:space="preserve">w Dziale VI ustawy </w:t>
      </w:r>
      <w:proofErr w:type="spellStart"/>
      <w:r w:rsidRPr="00CC34D4">
        <w:rPr>
          <w:rFonts w:ascii="Times New Roman" w:eastAsia="Times New Roman" w:hAnsi="Times New Roman" w:cs="Times New Roman"/>
          <w:sz w:val="24"/>
          <w:szCs w:val="24"/>
          <w:lang w:eastAsia="pl-PL"/>
        </w:rPr>
        <w:t>Pzp</w:t>
      </w:r>
      <w:proofErr w:type="spellEnd"/>
      <w:r w:rsidRPr="00CC34D4">
        <w:rPr>
          <w:rFonts w:ascii="Times New Roman" w:eastAsia="Times New Roman" w:hAnsi="Times New Roman" w:cs="Times New Roman"/>
          <w:sz w:val="24"/>
          <w:szCs w:val="24"/>
          <w:lang w:eastAsia="pl-PL"/>
        </w:rPr>
        <w:t xml:space="preserve">. Środki ochrony prawnej wobec ogłoszenia o zamówieniu oraz specyfikacji istotnych warunków zamówienia przysługują również organizacjom wpisanym na listę, o której mowa w art. 154 pkt 5 ustawy </w:t>
      </w:r>
      <w:proofErr w:type="spellStart"/>
      <w:r w:rsidRPr="00CC34D4">
        <w:rPr>
          <w:rFonts w:ascii="Times New Roman" w:eastAsia="Times New Roman" w:hAnsi="Times New Roman" w:cs="Times New Roman"/>
          <w:sz w:val="24"/>
          <w:szCs w:val="24"/>
          <w:lang w:eastAsia="pl-PL"/>
        </w:rPr>
        <w:t>Pzp</w:t>
      </w:r>
      <w:proofErr w:type="spellEnd"/>
      <w:r w:rsidRPr="00CC34D4">
        <w:rPr>
          <w:rFonts w:ascii="Times New Roman" w:eastAsia="Times New Roman" w:hAnsi="Times New Roman" w:cs="Times New Roman"/>
          <w:sz w:val="24"/>
          <w:szCs w:val="24"/>
          <w:lang w:eastAsia="pl-PL"/>
        </w:rPr>
        <w:t>.</w:t>
      </w:r>
    </w:p>
    <w:p w14:paraId="5BDF67A9" w14:textId="77777777" w:rsidR="00CC34D4" w:rsidRPr="00CC34D4" w:rsidRDefault="00CC34D4" w:rsidP="00CC34D4">
      <w:pPr>
        <w:spacing w:before="120" w:after="0" w:line="240" w:lineRule="auto"/>
        <w:ind w:left="705" w:hanging="705"/>
        <w:rPr>
          <w:rFonts w:ascii="Times New Roman" w:eastAsia="Times New Roman" w:hAnsi="Times New Roman" w:cs="Times New Roman"/>
          <w:sz w:val="24"/>
          <w:szCs w:val="24"/>
          <w:lang w:eastAsia="pl-PL"/>
        </w:rPr>
      </w:pPr>
      <w:r w:rsidRPr="00CC34D4">
        <w:rPr>
          <w:rFonts w:ascii="Times New Roman" w:eastAsia="Times New Roman" w:hAnsi="Times New Roman" w:cs="Times New Roman"/>
          <w:sz w:val="24"/>
          <w:szCs w:val="24"/>
          <w:lang w:eastAsia="pl-PL"/>
        </w:rPr>
        <w:t xml:space="preserve">22.2. </w:t>
      </w:r>
      <w:r w:rsidRPr="00CC34D4">
        <w:rPr>
          <w:rFonts w:ascii="Times New Roman" w:eastAsia="Times New Roman" w:hAnsi="Times New Roman" w:cs="Times New Roman"/>
          <w:sz w:val="24"/>
          <w:szCs w:val="24"/>
          <w:lang w:eastAsia="pl-PL"/>
        </w:rPr>
        <w:tab/>
        <w:t>Odwołanie przysługuje wyłącznie wobec czynności:</w:t>
      </w:r>
    </w:p>
    <w:p w14:paraId="2498A5B9" w14:textId="77777777" w:rsidR="00CC34D4" w:rsidRPr="00CC34D4" w:rsidRDefault="00CC34D4" w:rsidP="00CC34D4">
      <w:pPr>
        <w:numPr>
          <w:ilvl w:val="0"/>
          <w:numId w:val="6"/>
        </w:numPr>
        <w:tabs>
          <w:tab w:val="clear" w:pos="360"/>
          <w:tab w:val="num" w:pos="1080"/>
        </w:tabs>
        <w:autoSpaceDE w:val="0"/>
        <w:autoSpaceDN w:val="0"/>
        <w:adjustRightInd w:val="0"/>
        <w:spacing w:after="0" w:line="240" w:lineRule="auto"/>
        <w:ind w:left="1080"/>
        <w:rPr>
          <w:rFonts w:ascii="Times New Roman" w:eastAsia="Times New Roman" w:hAnsi="Times New Roman" w:cs="Times New Roman"/>
          <w:sz w:val="24"/>
          <w:szCs w:val="24"/>
          <w:lang w:eastAsia="pl-PL"/>
        </w:rPr>
      </w:pPr>
      <w:r w:rsidRPr="00CC34D4">
        <w:rPr>
          <w:rFonts w:ascii="Times New Roman" w:eastAsia="Times New Roman" w:hAnsi="Times New Roman" w:cs="Times New Roman"/>
          <w:sz w:val="24"/>
          <w:szCs w:val="24"/>
          <w:lang w:eastAsia="pl-PL"/>
        </w:rPr>
        <w:t xml:space="preserve">określenia warunków udziału w postepowaniu </w:t>
      </w:r>
    </w:p>
    <w:p w14:paraId="0F1A7032" w14:textId="77777777" w:rsidR="00CC34D4" w:rsidRPr="00CC34D4" w:rsidRDefault="00CC34D4" w:rsidP="00CC34D4">
      <w:pPr>
        <w:numPr>
          <w:ilvl w:val="0"/>
          <w:numId w:val="6"/>
        </w:numPr>
        <w:tabs>
          <w:tab w:val="clear" w:pos="360"/>
          <w:tab w:val="num" w:pos="1080"/>
        </w:tabs>
        <w:autoSpaceDE w:val="0"/>
        <w:autoSpaceDN w:val="0"/>
        <w:adjustRightInd w:val="0"/>
        <w:spacing w:after="0" w:line="240" w:lineRule="auto"/>
        <w:ind w:left="1080"/>
        <w:rPr>
          <w:rFonts w:ascii="Times New Roman" w:eastAsia="Times New Roman" w:hAnsi="Times New Roman" w:cs="Times New Roman"/>
          <w:sz w:val="24"/>
          <w:szCs w:val="24"/>
          <w:lang w:eastAsia="pl-PL"/>
        </w:rPr>
      </w:pPr>
      <w:r w:rsidRPr="00CC34D4">
        <w:rPr>
          <w:rFonts w:ascii="Times New Roman" w:eastAsia="Times New Roman" w:hAnsi="Times New Roman" w:cs="Times New Roman"/>
          <w:sz w:val="24"/>
          <w:szCs w:val="24"/>
          <w:lang w:eastAsia="pl-PL"/>
        </w:rPr>
        <w:t>wykluczenia odwołującego z postępowania o udzielenie zamówienia;</w:t>
      </w:r>
    </w:p>
    <w:p w14:paraId="044ED44E" w14:textId="77777777" w:rsidR="00CC34D4" w:rsidRPr="00CC34D4" w:rsidRDefault="00CC34D4" w:rsidP="00CC34D4">
      <w:pPr>
        <w:numPr>
          <w:ilvl w:val="0"/>
          <w:numId w:val="6"/>
        </w:numPr>
        <w:tabs>
          <w:tab w:val="clear" w:pos="360"/>
          <w:tab w:val="num" w:pos="1080"/>
        </w:tabs>
        <w:autoSpaceDE w:val="0"/>
        <w:autoSpaceDN w:val="0"/>
        <w:adjustRightInd w:val="0"/>
        <w:spacing w:after="0" w:line="240" w:lineRule="auto"/>
        <w:ind w:left="1080"/>
        <w:rPr>
          <w:rFonts w:ascii="Times New Roman" w:eastAsia="Times New Roman" w:hAnsi="Times New Roman" w:cs="Times New Roman"/>
          <w:sz w:val="24"/>
          <w:szCs w:val="24"/>
          <w:lang w:eastAsia="pl-PL"/>
        </w:rPr>
      </w:pPr>
      <w:r w:rsidRPr="00CC34D4">
        <w:rPr>
          <w:rFonts w:ascii="Times New Roman" w:eastAsia="Times New Roman" w:hAnsi="Times New Roman" w:cs="Times New Roman"/>
          <w:sz w:val="24"/>
          <w:szCs w:val="24"/>
          <w:lang w:eastAsia="pl-PL"/>
        </w:rPr>
        <w:t>odrzucenia oferty odwołującego;</w:t>
      </w:r>
    </w:p>
    <w:p w14:paraId="5F337945" w14:textId="77777777" w:rsidR="00CC34D4" w:rsidRPr="00CC34D4" w:rsidRDefault="00CC34D4" w:rsidP="00CC34D4">
      <w:pPr>
        <w:numPr>
          <w:ilvl w:val="0"/>
          <w:numId w:val="6"/>
        </w:numPr>
        <w:tabs>
          <w:tab w:val="clear" w:pos="360"/>
          <w:tab w:val="num" w:pos="1080"/>
        </w:tabs>
        <w:autoSpaceDE w:val="0"/>
        <w:autoSpaceDN w:val="0"/>
        <w:adjustRightInd w:val="0"/>
        <w:spacing w:after="0" w:line="240" w:lineRule="auto"/>
        <w:ind w:left="1080"/>
        <w:rPr>
          <w:rFonts w:ascii="Times New Roman" w:eastAsia="Times New Roman" w:hAnsi="Times New Roman" w:cs="Times New Roman"/>
          <w:sz w:val="24"/>
          <w:szCs w:val="24"/>
          <w:lang w:eastAsia="pl-PL"/>
        </w:rPr>
      </w:pPr>
      <w:r w:rsidRPr="00CC34D4">
        <w:rPr>
          <w:rFonts w:ascii="Times New Roman" w:eastAsia="Times New Roman" w:hAnsi="Times New Roman" w:cs="Times New Roman"/>
          <w:sz w:val="24"/>
          <w:szCs w:val="24"/>
          <w:lang w:eastAsia="pl-PL"/>
        </w:rPr>
        <w:t>opisu przedmiotu zamówienia;</w:t>
      </w:r>
    </w:p>
    <w:p w14:paraId="54C02A1A" w14:textId="77777777" w:rsidR="00CC34D4" w:rsidRPr="00CC34D4" w:rsidRDefault="00CC34D4" w:rsidP="00CC34D4">
      <w:pPr>
        <w:numPr>
          <w:ilvl w:val="0"/>
          <w:numId w:val="6"/>
        </w:numPr>
        <w:tabs>
          <w:tab w:val="clear" w:pos="360"/>
          <w:tab w:val="num" w:pos="1080"/>
        </w:tabs>
        <w:autoSpaceDE w:val="0"/>
        <w:autoSpaceDN w:val="0"/>
        <w:adjustRightInd w:val="0"/>
        <w:spacing w:after="0" w:line="240" w:lineRule="auto"/>
        <w:ind w:left="1080"/>
        <w:rPr>
          <w:rFonts w:ascii="Times New Roman" w:eastAsia="Times New Roman" w:hAnsi="Times New Roman" w:cs="Times New Roman"/>
          <w:sz w:val="24"/>
          <w:szCs w:val="24"/>
          <w:lang w:eastAsia="pl-PL"/>
        </w:rPr>
      </w:pPr>
      <w:r w:rsidRPr="00CC34D4">
        <w:rPr>
          <w:rFonts w:ascii="Times New Roman" w:eastAsia="Times New Roman" w:hAnsi="Times New Roman" w:cs="Times New Roman"/>
          <w:sz w:val="24"/>
          <w:szCs w:val="24"/>
          <w:lang w:eastAsia="pl-PL"/>
        </w:rPr>
        <w:t>wyboru najkorzystniejszej oferty.</w:t>
      </w:r>
    </w:p>
    <w:p w14:paraId="6B1BFFB5" w14:textId="60D4D513" w:rsidR="00CC34D4" w:rsidRPr="00CC34D4" w:rsidRDefault="00CC34D4" w:rsidP="00762E60">
      <w:pPr>
        <w:spacing w:before="120" w:after="0" w:line="240" w:lineRule="auto"/>
        <w:ind w:left="720" w:hanging="720"/>
        <w:jc w:val="both"/>
        <w:rPr>
          <w:rFonts w:ascii="Times New Roman" w:eastAsia="Times New Roman" w:hAnsi="Times New Roman" w:cs="Times New Roman"/>
          <w:sz w:val="24"/>
          <w:szCs w:val="24"/>
          <w:lang w:eastAsia="pl-PL"/>
        </w:rPr>
      </w:pPr>
      <w:r w:rsidRPr="00CC34D4">
        <w:rPr>
          <w:rFonts w:ascii="Times New Roman" w:eastAsia="Times New Roman" w:hAnsi="Times New Roman" w:cs="Times New Roman"/>
          <w:sz w:val="24"/>
          <w:szCs w:val="24"/>
          <w:lang w:eastAsia="pl-PL"/>
        </w:rPr>
        <w:t>22.3.</w:t>
      </w:r>
      <w:r w:rsidRPr="00CC34D4">
        <w:rPr>
          <w:rFonts w:ascii="Times New Roman" w:eastAsia="Times New Roman" w:hAnsi="Times New Roman" w:cs="Times New Roman"/>
          <w:sz w:val="24"/>
          <w:szCs w:val="24"/>
          <w:lang w:eastAsia="pl-PL"/>
        </w:rPr>
        <w:tab/>
        <w:t xml:space="preserve">Odwołanie powinno wskazywać czynność lub zaniechanie czynności Zamawiającego, której zarzuca się niezgodność z przepisami ustawy </w:t>
      </w:r>
      <w:proofErr w:type="spellStart"/>
      <w:r w:rsidRPr="00CC34D4">
        <w:rPr>
          <w:rFonts w:ascii="Times New Roman" w:eastAsia="Times New Roman" w:hAnsi="Times New Roman" w:cs="Times New Roman"/>
          <w:sz w:val="24"/>
          <w:szCs w:val="24"/>
          <w:lang w:eastAsia="pl-PL"/>
        </w:rPr>
        <w:t>Pzp</w:t>
      </w:r>
      <w:proofErr w:type="spellEnd"/>
      <w:r w:rsidRPr="00CC34D4">
        <w:rPr>
          <w:rFonts w:ascii="Times New Roman" w:eastAsia="Times New Roman" w:hAnsi="Times New Roman" w:cs="Times New Roman"/>
          <w:sz w:val="24"/>
          <w:szCs w:val="24"/>
          <w:lang w:eastAsia="pl-PL"/>
        </w:rPr>
        <w:t xml:space="preserve">, zawierać zwięzłe przedstawienie zarzutów, określać żądanie oraz wskazywać okoliczności faktyczne </w:t>
      </w:r>
      <w:r w:rsidR="00762E60">
        <w:rPr>
          <w:rFonts w:ascii="Times New Roman" w:eastAsia="Times New Roman" w:hAnsi="Times New Roman" w:cs="Times New Roman"/>
          <w:sz w:val="24"/>
          <w:szCs w:val="24"/>
          <w:lang w:eastAsia="pl-PL"/>
        </w:rPr>
        <w:br/>
      </w:r>
      <w:r w:rsidRPr="00CC34D4">
        <w:rPr>
          <w:rFonts w:ascii="Times New Roman" w:eastAsia="Times New Roman" w:hAnsi="Times New Roman" w:cs="Times New Roman"/>
          <w:sz w:val="24"/>
          <w:szCs w:val="24"/>
          <w:lang w:eastAsia="pl-PL"/>
        </w:rPr>
        <w:t>i prawne uzasadniające wniesienie odwołania.</w:t>
      </w:r>
    </w:p>
    <w:p w14:paraId="2C2DC1E9" w14:textId="5FFF1C6E" w:rsidR="00CC34D4" w:rsidRPr="00CC34D4" w:rsidRDefault="00CC34D4" w:rsidP="00762E60">
      <w:pPr>
        <w:spacing w:before="120" w:after="60" w:line="240" w:lineRule="auto"/>
        <w:ind w:left="720" w:hanging="720"/>
        <w:jc w:val="both"/>
        <w:rPr>
          <w:rFonts w:ascii="Times New Roman" w:eastAsia="Times New Roman" w:hAnsi="Times New Roman" w:cs="Times New Roman"/>
          <w:sz w:val="24"/>
          <w:szCs w:val="24"/>
          <w:lang w:eastAsia="pl-PL"/>
        </w:rPr>
      </w:pPr>
      <w:r w:rsidRPr="00CC34D4">
        <w:rPr>
          <w:rFonts w:ascii="Times New Roman" w:eastAsia="Times New Roman" w:hAnsi="Times New Roman" w:cs="Times New Roman"/>
          <w:sz w:val="24"/>
          <w:szCs w:val="24"/>
          <w:lang w:eastAsia="pl-PL"/>
        </w:rPr>
        <w:t>22.4.</w:t>
      </w:r>
      <w:r w:rsidRPr="00CC34D4">
        <w:rPr>
          <w:rFonts w:ascii="Times New Roman" w:eastAsia="Times New Roman" w:hAnsi="Times New Roman" w:cs="Times New Roman"/>
          <w:sz w:val="24"/>
          <w:szCs w:val="24"/>
          <w:lang w:eastAsia="pl-PL"/>
        </w:rPr>
        <w:tab/>
        <w:t xml:space="preserve">Odwołanie wnosi się do Prezesa Krajowej Izby Odwoławczej w formie pisemnej </w:t>
      </w:r>
      <w:r w:rsidR="00762E60">
        <w:rPr>
          <w:rFonts w:ascii="Times New Roman" w:eastAsia="Times New Roman" w:hAnsi="Times New Roman" w:cs="Times New Roman"/>
          <w:sz w:val="24"/>
          <w:szCs w:val="24"/>
          <w:lang w:eastAsia="pl-PL"/>
        </w:rPr>
        <w:br/>
      </w:r>
      <w:r w:rsidRPr="00CC34D4">
        <w:rPr>
          <w:rFonts w:ascii="Times New Roman" w:eastAsia="Times New Roman" w:hAnsi="Times New Roman" w:cs="Times New Roman"/>
          <w:sz w:val="24"/>
          <w:szCs w:val="24"/>
          <w:lang w:eastAsia="pl-PL"/>
        </w:rPr>
        <w:t xml:space="preserve">w postaci papierowej albo w postaci elektronicznej, opatrzone odpowiednio własnoręcznym podpisem albo  kwalifikowanym podpisem elektronicznym.  </w:t>
      </w:r>
    </w:p>
    <w:p w14:paraId="27748C80" w14:textId="558A1D92" w:rsidR="00CC34D4" w:rsidRPr="00CC34D4" w:rsidRDefault="00CC34D4" w:rsidP="00762E60">
      <w:pPr>
        <w:autoSpaceDE w:val="0"/>
        <w:autoSpaceDN w:val="0"/>
        <w:adjustRightInd w:val="0"/>
        <w:spacing w:after="0" w:line="240" w:lineRule="auto"/>
        <w:ind w:left="709"/>
        <w:jc w:val="both"/>
        <w:rPr>
          <w:rFonts w:ascii="Times New Roman" w:hAnsi="Times New Roman" w:cs="Times New Roman"/>
          <w:sz w:val="24"/>
          <w:szCs w:val="24"/>
        </w:rPr>
      </w:pPr>
      <w:r w:rsidRPr="00CC34D4">
        <w:rPr>
          <w:rFonts w:ascii="Times New Roman" w:hAnsi="Times New Roman" w:cs="Times New Roman"/>
          <w:sz w:val="24"/>
          <w:szCs w:val="24"/>
        </w:rPr>
        <w:t>Odwołujący przesyła kopię odwołania zamawiającemu przed upływem terminu</w:t>
      </w:r>
      <w:r w:rsidR="00762E60">
        <w:rPr>
          <w:rFonts w:ascii="Times New Roman" w:hAnsi="Times New Roman" w:cs="Times New Roman"/>
          <w:sz w:val="24"/>
          <w:szCs w:val="24"/>
        </w:rPr>
        <w:t xml:space="preserve"> </w:t>
      </w:r>
      <w:r w:rsidRPr="00CC34D4">
        <w:rPr>
          <w:rFonts w:ascii="Times New Roman" w:hAnsi="Times New Roman" w:cs="Times New Roman"/>
          <w:sz w:val="24"/>
          <w:szCs w:val="24"/>
        </w:rPr>
        <w:t>do wniesienia odwołania w taki sposób, aby mógł</w:t>
      </w:r>
      <w:r w:rsidR="00762E60">
        <w:rPr>
          <w:rFonts w:ascii="Times New Roman" w:hAnsi="Times New Roman" w:cs="Times New Roman"/>
          <w:sz w:val="24"/>
          <w:szCs w:val="24"/>
        </w:rPr>
        <w:t xml:space="preserve"> on zapoznać się z jego treścią </w:t>
      </w:r>
      <w:r w:rsidRPr="00CC34D4">
        <w:rPr>
          <w:rFonts w:ascii="Times New Roman" w:hAnsi="Times New Roman" w:cs="Times New Roman"/>
          <w:sz w:val="24"/>
          <w:szCs w:val="24"/>
        </w:rPr>
        <w:t>przed upływem tego terminu. Domniemywa si</w:t>
      </w:r>
      <w:r w:rsidR="00762E60">
        <w:rPr>
          <w:rFonts w:ascii="Times New Roman" w:hAnsi="Times New Roman" w:cs="Times New Roman"/>
          <w:sz w:val="24"/>
          <w:szCs w:val="24"/>
        </w:rPr>
        <w:t xml:space="preserve">ę, iż Zamawiający mógł zapoznać </w:t>
      </w:r>
      <w:r w:rsidRPr="00CC34D4">
        <w:rPr>
          <w:rFonts w:ascii="Times New Roman" w:hAnsi="Times New Roman" w:cs="Times New Roman"/>
          <w:sz w:val="24"/>
          <w:szCs w:val="24"/>
        </w:rPr>
        <w:t>się z treścią odwołania przed upływem ter</w:t>
      </w:r>
      <w:r w:rsidR="00762E60">
        <w:rPr>
          <w:rFonts w:ascii="Times New Roman" w:hAnsi="Times New Roman" w:cs="Times New Roman"/>
          <w:sz w:val="24"/>
          <w:szCs w:val="24"/>
        </w:rPr>
        <w:t xml:space="preserve">minu do jego wniesienia, jeżeli </w:t>
      </w:r>
      <w:r w:rsidRPr="00CC34D4">
        <w:rPr>
          <w:rFonts w:ascii="Times New Roman" w:hAnsi="Times New Roman" w:cs="Times New Roman"/>
          <w:sz w:val="24"/>
          <w:szCs w:val="24"/>
        </w:rPr>
        <w:t>przesłanie jego kopii nastąpiło przed upływem terminu do jego wniesien</w:t>
      </w:r>
      <w:r w:rsidR="00762E60">
        <w:rPr>
          <w:rFonts w:ascii="Times New Roman" w:hAnsi="Times New Roman" w:cs="Times New Roman"/>
          <w:sz w:val="24"/>
          <w:szCs w:val="24"/>
        </w:rPr>
        <w:t xml:space="preserve">ia przy użyciu środków komunikacji </w:t>
      </w:r>
      <w:r w:rsidRPr="00CC34D4">
        <w:rPr>
          <w:rFonts w:ascii="Times New Roman" w:hAnsi="Times New Roman" w:cs="Times New Roman"/>
          <w:sz w:val="24"/>
          <w:szCs w:val="24"/>
        </w:rPr>
        <w:t>elektronicznej.</w:t>
      </w:r>
    </w:p>
    <w:p w14:paraId="3D3EE2EA" w14:textId="77777777" w:rsidR="00CC34D4" w:rsidRPr="00CC34D4" w:rsidRDefault="00CC34D4" w:rsidP="00CC34D4">
      <w:pPr>
        <w:autoSpaceDE w:val="0"/>
        <w:autoSpaceDN w:val="0"/>
        <w:adjustRightInd w:val="0"/>
        <w:spacing w:after="120" w:line="240" w:lineRule="auto"/>
        <w:ind w:left="709" w:hanging="709"/>
        <w:rPr>
          <w:rFonts w:ascii="Times New Roman" w:hAnsi="Times New Roman" w:cs="Times New Roman"/>
          <w:sz w:val="24"/>
          <w:szCs w:val="24"/>
        </w:rPr>
      </w:pPr>
      <w:r w:rsidRPr="00CC34D4">
        <w:rPr>
          <w:rFonts w:ascii="Times New Roman" w:hAnsi="Times New Roman" w:cs="Times New Roman"/>
          <w:sz w:val="24"/>
          <w:szCs w:val="24"/>
        </w:rPr>
        <w:t>22.5. Terminy wniesienia odwołania:</w:t>
      </w:r>
    </w:p>
    <w:p w14:paraId="309411BC" w14:textId="77777777" w:rsidR="00CC34D4" w:rsidRPr="00CC34D4" w:rsidRDefault="00CC34D4" w:rsidP="00762E60">
      <w:pPr>
        <w:autoSpaceDE w:val="0"/>
        <w:autoSpaceDN w:val="0"/>
        <w:adjustRightInd w:val="0"/>
        <w:spacing w:after="120" w:line="240" w:lineRule="auto"/>
        <w:ind w:left="709" w:hanging="709"/>
        <w:jc w:val="both"/>
        <w:rPr>
          <w:rFonts w:ascii="Times New Roman" w:hAnsi="Times New Roman" w:cs="Times New Roman"/>
          <w:sz w:val="24"/>
          <w:szCs w:val="24"/>
        </w:rPr>
      </w:pPr>
      <w:r w:rsidRPr="00CC34D4">
        <w:rPr>
          <w:rFonts w:ascii="Times New Roman" w:hAnsi="Times New Roman" w:cs="Times New Roman"/>
          <w:sz w:val="24"/>
          <w:szCs w:val="24"/>
        </w:rPr>
        <w:t xml:space="preserve">22.5.1. Odwołanie wnosi się w terminie 5 dni od dnia przesłania informacji o czynności zamawiającego stanowiącej podstawę jego wniesienia – jeżeli zostały przesłane                          w sposób określony w art. 180 ust. 5 ustawy </w:t>
      </w:r>
      <w:proofErr w:type="spellStart"/>
      <w:r w:rsidRPr="00CC34D4">
        <w:rPr>
          <w:rFonts w:ascii="Times New Roman" w:hAnsi="Times New Roman" w:cs="Times New Roman"/>
          <w:sz w:val="24"/>
          <w:szCs w:val="24"/>
        </w:rPr>
        <w:t>Pzp</w:t>
      </w:r>
      <w:proofErr w:type="spellEnd"/>
      <w:r w:rsidRPr="00CC34D4">
        <w:rPr>
          <w:rFonts w:ascii="Times New Roman" w:hAnsi="Times New Roman" w:cs="Times New Roman"/>
          <w:sz w:val="24"/>
          <w:szCs w:val="24"/>
        </w:rPr>
        <w:t xml:space="preserve"> zdanie drugie albo w terminie                                          10 dni – jeżeli zostały przesłane w inny sposób.</w:t>
      </w:r>
    </w:p>
    <w:p w14:paraId="3B793443" w14:textId="77777777" w:rsidR="00CC34D4" w:rsidRPr="00CC34D4" w:rsidRDefault="00CC34D4" w:rsidP="00762E60">
      <w:pPr>
        <w:autoSpaceDE w:val="0"/>
        <w:autoSpaceDN w:val="0"/>
        <w:adjustRightInd w:val="0"/>
        <w:spacing w:after="120" w:line="240" w:lineRule="auto"/>
        <w:ind w:left="709" w:hanging="709"/>
        <w:jc w:val="both"/>
        <w:rPr>
          <w:rFonts w:ascii="Times New Roman" w:hAnsi="Times New Roman" w:cs="Times New Roman"/>
          <w:sz w:val="24"/>
          <w:szCs w:val="24"/>
        </w:rPr>
      </w:pPr>
      <w:r w:rsidRPr="00CC34D4">
        <w:rPr>
          <w:rFonts w:ascii="Times New Roman" w:hAnsi="Times New Roman" w:cs="Times New Roman"/>
          <w:sz w:val="24"/>
          <w:szCs w:val="24"/>
        </w:rPr>
        <w:t>22.5.2.Odwołanie wobec treści ogłoszenia o zamówieniu, a także wobec postanowień specyfikacji istotnych warunków zamówienia, wnosi się w terminie 5 dni od dnia publikacji ogłoszenia w Biuletynie Zamówień Publicznych lub zamieszczenia specyfikacji istotnych warunków zamówienia na stronie internetowej.</w:t>
      </w:r>
    </w:p>
    <w:p w14:paraId="33D6B573" w14:textId="77777777" w:rsidR="00CC34D4" w:rsidRPr="00CC34D4" w:rsidRDefault="00CC34D4" w:rsidP="00762E60">
      <w:pPr>
        <w:autoSpaceDE w:val="0"/>
        <w:autoSpaceDN w:val="0"/>
        <w:adjustRightInd w:val="0"/>
        <w:spacing w:after="120" w:line="240" w:lineRule="auto"/>
        <w:ind w:left="709" w:hanging="709"/>
        <w:jc w:val="both"/>
        <w:rPr>
          <w:rFonts w:ascii="Times New Roman" w:hAnsi="Times New Roman" w:cs="Times New Roman"/>
          <w:sz w:val="24"/>
          <w:szCs w:val="24"/>
        </w:rPr>
      </w:pPr>
      <w:r w:rsidRPr="00CC34D4">
        <w:rPr>
          <w:rFonts w:ascii="Times New Roman" w:hAnsi="Times New Roman" w:cs="Times New Roman"/>
          <w:sz w:val="24"/>
          <w:szCs w:val="24"/>
        </w:rPr>
        <w:t xml:space="preserve">22.5.3.Odwołanie wobec czynności innych niż określone w pkt. 22.5.1. i 22.5.2. </w:t>
      </w:r>
      <w:proofErr w:type="spellStart"/>
      <w:r w:rsidRPr="00CC34D4">
        <w:rPr>
          <w:rFonts w:ascii="Times New Roman" w:hAnsi="Times New Roman" w:cs="Times New Roman"/>
          <w:sz w:val="24"/>
          <w:szCs w:val="24"/>
        </w:rPr>
        <w:t>siwz</w:t>
      </w:r>
      <w:proofErr w:type="spellEnd"/>
      <w:r w:rsidRPr="00CC34D4">
        <w:rPr>
          <w:rFonts w:ascii="Times New Roman" w:hAnsi="Times New Roman" w:cs="Times New Roman"/>
          <w:sz w:val="24"/>
          <w:szCs w:val="24"/>
        </w:rPr>
        <w:t xml:space="preserve">        wnosi się w terminie 5 dni od dnia, w którym powzięto lub przy zachowaniu               należytej staranności można było powziąć wiadomość o okolicznościach stanowiących podstawę jego wniesienia.</w:t>
      </w:r>
    </w:p>
    <w:p w14:paraId="4EFBBEB7" w14:textId="77777777" w:rsidR="00CC34D4" w:rsidRPr="00CC34D4" w:rsidRDefault="00CC34D4" w:rsidP="00762E60">
      <w:pPr>
        <w:autoSpaceDE w:val="0"/>
        <w:autoSpaceDN w:val="0"/>
        <w:adjustRightInd w:val="0"/>
        <w:spacing w:after="120" w:line="240" w:lineRule="auto"/>
        <w:ind w:left="709" w:hanging="709"/>
        <w:jc w:val="both"/>
        <w:rPr>
          <w:rFonts w:ascii="Times New Roman" w:hAnsi="Times New Roman" w:cs="Times New Roman"/>
          <w:sz w:val="24"/>
          <w:szCs w:val="24"/>
        </w:rPr>
      </w:pPr>
      <w:r w:rsidRPr="00CC34D4">
        <w:rPr>
          <w:rFonts w:ascii="Times New Roman" w:hAnsi="Times New Roman" w:cs="Times New Roman"/>
          <w:sz w:val="24"/>
          <w:szCs w:val="24"/>
        </w:rPr>
        <w:t>22.5.4.Jeżeli Zamawiający nie przesłał Wykonawcy zawiadomienia o wyborze oferty najkorzystniejszej odwołanie wnosi się nie później niż w terminie:</w:t>
      </w:r>
    </w:p>
    <w:p w14:paraId="2AD04654" w14:textId="77777777" w:rsidR="00CC34D4" w:rsidRPr="00CC34D4" w:rsidRDefault="00CC34D4" w:rsidP="00CC34D4">
      <w:pPr>
        <w:autoSpaceDE w:val="0"/>
        <w:autoSpaceDN w:val="0"/>
        <w:adjustRightInd w:val="0"/>
        <w:spacing w:after="120" w:line="240" w:lineRule="auto"/>
        <w:ind w:left="993" w:hanging="284"/>
        <w:rPr>
          <w:rFonts w:ascii="Times New Roman" w:hAnsi="Times New Roman" w:cs="Times New Roman"/>
          <w:sz w:val="24"/>
          <w:szCs w:val="24"/>
        </w:rPr>
      </w:pPr>
      <w:r w:rsidRPr="00CC34D4">
        <w:rPr>
          <w:rFonts w:ascii="Times New Roman" w:hAnsi="Times New Roman" w:cs="Times New Roman"/>
          <w:sz w:val="24"/>
          <w:szCs w:val="24"/>
        </w:rPr>
        <w:t>1) 15 dni od dnia publikacji w Biuletynie Zamówień Publicznych ogłoszenia o udzieleniu zamówienia;</w:t>
      </w:r>
    </w:p>
    <w:p w14:paraId="1326C1CF" w14:textId="77777777" w:rsidR="00CC34D4" w:rsidRPr="00CC34D4" w:rsidRDefault="00CC34D4" w:rsidP="00CC34D4">
      <w:pPr>
        <w:autoSpaceDE w:val="0"/>
        <w:autoSpaceDN w:val="0"/>
        <w:adjustRightInd w:val="0"/>
        <w:spacing w:after="120" w:line="240" w:lineRule="auto"/>
        <w:ind w:left="993" w:hanging="284"/>
        <w:rPr>
          <w:rFonts w:ascii="Times New Roman" w:hAnsi="Times New Roman" w:cs="Times New Roman"/>
          <w:sz w:val="24"/>
          <w:szCs w:val="24"/>
        </w:rPr>
      </w:pPr>
      <w:r w:rsidRPr="00CC34D4">
        <w:rPr>
          <w:rFonts w:ascii="Times New Roman" w:hAnsi="Times New Roman" w:cs="Times New Roman"/>
          <w:sz w:val="24"/>
          <w:szCs w:val="24"/>
        </w:rPr>
        <w:t>2) 1 miesiąca od dnia zawarcia umowy, jeżeli Zamawiający nie opublikował w Biuletynie Zamówień Publicznych ogłoszenia o udzieleniu zamówienia.</w:t>
      </w:r>
    </w:p>
    <w:p w14:paraId="50E5EC01" w14:textId="77777777" w:rsidR="00CC34D4" w:rsidRPr="00CC34D4" w:rsidRDefault="00CC34D4" w:rsidP="00CC34D4">
      <w:pPr>
        <w:autoSpaceDE w:val="0"/>
        <w:autoSpaceDN w:val="0"/>
        <w:adjustRightInd w:val="0"/>
        <w:spacing w:after="120" w:line="240" w:lineRule="auto"/>
        <w:ind w:left="567" w:hanging="567"/>
        <w:rPr>
          <w:rFonts w:ascii="Times New Roman" w:hAnsi="Times New Roman" w:cs="Times New Roman"/>
          <w:sz w:val="24"/>
          <w:szCs w:val="24"/>
        </w:rPr>
      </w:pPr>
      <w:r w:rsidRPr="00CC34D4">
        <w:rPr>
          <w:rFonts w:ascii="Times New Roman" w:hAnsi="Times New Roman" w:cs="Times New Roman"/>
          <w:sz w:val="24"/>
          <w:szCs w:val="24"/>
        </w:rPr>
        <w:lastRenderedPageBreak/>
        <w:t xml:space="preserve">22.6. Szczegółowe zasady postępowania po wniesieniu odwołania, określają stosowne przepisy Działu VI ustawy </w:t>
      </w:r>
      <w:proofErr w:type="spellStart"/>
      <w:r w:rsidRPr="00CC34D4">
        <w:rPr>
          <w:rFonts w:ascii="Times New Roman" w:hAnsi="Times New Roman" w:cs="Times New Roman"/>
          <w:sz w:val="24"/>
          <w:szCs w:val="24"/>
        </w:rPr>
        <w:t>Pzp</w:t>
      </w:r>
      <w:proofErr w:type="spellEnd"/>
      <w:r w:rsidRPr="00CC34D4">
        <w:rPr>
          <w:rFonts w:ascii="Times New Roman" w:hAnsi="Times New Roman" w:cs="Times New Roman"/>
          <w:sz w:val="24"/>
          <w:szCs w:val="24"/>
        </w:rPr>
        <w:t>.</w:t>
      </w:r>
    </w:p>
    <w:p w14:paraId="1F9BB8FC" w14:textId="77777777" w:rsidR="00CC34D4" w:rsidRPr="00CC34D4" w:rsidRDefault="00CC34D4" w:rsidP="00CC34D4">
      <w:pPr>
        <w:autoSpaceDE w:val="0"/>
        <w:autoSpaceDN w:val="0"/>
        <w:adjustRightInd w:val="0"/>
        <w:spacing w:after="120" w:line="240" w:lineRule="auto"/>
        <w:ind w:left="567" w:hanging="567"/>
        <w:rPr>
          <w:rFonts w:ascii="Times New Roman" w:hAnsi="Times New Roman" w:cs="Times New Roman"/>
          <w:sz w:val="24"/>
          <w:szCs w:val="24"/>
        </w:rPr>
      </w:pPr>
      <w:r w:rsidRPr="00CC34D4">
        <w:rPr>
          <w:rFonts w:ascii="Times New Roman" w:hAnsi="Times New Roman" w:cs="Times New Roman"/>
          <w:sz w:val="24"/>
          <w:szCs w:val="24"/>
        </w:rPr>
        <w:t>22.7. Na orzeczenie Krajowej Izby Odwoławczej, stronom oraz uczestnikom postępowania odwoławczego przysługuje skarga do sądu.</w:t>
      </w:r>
    </w:p>
    <w:p w14:paraId="34144E20" w14:textId="77777777" w:rsidR="00CC34D4" w:rsidRPr="00CC34D4" w:rsidRDefault="00CC34D4" w:rsidP="00762E60">
      <w:pPr>
        <w:autoSpaceDE w:val="0"/>
        <w:autoSpaceDN w:val="0"/>
        <w:adjustRightInd w:val="0"/>
        <w:spacing w:after="120" w:line="240" w:lineRule="auto"/>
        <w:ind w:left="567" w:hanging="567"/>
        <w:jc w:val="both"/>
        <w:rPr>
          <w:rFonts w:ascii="Times New Roman" w:hAnsi="Times New Roman" w:cs="Times New Roman"/>
          <w:sz w:val="24"/>
          <w:szCs w:val="24"/>
        </w:rPr>
      </w:pPr>
      <w:r w:rsidRPr="00CC34D4">
        <w:rPr>
          <w:rFonts w:ascii="Times New Roman" w:hAnsi="Times New Roman" w:cs="Times New Roman"/>
          <w:sz w:val="24"/>
          <w:szCs w:val="24"/>
        </w:rPr>
        <w:t>22.8. Skargę wnosi się do sądu okręgowego właściwego dla siedziby Zamawiającego,                           za pośrednictwem Prezesa Krajowej Izby Odwoławczej w terminie 7 dni od dnia doręczenia orzeczenia Krajowej Izby Odwoławczej, przesyłając jednocześnie jej odpis przeciwnikowi skargi. Złożenie skargi w placówce pocztowej operatora wyznaczonego w rozumieniu ustawy z dnia 23 listopada 2012 r. – Prawo pocztowe (Dz. U. z 2012 r. poz. 1529) jest równoznaczne z jej wniesieniem.</w:t>
      </w:r>
    </w:p>
    <w:p w14:paraId="0A05EC68" w14:textId="77777777" w:rsidR="00CC34D4" w:rsidRPr="00CC34D4" w:rsidRDefault="00CC34D4" w:rsidP="00CC34D4">
      <w:pPr>
        <w:suppressAutoHyphens/>
        <w:spacing w:after="0" w:line="240" w:lineRule="auto"/>
        <w:ind w:left="709" w:right="-567" w:hanging="709"/>
        <w:rPr>
          <w:rFonts w:ascii="Times New Roman" w:eastAsia="Times New Roman" w:hAnsi="Times New Roman" w:cs="Times New Roman"/>
          <w:b/>
          <w:sz w:val="24"/>
          <w:szCs w:val="24"/>
          <w:lang w:eastAsia="ar-SA"/>
        </w:rPr>
      </w:pPr>
    </w:p>
    <w:p w14:paraId="204B0FE6" w14:textId="77777777" w:rsidR="00CC34D4" w:rsidRPr="00CC34D4" w:rsidRDefault="00CC34D4" w:rsidP="00CC34D4">
      <w:pPr>
        <w:suppressAutoHyphens/>
        <w:spacing w:after="0" w:line="240" w:lineRule="auto"/>
        <w:ind w:left="709" w:right="-567" w:hanging="709"/>
        <w:rPr>
          <w:rFonts w:ascii="Times New Roman" w:eastAsia="Times New Roman" w:hAnsi="Times New Roman" w:cs="Times New Roman"/>
          <w:b/>
          <w:bCs/>
          <w:sz w:val="24"/>
          <w:szCs w:val="24"/>
          <w:lang w:eastAsia="pl-PL"/>
        </w:rPr>
      </w:pPr>
      <w:r w:rsidRPr="00CC34D4">
        <w:rPr>
          <w:rFonts w:ascii="Times New Roman" w:eastAsia="Times New Roman" w:hAnsi="Times New Roman" w:cs="Times New Roman"/>
          <w:b/>
          <w:sz w:val="24"/>
          <w:szCs w:val="24"/>
          <w:lang w:eastAsia="ar-SA"/>
        </w:rPr>
        <w:t>23.</w:t>
      </w:r>
      <w:r w:rsidRPr="00CC34D4">
        <w:rPr>
          <w:rFonts w:ascii="Times New Roman" w:eastAsia="Times New Roman" w:hAnsi="Times New Roman" w:cs="Times New Roman"/>
          <w:b/>
          <w:sz w:val="24"/>
          <w:szCs w:val="24"/>
          <w:lang w:eastAsia="ar-SA"/>
        </w:rPr>
        <w:tab/>
      </w:r>
      <w:r w:rsidRPr="00CC34D4">
        <w:rPr>
          <w:rFonts w:ascii="Times New Roman" w:eastAsia="Times New Roman" w:hAnsi="Times New Roman" w:cs="Times New Roman"/>
          <w:b/>
          <w:bCs/>
          <w:sz w:val="24"/>
          <w:szCs w:val="24"/>
          <w:lang w:eastAsia="pl-PL"/>
        </w:rPr>
        <w:t>OCHRONA DANYCH OSOBOWYCH</w:t>
      </w:r>
    </w:p>
    <w:p w14:paraId="7AADB448" w14:textId="77777777" w:rsidR="00CC34D4" w:rsidRPr="00CC34D4" w:rsidRDefault="00CC34D4" w:rsidP="00CC34D4">
      <w:pPr>
        <w:suppressAutoHyphens/>
        <w:spacing w:after="0" w:line="240" w:lineRule="auto"/>
        <w:ind w:left="709" w:right="-567" w:hanging="709"/>
        <w:rPr>
          <w:rFonts w:ascii="Times New Roman" w:eastAsia="Times New Roman" w:hAnsi="Times New Roman" w:cs="Times New Roman"/>
          <w:b/>
          <w:bCs/>
          <w:sz w:val="24"/>
          <w:szCs w:val="24"/>
          <w:lang w:eastAsia="pl-PL"/>
        </w:rPr>
      </w:pPr>
    </w:p>
    <w:p w14:paraId="74EA242A" w14:textId="77777777" w:rsidR="00CC34D4" w:rsidRPr="00CC34D4" w:rsidRDefault="00CC34D4" w:rsidP="00CC34D4">
      <w:pPr>
        <w:spacing w:line="252" w:lineRule="auto"/>
        <w:ind w:left="705" w:hanging="705"/>
        <w:jc w:val="both"/>
        <w:rPr>
          <w:rFonts w:ascii="Times New Roman" w:eastAsia="Times New Roman" w:hAnsi="Times New Roman" w:cs="Times New Roman"/>
          <w:sz w:val="24"/>
          <w:szCs w:val="24"/>
          <w:lang w:eastAsia="pl-PL"/>
        </w:rPr>
      </w:pPr>
      <w:r w:rsidRPr="00CC34D4">
        <w:rPr>
          <w:rFonts w:ascii="Times New Roman" w:eastAsia="Times New Roman" w:hAnsi="Times New Roman" w:cs="Times New Roman"/>
          <w:sz w:val="24"/>
          <w:szCs w:val="24"/>
          <w:lang w:eastAsia="pl-PL"/>
        </w:rPr>
        <w:t>23.1.</w:t>
      </w:r>
      <w:r w:rsidRPr="00CC34D4">
        <w:rPr>
          <w:rFonts w:ascii="Times New Roman" w:eastAsia="Times New Roman" w:hAnsi="Times New Roman" w:cs="Times New Roman"/>
          <w:sz w:val="24"/>
          <w:szCs w:val="24"/>
          <w:lang w:eastAsia="pl-PL"/>
        </w:rPr>
        <w:tab/>
        <w:t>Zamawiający informuje, że Administratorem danych osobowych Wykonawcy</w:t>
      </w:r>
      <w:r w:rsidRPr="00CC34D4">
        <w:rPr>
          <w:rFonts w:ascii="Times New Roman" w:eastAsia="Times New Roman" w:hAnsi="Times New Roman" w:cs="Times New Roman"/>
          <w:color w:val="44546A"/>
          <w:sz w:val="24"/>
          <w:szCs w:val="24"/>
          <w:lang w:eastAsia="pl-PL"/>
        </w:rPr>
        <w:t xml:space="preserve"> </w:t>
      </w:r>
      <w:r w:rsidRPr="00CC34D4">
        <w:rPr>
          <w:rFonts w:ascii="Times New Roman" w:eastAsia="Times New Roman" w:hAnsi="Times New Roman" w:cs="Times New Roman"/>
          <w:sz w:val="24"/>
          <w:szCs w:val="24"/>
          <w:lang w:eastAsia="pl-PL"/>
        </w:rPr>
        <w:t>jest Centrum Kształcenia Zawodowego i Ustawicznego, ul. Podgórna 5, 48-200 Prudnik.</w:t>
      </w:r>
    </w:p>
    <w:p w14:paraId="557A62C2" w14:textId="77777777" w:rsidR="00CC34D4" w:rsidRPr="00CC34D4" w:rsidRDefault="00CC34D4" w:rsidP="00CC34D4">
      <w:pPr>
        <w:spacing w:line="252" w:lineRule="auto"/>
        <w:ind w:left="705" w:hanging="705"/>
        <w:jc w:val="both"/>
        <w:rPr>
          <w:rFonts w:ascii="Times New Roman" w:eastAsia="Times New Roman" w:hAnsi="Times New Roman" w:cs="Times New Roman"/>
          <w:sz w:val="24"/>
          <w:szCs w:val="24"/>
          <w:lang w:eastAsia="pl-PL"/>
        </w:rPr>
      </w:pPr>
      <w:r w:rsidRPr="00CC34D4">
        <w:rPr>
          <w:rFonts w:ascii="Times New Roman" w:eastAsia="Times New Roman" w:hAnsi="Times New Roman" w:cs="Times New Roman"/>
          <w:sz w:val="24"/>
          <w:szCs w:val="24"/>
          <w:lang w:eastAsia="pl-PL"/>
        </w:rPr>
        <w:t>23.2.</w:t>
      </w:r>
      <w:r w:rsidRPr="00CC34D4">
        <w:rPr>
          <w:rFonts w:ascii="Times New Roman" w:eastAsia="Times New Roman" w:hAnsi="Times New Roman" w:cs="Times New Roman"/>
          <w:sz w:val="24"/>
          <w:szCs w:val="24"/>
          <w:lang w:eastAsia="pl-PL"/>
        </w:rPr>
        <w:tab/>
      </w:r>
      <w:r w:rsidRPr="00CC34D4">
        <w:rPr>
          <w:rFonts w:ascii="Times New Roman" w:eastAsia="Times New Roman" w:hAnsi="Times New Roman" w:cs="Times New Roman"/>
          <w:color w:val="000000"/>
          <w:sz w:val="24"/>
          <w:szCs w:val="24"/>
          <w:lang w:eastAsia="pl-PL"/>
        </w:rPr>
        <w:t xml:space="preserve">W sprawach związanych z przetwarzaniem danych osobowych, można </w:t>
      </w:r>
      <w:r w:rsidRPr="00CC34D4">
        <w:rPr>
          <w:rFonts w:ascii="Times New Roman" w:eastAsia="Times New Roman" w:hAnsi="Times New Roman" w:cs="Times New Roman"/>
          <w:sz w:val="24"/>
          <w:szCs w:val="24"/>
          <w:lang w:eastAsia="pl-PL"/>
        </w:rPr>
        <w:t>kontaktować się z</w:t>
      </w:r>
      <w:r w:rsidRPr="00CC34D4">
        <w:rPr>
          <w:rFonts w:ascii="Times New Roman" w:eastAsia="Times New Roman" w:hAnsi="Times New Roman" w:cs="Times New Roman"/>
          <w:color w:val="000000"/>
          <w:sz w:val="24"/>
          <w:szCs w:val="24"/>
          <w:lang w:eastAsia="pl-PL"/>
        </w:rPr>
        <w:t xml:space="preserve"> </w:t>
      </w:r>
      <w:r w:rsidRPr="00CC34D4">
        <w:rPr>
          <w:rFonts w:ascii="Times New Roman" w:eastAsia="Times New Roman" w:hAnsi="Times New Roman" w:cs="Times New Roman"/>
          <w:sz w:val="24"/>
          <w:szCs w:val="24"/>
          <w:lang w:eastAsia="pl-PL"/>
        </w:rPr>
        <w:t xml:space="preserve">Inspektorem Ochrony Danych , za pośrednictwem adresu e-mail </w:t>
      </w:r>
      <w:hyperlink r:id="rId10" w:history="1">
        <w:r w:rsidRPr="00CC34D4">
          <w:rPr>
            <w:rFonts w:ascii="Times New Roman" w:eastAsia="Times New Roman" w:hAnsi="Times New Roman" w:cs="Times New Roman"/>
            <w:color w:val="0000FF"/>
            <w:sz w:val="24"/>
            <w:szCs w:val="24"/>
            <w:u w:val="single"/>
            <w:lang w:eastAsia="pl-PL"/>
          </w:rPr>
          <w:t>biuro@centrumcyfryzacji.pl</w:t>
        </w:r>
      </w:hyperlink>
      <w:r w:rsidRPr="00CC34D4">
        <w:rPr>
          <w:rFonts w:ascii="Times New Roman" w:eastAsia="Times New Roman" w:hAnsi="Times New Roman" w:cs="Times New Roman"/>
          <w:sz w:val="24"/>
          <w:szCs w:val="24"/>
          <w:lang w:eastAsia="pl-PL"/>
        </w:rPr>
        <w:t xml:space="preserve">   </w:t>
      </w:r>
    </w:p>
    <w:p w14:paraId="532B7DEC" w14:textId="77777777" w:rsidR="00CC34D4" w:rsidRPr="00CC34D4" w:rsidRDefault="00CC34D4" w:rsidP="00CC34D4">
      <w:pPr>
        <w:spacing w:line="252" w:lineRule="auto"/>
        <w:ind w:left="705" w:hanging="705"/>
        <w:jc w:val="both"/>
        <w:rPr>
          <w:rFonts w:ascii="Times New Roman" w:eastAsia="Times New Roman" w:hAnsi="Times New Roman" w:cs="Times New Roman"/>
          <w:color w:val="44546A"/>
          <w:sz w:val="24"/>
          <w:szCs w:val="24"/>
          <w:lang w:eastAsia="pl-PL"/>
        </w:rPr>
      </w:pPr>
      <w:r w:rsidRPr="00CC34D4">
        <w:rPr>
          <w:rFonts w:ascii="Times New Roman" w:eastAsia="Times New Roman" w:hAnsi="Times New Roman" w:cs="Times New Roman"/>
          <w:sz w:val="24"/>
          <w:szCs w:val="24"/>
          <w:lang w:eastAsia="pl-PL"/>
        </w:rPr>
        <w:t>23.3.</w:t>
      </w:r>
      <w:r w:rsidRPr="00CC34D4">
        <w:rPr>
          <w:rFonts w:ascii="Times New Roman" w:eastAsia="Times New Roman" w:hAnsi="Times New Roman" w:cs="Times New Roman"/>
          <w:sz w:val="24"/>
          <w:szCs w:val="24"/>
          <w:lang w:eastAsia="pl-PL"/>
        </w:rPr>
        <w:tab/>
        <w:t>Dane osobowe będą przetwarzane w celu przeprowadzenia postępowania o udzielenie   zamówienia publicznego oraz w celu archiwizacji</w:t>
      </w:r>
      <w:r w:rsidRPr="00CC34D4">
        <w:rPr>
          <w:rFonts w:ascii="Times New Roman" w:eastAsia="Times New Roman" w:hAnsi="Times New Roman" w:cs="Times New Roman"/>
          <w:color w:val="44546A"/>
          <w:sz w:val="24"/>
          <w:szCs w:val="24"/>
          <w:lang w:eastAsia="pl-PL"/>
        </w:rPr>
        <w:t>.</w:t>
      </w:r>
    </w:p>
    <w:p w14:paraId="468AB195" w14:textId="77777777" w:rsidR="00CC34D4" w:rsidRPr="00CC34D4" w:rsidRDefault="00CC34D4" w:rsidP="00CC34D4">
      <w:pPr>
        <w:spacing w:line="252" w:lineRule="auto"/>
        <w:ind w:left="705" w:hanging="705"/>
        <w:jc w:val="both"/>
        <w:rPr>
          <w:rFonts w:ascii="Times New Roman" w:eastAsia="Times New Roman" w:hAnsi="Times New Roman" w:cs="Times New Roman"/>
          <w:color w:val="1F497D"/>
          <w:sz w:val="24"/>
          <w:szCs w:val="24"/>
          <w:lang w:eastAsia="pl-PL"/>
        </w:rPr>
      </w:pPr>
      <w:r w:rsidRPr="00CC34D4">
        <w:rPr>
          <w:rFonts w:ascii="Times New Roman" w:eastAsia="Times New Roman" w:hAnsi="Times New Roman" w:cs="Times New Roman"/>
          <w:color w:val="44546A"/>
          <w:sz w:val="24"/>
          <w:szCs w:val="24"/>
          <w:lang w:eastAsia="pl-PL"/>
        </w:rPr>
        <w:t>23.4.</w:t>
      </w:r>
      <w:r w:rsidRPr="00CC34D4">
        <w:rPr>
          <w:rFonts w:ascii="Times New Roman" w:eastAsia="Times New Roman" w:hAnsi="Times New Roman" w:cs="Times New Roman"/>
          <w:color w:val="44546A"/>
          <w:sz w:val="24"/>
          <w:szCs w:val="24"/>
          <w:lang w:eastAsia="pl-PL"/>
        </w:rPr>
        <w:tab/>
      </w:r>
      <w:r w:rsidRPr="00CC34D4">
        <w:rPr>
          <w:rFonts w:ascii="Times New Roman" w:eastAsia="Times New Roman" w:hAnsi="Times New Roman" w:cs="Times New Roman"/>
          <w:sz w:val="24"/>
          <w:szCs w:val="24"/>
          <w:lang w:eastAsia="pl-PL"/>
        </w:rPr>
        <w:t>Podstawę prawną przetwarzania danych osobowych stanowi ustawa Prawo zamówień publicznych.</w:t>
      </w:r>
    </w:p>
    <w:p w14:paraId="51CB7BB7" w14:textId="77777777" w:rsidR="00CC34D4" w:rsidRPr="00CC34D4" w:rsidRDefault="00CC34D4" w:rsidP="00CC34D4">
      <w:pPr>
        <w:spacing w:line="252" w:lineRule="auto"/>
        <w:ind w:left="705" w:hanging="705"/>
        <w:jc w:val="both"/>
        <w:rPr>
          <w:rFonts w:ascii="Times New Roman" w:eastAsia="Times New Roman" w:hAnsi="Times New Roman" w:cs="Times New Roman"/>
          <w:sz w:val="24"/>
          <w:szCs w:val="24"/>
          <w:lang w:eastAsia="pl-PL"/>
        </w:rPr>
      </w:pPr>
      <w:r w:rsidRPr="00CC34D4">
        <w:rPr>
          <w:rFonts w:ascii="Times New Roman" w:eastAsia="Times New Roman" w:hAnsi="Times New Roman" w:cs="Times New Roman"/>
          <w:color w:val="44546A"/>
          <w:sz w:val="24"/>
          <w:szCs w:val="24"/>
          <w:lang w:eastAsia="pl-PL"/>
        </w:rPr>
        <w:t>23.5.</w:t>
      </w:r>
      <w:r w:rsidRPr="00CC34D4">
        <w:rPr>
          <w:rFonts w:ascii="Times New Roman" w:eastAsia="Times New Roman" w:hAnsi="Times New Roman" w:cs="Times New Roman"/>
          <w:color w:val="44546A"/>
          <w:sz w:val="24"/>
          <w:szCs w:val="24"/>
          <w:lang w:eastAsia="pl-PL"/>
        </w:rPr>
        <w:tab/>
      </w:r>
      <w:r w:rsidRPr="00CC34D4">
        <w:rPr>
          <w:rFonts w:ascii="Times New Roman" w:eastAsia="Times New Roman" w:hAnsi="Times New Roman" w:cs="Times New Roman"/>
          <w:sz w:val="24"/>
          <w:szCs w:val="24"/>
          <w:lang w:eastAsia="pl-PL"/>
        </w:rPr>
        <w:t>Dane osobowe będą ujawniane wykonawcom oraz wszystkim zainteresowanym, a także podmiotom przetwarzającym dane na podstawie zawartych umów.</w:t>
      </w:r>
    </w:p>
    <w:p w14:paraId="06560C7A" w14:textId="77777777" w:rsidR="00CC34D4" w:rsidRPr="00CC34D4" w:rsidRDefault="00CC34D4" w:rsidP="00CC34D4">
      <w:pPr>
        <w:spacing w:line="252" w:lineRule="auto"/>
        <w:ind w:left="705" w:hanging="705"/>
        <w:jc w:val="both"/>
        <w:rPr>
          <w:rFonts w:ascii="Times New Roman" w:eastAsia="Times New Roman" w:hAnsi="Times New Roman" w:cs="Times New Roman"/>
          <w:sz w:val="24"/>
          <w:szCs w:val="24"/>
          <w:lang w:eastAsia="pl-PL"/>
        </w:rPr>
      </w:pPr>
      <w:r w:rsidRPr="00CC34D4">
        <w:rPr>
          <w:rFonts w:ascii="Times New Roman" w:eastAsia="Times New Roman" w:hAnsi="Times New Roman" w:cs="Times New Roman"/>
          <w:sz w:val="24"/>
          <w:szCs w:val="24"/>
          <w:lang w:eastAsia="pl-PL"/>
        </w:rPr>
        <w:t>23.6.</w:t>
      </w:r>
      <w:r w:rsidRPr="00CC34D4">
        <w:rPr>
          <w:rFonts w:ascii="Times New Roman" w:eastAsia="Times New Roman" w:hAnsi="Times New Roman" w:cs="Times New Roman"/>
          <w:sz w:val="24"/>
          <w:szCs w:val="24"/>
          <w:lang w:eastAsia="pl-PL"/>
        </w:rPr>
        <w:tab/>
        <w:t>Dane osobowe Wykonawcy będą przechowywane przez okres obowiązywania umowy a następnie 5 lat, albo 15 lat w przypadku zamówień współfinansowanych ze środków UE, począwszy od 1 stycznia roku kalendarzowego następującego po zakończeniu okresu obowiązywania umowy. Okresy te dotyczą również Wykonawców, którzy złożyli oferty  i  nie zostały one uznane, jako najkorzystniejsze (nie zawarto z tymi Wykonawcami umowy).</w:t>
      </w:r>
    </w:p>
    <w:p w14:paraId="2E295480" w14:textId="77777777" w:rsidR="00CC34D4" w:rsidRPr="00CC34D4" w:rsidRDefault="00CC34D4" w:rsidP="00CC34D4">
      <w:pPr>
        <w:spacing w:line="252" w:lineRule="auto"/>
        <w:ind w:left="705" w:hanging="705"/>
        <w:jc w:val="both"/>
        <w:rPr>
          <w:rFonts w:ascii="Times New Roman" w:eastAsia="Times New Roman" w:hAnsi="Times New Roman" w:cs="Times New Roman"/>
          <w:sz w:val="24"/>
          <w:szCs w:val="24"/>
          <w:lang w:eastAsia="pl-PL"/>
        </w:rPr>
      </w:pPr>
      <w:r w:rsidRPr="00CC34D4">
        <w:rPr>
          <w:rFonts w:ascii="Times New Roman" w:eastAsia="Times New Roman" w:hAnsi="Times New Roman" w:cs="Times New Roman"/>
          <w:color w:val="44546A"/>
          <w:sz w:val="24"/>
          <w:szCs w:val="24"/>
          <w:lang w:eastAsia="pl-PL"/>
        </w:rPr>
        <w:t>23.7.</w:t>
      </w:r>
      <w:r w:rsidRPr="00CC34D4">
        <w:rPr>
          <w:rFonts w:ascii="Times New Roman" w:eastAsia="Times New Roman" w:hAnsi="Times New Roman" w:cs="Times New Roman"/>
          <w:color w:val="44546A"/>
          <w:sz w:val="24"/>
          <w:szCs w:val="24"/>
          <w:lang w:eastAsia="pl-PL"/>
        </w:rPr>
        <w:tab/>
      </w:r>
      <w:r w:rsidRPr="00CC34D4">
        <w:rPr>
          <w:rFonts w:ascii="Times New Roman" w:eastAsia="Times New Roman" w:hAnsi="Times New Roman" w:cs="Times New Roman"/>
          <w:sz w:val="24"/>
          <w:szCs w:val="24"/>
          <w:lang w:eastAsia="pl-PL"/>
        </w:rPr>
        <w:t>Osobie, której dane dotyczą przysługuje prawo dostępu do danych a także, na warunkach określonych w przepisach Rozporządzenia Parlamentu i Rady (UE) 2016/679 z dnia 27 kwietnia 2016 r. w sprawie ochrony osób fizycznych w związku z przetwarzaniem danych osobowych i w sprawie swobodnego przepływu takich danych oraz uchylenia dyrektywy 95/46/WE, prawo sprostowania danych, ich usunięcia oraz ograniczenia przetwarzania. Osobie, której dane dotyczą przysługuje prawo wniesienia skargi do organu nadzorczego.</w:t>
      </w:r>
    </w:p>
    <w:p w14:paraId="029B847A" w14:textId="77777777" w:rsidR="00CC34D4" w:rsidRPr="00CC34D4" w:rsidRDefault="00CC34D4" w:rsidP="00CC34D4">
      <w:pPr>
        <w:autoSpaceDE w:val="0"/>
        <w:autoSpaceDN w:val="0"/>
        <w:adjustRightInd w:val="0"/>
        <w:spacing w:after="0" w:line="240" w:lineRule="auto"/>
        <w:ind w:left="705" w:hanging="705"/>
        <w:jc w:val="both"/>
        <w:rPr>
          <w:rFonts w:ascii="Times New Roman" w:eastAsia="Times New Roman" w:hAnsi="Times New Roman" w:cs="Times New Roman"/>
          <w:sz w:val="24"/>
          <w:szCs w:val="24"/>
          <w:lang w:eastAsia="pl-PL"/>
        </w:rPr>
      </w:pPr>
      <w:r w:rsidRPr="00CC34D4">
        <w:rPr>
          <w:rFonts w:ascii="Times New Roman" w:eastAsia="Times New Roman" w:hAnsi="Times New Roman" w:cs="Times New Roman"/>
          <w:sz w:val="24"/>
          <w:szCs w:val="24"/>
          <w:lang w:eastAsia="pl-PL"/>
        </w:rPr>
        <w:t xml:space="preserve">23.8. </w:t>
      </w:r>
      <w:r w:rsidRPr="00CC34D4">
        <w:rPr>
          <w:rFonts w:ascii="Times New Roman" w:eastAsia="Times New Roman" w:hAnsi="Times New Roman" w:cs="Times New Roman"/>
          <w:sz w:val="24"/>
          <w:szCs w:val="24"/>
          <w:lang w:eastAsia="pl-PL"/>
        </w:rPr>
        <w:tab/>
        <w:t>Podanie danych jest dobrowolne, jednakże ich niepodanie może uniemożliwić Zamawiającemu dokonanie oceny spełniania warunków udziału w postępowaniu oraz zdolności wykonawcy do należytego wykonania zamówienia, co skutkować może wykluczeniem wykonawcy z postępowania lub odrzuceniem jego oferty.</w:t>
      </w:r>
    </w:p>
    <w:p w14:paraId="2335E4DC" w14:textId="77777777" w:rsidR="00CC34D4" w:rsidRPr="00CC34D4" w:rsidRDefault="00CC34D4" w:rsidP="00CC34D4">
      <w:pPr>
        <w:spacing w:after="0" w:line="240" w:lineRule="auto"/>
        <w:jc w:val="center"/>
        <w:outlineLvl w:val="5"/>
        <w:rPr>
          <w:rFonts w:ascii="Times New Roman" w:eastAsia="Times New Roman" w:hAnsi="Times New Roman" w:cs="Times New Roman"/>
          <w:b/>
          <w:bCs/>
          <w:sz w:val="24"/>
          <w:szCs w:val="24"/>
          <w:lang w:eastAsia="pl-PL"/>
        </w:rPr>
      </w:pPr>
    </w:p>
    <w:p w14:paraId="76416E4B" w14:textId="77777777" w:rsidR="004248AA" w:rsidRDefault="004248AA" w:rsidP="00CC34D4">
      <w:pPr>
        <w:spacing w:after="0" w:line="240" w:lineRule="auto"/>
        <w:jc w:val="center"/>
        <w:outlineLvl w:val="5"/>
        <w:rPr>
          <w:rFonts w:ascii="Times New Roman" w:eastAsia="Times New Roman" w:hAnsi="Times New Roman" w:cs="Times New Roman"/>
          <w:b/>
          <w:bCs/>
          <w:sz w:val="24"/>
          <w:szCs w:val="24"/>
          <w:lang w:eastAsia="pl-PL"/>
        </w:rPr>
      </w:pPr>
    </w:p>
    <w:p w14:paraId="5B3633EB" w14:textId="77777777" w:rsidR="004248AA" w:rsidRDefault="004248AA" w:rsidP="00CC34D4">
      <w:pPr>
        <w:spacing w:after="0" w:line="240" w:lineRule="auto"/>
        <w:jc w:val="center"/>
        <w:outlineLvl w:val="5"/>
        <w:rPr>
          <w:rFonts w:ascii="Times New Roman" w:eastAsia="Times New Roman" w:hAnsi="Times New Roman" w:cs="Times New Roman"/>
          <w:b/>
          <w:bCs/>
          <w:sz w:val="24"/>
          <w:szCs w:val="24"/>
          <w:lang w:eastAsia="pl-PL"/>
        </w:rPr>
      </w:pPr>
    </w:p>
    <w:p w14:paraId="772AE1FD" w14:textId="77777777" w:rsidR="004248AA" w:rsidRDefault="004248AA" w:rsidP="00762E60">
      <w:pPr>
        <w:spacing w:after="0" w:line="240" w:lineRule="auto"/>
        <w:outlineLvl w:val="5"/>
        <w:rPr>
          <w:rFonts w:ascii="Times New Roman" w:eastAsia="Times New Roman" w:hAnsi="Times New Roman" w:cs="Times New Roman"/>
          <w:b/>
          <w:bCs/>
          <w:sz w:val="24"/>
          <w:szCs w:val="24"/>
          <w:lang w:eastAsia="pl-PL"/>
        </w:rPr>
      </w:pPr>
    </w:p>
    <w:p w14:paraId="659989AA" w14:textId="59D90F40" w:rsidR="00CC34D4" w:rsidRPr="00CC34D4" w:rsidRDefault="00CC34D4" w:rsidP="00CC34D4">
      <w:pPr>
        <w:spacing w:after="0" w:line="240" w:lineRule="auto"/>
        <w:jc w:val="center"/>
        <w:outlineLvl w:val="5"/>
        <w:rPr>
          <w:rFonts w:ascii="Times New Roman" w:eastAsia="Times New Roman" w:hAnsi="Times New Roman" w:cs="Times New Roman"/>
          <w:b/>
          <w:bCs/>
          <w:sz w:val="24"/>
          <w:szCs w:val="24"/>
          <w:lang w:eastAsia="pl-PL"/>
        </w:rPr>
      </w:pPr>
      <w:r w:rsidRPr="00CC34D4">
        <w:rPr>
          <w:rFonts w:ascii="Times New Roman" w:eastAsia="Times New Roman" w:hAnsi="Times New Roman" w:cs="Times New Roman"/>
          <w:b/>
          <w:bCs/>
          <w:sz w:val="24"/>
          <w:szCs w:val="24"/>
          <w:lang w:eastAsia="pl-PL"/>
        </w:rPr>
        <w:t>Rozdział 2</w:t>
      </w:r>
    </w:p>
    <w:p w14:paraId="4E432303" w14:textId="77777777" w:rsidR="00CC34D4" w:rsidRPr="00CC34D4" w:rsidRDefault="00CC34D4" w:rsidP="00CC34D4">
      <w:pPr>
        <w:spacing w:after="0" w:line="240" w:lineRule="auto"/>
        <w:outlineLvl w:val="0"/>
        <w:rPr>
          <w:rFonts w:ascii="Times New Roman" w:eastAsia="Times New Roman" w:hAnsi="Times New Roman" w:cs="Times New Roman"/>
          <w:b/>
          <w:bCs/>
          <w:sz w:val="24"/>
          <w:szCs w:val="24"/>
          <w:lang w:eastAsia="pl-PL"/>
        </w:rPr>
      </w:pPr>
    </w:p>
    <w:p w14:paraId="00A30548" w14:textId="77777777" w:rsidR="00CC34D4" w:rsidRPr="00CC34D4" w:rsidRDefault="00CC34D4" w:rsidP="00CC34D4">
      <w:pPr>
        <w:spacing w:after="0" w:line="240" w:lineRule="auto"/>
        <w:jc w:val="center"/>
        <w:outlineLvl w:val="0"/>
        <w:rPr>
          <w:rFonts w:ascii="Times New Roman" w:eastAsia="Times New Roman" w:hAnsi="Times New Roman" w:cs="Times New Roman"/>
          <w:b/>
          <w:sz w:val="24"/>
          <w:szCs w:val="24"/>
          <w:lang w:eastAsia="pl-PL"/>
        </w:rPr>
      </w:pPr>
      <w:r w:rsidRPr="00CC34D4">
        <w:rPr>
          <w:rFonts w:ascii="Times New Roman" w:eastAsia="Times New Roman" w:hAnsi="Times New Roman" w:cs="Times New Roman"/>
          <w:b/>
          <w:sz w:val="24"/>
          <w:szCs w:val="24"/>
          <w:lang w:eastAsia="pl-PL"/>
        </w:rPr>
        <w:t>Formularz 2.1.</w:t>
      </w:r>
    </w:p>
    <w:p w14:paraId="090E50CF" w14:textId="77777777" w:rsidR="00CC34D4" w:rsidRPr="00CC34D4" w:rsidRDefault="00CC34D4" w:rsidP="00CC34D4">
      <w:pPr>
        <w:spacing w:after="0" w:line="240" w:lineRule="auto"/>
        <w:jc w:val="center"/>
        <w:outlineLvl w:val="0"/>
        <w:rPr>
          <w:rFonts w:ascii="Times New Roman" w:eastAsia="Times New Roman" w:hAnsi="Times New Roman" w:cs="Times New Roman"/>
          <w:b/>
          <w:sz w:val="24"/>
          <w:szCs w:val="24"/>
          <w:lang w:eastAsia="pl-PL"/>
        </w:rPr>
      </w:pPr>
    </w:p>
    <w:p w14:paraId="053ECAC7" w14:textId="77777777" w:rsidR="00CC34D4" w:rsidRPr="00CC34D4" w:rsidRDefault="00CC34D4" w:rsidP="00CC34D4">
      <w:pPr>
        <w:spacing w:after="0" w:line="240" w:lineRule="auto"/>
        <w:outlineLvl w:val="0"/>
        <w:rPr>
          <w:rFonts w:ascii="Times New Roman" w:eastAsia="Times New Roman" w:hAnsi="Times New Roman" w:cs="Times New Roman"/>
          <w:b/>
          <w:sz w:val="24"/>
          <w:szCs w:val="24"/>
          <w:lang w:eastAsia="pl-PL"/>
        </w:rPr>
      </w:pPr>
    </w:p>
    <w:p w14:paraId="54F5EE66" w14:textId="77777777" w:rsidR="00CC34D4" w:rsidRPr="00CC34D4" w:rsidRDefault="00CC34D4" w:rsidP="00CC34D4">
      <w:pPr>
        <w:spacing w:after="0" w:line="240" w:lineRule="auto"/>
        <w:jc w:val="center"/>
        <w:outlineLvl w:val="0"/>
        <w:rPr>
          <w:rFonts w:ascii="Times New Roman" w:eastAsia="Times New Roman" w:hAnsi="Times New Roman" w:cs="Times New Roman"/>
          <w:b/>
          <w:sz w:val="24"/>
          <w:szCs w:val="24"/>
          <w:lang w:eastAsia="pl-PL"/>
        </w:rPr>
      </w:pPr>
      <w:r w:rsidRPr="00CC34D4">
        <w:rPr>
          <w:noProof/>
          <w:lang w:eastAsia="pl-PL"/>
        </w:rPr>
        <w:drawing>
          <wp:inline distT="0" distB="0" distL="0" distR="0" wp14:anchorId="36D9CCB4" wp14:editId="5C8EDFB8">
            <wp:extent cx="5760720" cy="733425"/>
            <wp:effectExtent l="0" t="0" r="0" b="9525"/>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7"/>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5760720" cy="733425"/>
                    </a:xfrm>
                    <a:prstGeom prst="rect">
                      <a:avLst/>
                    </a:prstGeom>
                    <a:noFill/>
                    <a:ln>
                      <a:noFill/>
                    </a:ln>
                  </pic:spPr>
                </pic:pic>
              </a:graphicData>
            </a:graphic>
          </wp:inline>
        </w:drawing>
      </w:r>
    </w:p>
    <w:p w14:paraId="2650AD9D" w14:textId="77777777" w:rsidR="0016041A" w:rsidRDefault="0016041A" w:rsidP="0016041A">
      <w:pPr>
        <w:autoSpaceDN w:val="0"/>
        <w:jc w:val="center"/>
        <w:textAlignment w:val="baseline"/>
        <w:rPr>
          <w:lang w:val="cs-CZ" w:eastAsia="cs-CZ"/>
        </w:rPr>
      </w:pPr>
      <w:r>
        <w:rPr>
          <w:lang w:val="cs-CZ" w:eastAsia="cs-CZ"/>
        </w:rPr>
        <w:t xml:space="preserve">Projekt nr  CZ.11.3.119/0.0/0.0/18_031/0002222  pn. „Sieć Inkubatorów Przedsiębiorczości Szkolnej” jest </w:t>
      </w:r>
      <w:r>
        <w:t xml:space="preserve">współfinansowany ze środków Europejskiego Funduszu Rozwoju Regionalnego </w:t>
      </w:r>
      <w:r>
        <w:br/>
        <w:t>w ramach programu INTERREG V-A Republika Czeska- Polska</w:t>
      </w:r>
      <w:r>
        <w:rPr>
          <w:lang w:eastAsia="cs-CZ"/>
        </w:rPr>
        <w:t xml:space="preserve"> </w:t>
      </w:r>
      <w:r>
        <w:rPr>
          <w:b/>
          <w:bCs/>
          <w:lang w:val="cs-CZ" w:eastAsia="cs-CZ"/>
        </w:rPr>
        <w:t>„Przekraczamy Granice“</w:t>
      </w:r>
    </w:p>
    <w:p w14:paraId="7B5692E8" w14:textId="77777777" w:rsidR="00CC34D4" w:rsidRPr="00CC34D4" w:rsidRDefault="00CC34D4" w:rsidP="00CC34D4">
      <w:pPr>
        <w:spacing w:after="0" w:line="240" w:lineRule="auto"/>
        <w:jc w:val="center"/>
        <w:outlineLvl w:val="0"/>
        <w:rPr>
          <w:rFonts w:ascii="Times New Roman" w:eastAsia="Times New Roman" w:hAnsi="Times New Roman" w:cs="Times New Roman"/>
          <w:b/>
          <w:sz w:val="24"/>
          <w:szCs w:val="24"/>
          <w:lang w:eastAsia="pl-PL"/>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4"/>
        <w:gridCol w:w="4586"/>
      </w:tblGrid>
      <w:tr w:rsidR="00CC34D4" w:rsidRPr="00CC34D4" w14:paraId="7606BD28" w14:textId="77777777" w:rsidTr="00CC34D4">
        <w:trPr>
          <w:trHeight w:val="1711"/>
        </w:trPr>
        <w:tc>
          <w:tcPr>
            <w:tcW w:w="4604" w:type="dxa"/>
            <w:vAlign w:val="bottom"/>
          </w:tcPr>
          <w:p w14:paraId="434ED47A" w14:textId="77777777" w:rsidR="00CC34D4" w:rsidRPr="00CC34D4" w:rsidRDefault="00CC34D4" w:rsidP="00CC34D4">
            <w:pPr>
              <w:spacing w:after="0" w:line="240" w:lineRule="auto"/>
              <w:jc w:val="center"/>
              <w:rPr>
                <w:rFonts w:ascii="Times New Roman" w:eastAsia="Times New Roman" w:hAnsi="Times New Roman" w:cs="Times New Roman"/>
                <w:i/>
                <w:iCs/>
                <w:sz w:val="24"/>
                <w:szCs w:val="24"/>
                <w:lang w:eastAsia="pl-PL"/>
              </w:rPr>
            </w:pPr>
          </w:p>
          <w:p w14:paraId="423A3273" w14:textId="77777777" w:rsidR="00CC34D4" w:rsidRPr="00CC34D4" w:rsidRDefault="00CC34D4" w:rsidP="00CC34D4">
            <w:pPr>
              <w:spacing w:after="0" w:line="240" w:lineRule="auto"/>
              <w:jc w:val="center"/>
              <w:rPr>
                <w:rFonts w:ascii="Times New Roman" w:eastAsia="Times New Roman" w:hAnsi="Times New Roman" w:cs="Times New Roman"/>
                <w:i/>
                <w:iCs/>
                <w:sz w:val="24"/>
                <w:szCs w:val="24"/>
                <w:lang w:eastAsia="pl-PL"/>
              </w:rPr>
            </w:pPr>
          </w:p>
          <w:p w14:paraId="4DAE2F5B" w14:textId="77777777" w:rsidR="00CC34D4" w:rsidRPr="00CC34D4" w:rsidRDefault="00CC34D4" w:rsidP="00CC34D4">
            <w:pPr>
              <w:spacing w:after="0" w:line="240" w:lineRule="auto"/>
              <w:jc w:val="center"/>
              <w:rPr>
                <w:rFonts w:ascii="Times New Roman" w:eastAsia="Times New Roman" w:hAnsi="Times New Roman" w:cs="Times New Roman"/>
                <w:i/>
                <w:iCs/>
                <w:sz w:val="24"/>
                <w:szCs w:val="24"/>
                <w:lang w:eastAsia="pl-PL"/>
              </w:rPr>
            </w:pPr>
          </w:p>
        </w:tc>
        <w:tc>
          <w:tcPr>
            <w:tcW w:w="4586" w:type="dxa"/>
            <w:shd w:val="clear" w:color="auto" w:fill="D9D9D9" w:themeFill="background1" w:themeFillShade="D9"/>
            <w:vAlign w:val="center"/>
          </w:tcPr>
          <w:p w14:paraId="2E5B9E23" w14:textId="77777777" w:rsidR="00CC34D4" w:rsidRPr="00CC34D4" w:rsidRDefault="00CC34D4" w:rsidP="00CC34D4">
            <w:pPr>
              <w:spacing w:after="0" w:line="240" w:lineRule="auto"/>
              <w:jc w:val="center"/>
              <w:outlineLvl w:val="5"/>
              <w:rPr>
                <w:rFonts w:ascii="Times New Roman" w:eastAsia="Times New Roman" w:hAnsi="Times New Roman" w:cs="Times New Roman"/>
                <w:b/>
                <w:bCs/>
                <w:spacing w:val="30"/>
                <w:sz w:val="24"/>
                <w:szCs w:val="24"/>
                <w:lang w:eastAsia="pl-PL"/>
              </w:rPr>
            </w:pPr>
          </w:p>
          <w:p w14:paraId="0BCE63A8" w14:textId="77777777" w:rsidR="00CC34D4" w:rsidRPr="00CC34D4" w:rsidRDefault="00CC34D4" w:rsidP="00CC34D4">
            <w:pPr>
              <w:spacing w:after="0" w:line="240" w:lineRule="auto"/>
              <w:jc w:val="center"/>
              <w:outlineLvl w:val="5"/>
              <w:rPr>
                <w:rFonts w:ascii="Times New Roman" w:eastAsia="Times New Roman" w:hAnsi="Times New Roman" w:cs="Times New Roman"/>
                <w:b/>
                <w:bCs/>
                <w:spacing w:val="30"/>
                <w:sz w:val="24"/>
                <w:szCs w:val="24"/>
                <w:lang w:eastAsia="pl-PL"/>
              </w:rPr>
            </w:pPr>
            <w:r w:rsidRPr="00CC34D4">
              <w:rPr>
                <w:rFonts w:ascii="Times New Roman" w:eastAsia="Times New Roman" w:hAnsi="Times New Roman" w:cs="Times New Roman"/>
                <w:b/>
                <w:bCs/>
                <w:spacing w:val="30"/>
                <w:sz w:val="24"/>
                <w:szCs w:val="24"/>
                <w:lang w:eastAsia="pl-PL"/>
              </w:rPr>
              <w:t>OFERTA</w:t>
            </w:r>
          </w:p>
          <w:p w14:paraId="07D1EDB1" w14:textId="77777777" w:rsidR="00CC34D4" w:rsidRPr="00CC34D4" w:rsidRDefault="00CC34D4" w:rsidP="00CC34D4">
            <w:pPr>
              <w:spacing w:after="0" w:line="240" w:lineRule="auto"/>
              <w:jc w:val="center"/>
              <w:outlineLvl w:val="5"/>
              <w:rPr>
                <w:rFonts w:ascii="Times New Roman" w:eastAsia="Times New Roman" w:hAnsi="Times New Roman" w:cs="Times New Roman"/>
                <w:b/>
                <w:bCs/>
                <w:spacing w:val="30"/>
                <w:sz w:val="24"/>
                <w:szCs w:val="24"/>
                <w:lang w:eastAsia="pl-PL"/>
              </w:rPr>
            </w:pPr>
          </w:p>
          <w:p w14:paraId="1B98419F" w14:textId="77777777" w:rsidR="00CC34D4" w:rsidRPr="00CC34D4" w:rsidRDefault="00CC34D4" w:rsidP="00CC34D4">
            <w:pPr>
              <w:spacing w:after="0" w:line="240" w:lineRule="auto"/>
              <w:jc w:val="center"/>
              <w:outlineLvl w:val="5"/>
              <w:rPr>
                <w:rFonts w:ascii="Times New Roman" w:eastAsia="Times New Roman" w:hAnsi="Times New Roman" w:cs="Times New Roman"/>
                <w:b/>
                <w:bCs/>
                <w:spacing w:val="30"/>
                <w:sz w:val="24"/>
                <w:szCs w:val="24"/>
                <w:lang w:eastAsia="pl-PL"/>
              </w:rPr>
            </w:pPr>
          </w:p>
          <w:p w14:paraId="3B1A2B95" w14:textId="77777777" w:rsidR="00CC34D4" w:rsidRPr="00CC34D4" w:rsidRDefault="00CC34D4" w:rsidP="00CC34D4">
            <w:pPr>
              <w:spacing w:after="0" w:line="240" w:lineRule="auto"/>
              <w:outlineLvl w:val="5"/>
              <w:rPr>
                <w:rFonts w:ascii="Times New Roman" w:eastAsia="Times New Roman" w:hAnsi="Times New Roman" w:cs="Times New Roman"/>
                <w:b/>
                <w:bCs/>
                <w:spacing w:val="30"/>
                <w:sz w:val="24"/>
                <w:szCs w:val="24"/>
                <w:lang w:eastAsia="pl-PL"/>
              </w:rPr>
            </w:pPr>
          </w:p>
        </w:tc>
      </w:tr>
    </w:tbl>
    <w:p w14:paraId="7B93930D" w14:textId="77777777" w:rsidR="00CC34D4" w:rsidRPr="00CC34D4" w:rsidRDefault="00CC34D4" w:rsidP="00CC34D4">
      <w:pPr>
        <w:tabs>
          <w:tab w:val="left" w:leader="dot" w:pos="9360"/>
        </w:tabs>
        <w:spacing w:before="120" w:after="0" w:line="240" w:lineRule="auto"/>
        <w:ind w:right="23"/>
        <w:rPr>
          <w:rFonts w:ascii="Times New Roman" w:eastAsia="Times New Roman" w:hAnsi="Times New Roman" w:cs="Times New Roman"/>
          <w:b/>
          <w:bCs/>
          <w:sz w:val="24"/>
          <w:szCs w:val="24"/>
          <w:lang w:eastAsia="pl-PL"/>
        </w:rPr>
      </w:pPr>
    </w:p>
    <w:p w14:paraId="677D4CBC" w14:textId="77777777" w:rsidR="00CC34D4" w:rsidRPr="00CC34D4" w:rsidRDefault="00CC34D4" w:rsidP="00CC34D4">
      <w:pPr>
        <w:tabs>
          <w:tab w:val="left" w:leader="dot" w:pos="9360"/>
        </w:tabs>
        <w:spacing w:before="120" w:after="0" w:line="240" w:lineRule="auto"/>
        <w:ind w:right="23"/>
        <w:rPr>
          <w:rFonts w:ascii="Times New Roman" w:eastAsia="Times New Roman" w:hAnsi="Times New Roman" w:cs="Times New Roman"/>
          <w:b/>
          <w:bCs/>
          <w:sz w:val="24"/>
          <w:szCs w:val="24"/>
          <w:lang w:eastAsia="pl-PL"/>
        </w:rPr>
      </w:pPr>
      <w:r w:rsidRPr="00CC34D4">
        <w:rPr>
          <w:rFonts w:ascii="Times New Roman" w:eastAsia="Times New Roman" w:hAnsi="Times New Roman" w:cs="Times New Roman"/>
          <w:b/>
          <w:bCs/>
          <w:sz w:val="24"/>
          <w:szCs w:val="24"/>
          <w:lang w:eastAsia="pl-PL"/>
        </w:rPr>
        <w:t xml:space="preserve">                                                                Do</w:t>
      </w:r>
    </w:p>
    <w:p w14:paraId="4CF5C19B" w14:textId="77777777" w:rsidR="00CC34D4" w:rsidRPr="00CC34D4" w:rsidRDefault="00CC34D4" w:rsidP="00CC34D4">
      <w:pPr>
        <w:spacing w:after="0" w:line="240" w:lineRule="auto"/>
        <w:ind w:left="3840"/>
        <w:rPr>
          <w:rFonts w:ascii="Times New Roman" w:eastAsia="Times New Roman" w:hAnsi="Times New Roman" w:cs="Times New Roman"/>
          <w:b/>
          <w:sz w:val="24"/>
          <w:szCs w:val="24"/>
          <w:lang w:eastAsia="pl-PL"/>
        </w:rPr>
      </w:pPr>
      <w:r w:rsidRPr="00CC34D4">
        <w:rPr>
          <w:rFonts w:ascii="Times New Roman" w:eastAsia="Times New Roman" w:hAnsi="Times New Roman" w:cs="Times New Roman"/>
          <w:b/>
          <w:sz w:val="24"/>
          <w:szCs w:val="24"/>
          <w:lang w:eastAsia="pl-PL"/>
        </w:rPr>
        <w:t xml:space="preserve">Centrum Kształcenia Zawodowego i Ustawicznego  </w:t>
      </w:r>
    </w:p>
    <w:p w14:paraId="0B113413" w14:textId="77777777" w:rsidR="00CC34D4" w:rsidRPr="00CC34D4" w:rsidRDefault="00CC34D4" w:rsidP="00CC34D4">
      <w:pPr>
        <w:spacing w:after="0" w:line="240" w:lineRule="auto"/>
        <w:ind w:left="3840"/>
        <w:rPr>
          <w:rFonts w:ascii="Times New Roman" w:eastAsia="Times New Roman" w:hAnsi="Times New Roman" w:cs="Times New Roman"/>
          <w:b/>
          <w:sz w:val="24"/>
          <w:szCs w:val="24"/>
          <w:lang w:eastAsia="pl-PL"/>
        </w:rPr>
      </w:pPr>
      <w:r w:rsidRPr="00CC34D4">
        <w:rPr>
          <w:rFonts w:ascii="Times New Roman" w:eastAsia="Times New Roman" w:hAnsi="Times New Roman" w:cs="Times New Roman"/>
          <w:b/>
          <w:sz w:val="24"/>
          <w:szCs w:val="24"/>
          <w:lang w:eastAsia="pl-PL"/>
        </w:rPr>
        <w:t xml:space="preserve">w Prudniku                                                                </w:t>
      </w:r>
    </w:p>
    <w:p w14:paraId="2E076B6F" w14:textId="77777777" w:rsidR="00CC34D4" w:rsidRPr="00CC34D4" w:rsidRDefault="00CC34D4" w:rsidP="00CC34D4">
      <w:pPr>
        <w:spacing w:after="0" w:line="240" w:lineRule="auto"/>
        <w:ind w:left="3840"/>
        <w:rPr>
          <w:rFonts w:ascii="Times New Roman" w:eastAsia="Times New Roman" w:hAnsi="Times New Roman" w:cs="Times New Roman"/>
          <w:b/>
          <w:sz w:val="24"/>
          <w:szCs w:val="24"/>
          <w:lang w:eastAsia="pl-PL"/>
        </w:rPr>
      </w:pPr>
      <w:r w:rsidRPr="00CC34D4">
        <w:rPr>
          <w:rFonts w:ascii="Times New Roman" w:eastAsia="Times New Roman" w:hAnsi="Times New Roman" w:cs="Times New Roman"/>
          <w:b/>
          <w:sz w:val="24"/>
          <w:szCs w:val="24"/>
          <w:lang w:eastAsia="pl-PL"/>
        </w:rPr>
        <w:t>ul. Podgórna 5, 48-200 Prudnik</w:t>
      </w:r>
    </w:p>
    <w:p w14:paraId="6DB15371" w14:textId="77777777" w:rsidR="00CC34D4" w:rsidRPr="00CC34D4" w:rsidRDefault="00CC34D4" w:rsidP="00CC34D4">
      <w:pPr>
        <w:spacing w:after="0" w:line="240" w:lineRule="auto"/>
        <w:ind w:left="3840"/>
        <w:rPr>
          <w:rFonts w:ascii="Times New Roman" w:eastAsia="Times New Roman" w:hAnsi="Times New Roman" w:cs="Times New Roman"/>
          <w:b/>
          <w:sz w:val="24"/>
          <w:szCs w:val="24"/>
          <w:lang w:eastAsia="pl-PL"/>
        </w:rPr>
      </w:pPr>
    </w:p>
    <w:p w14:paraId="48F0FE50" w14:textId="0EE6C5CA" w:rsidR="0016041A" w:rsidRDefault="00CC34D4" w:rsidP="0016041A">
      <w:pPr>
        <w:autoSpaceDE w:val="0"/>
        <w:autoSpaceDN w:val="0"/>
        <w:adjustRightInd w:val="0"/>
        <w:spacing w:after="0" w:line="240" w:lineRule="auto"/>
        <w:jc w:val="both"/>
        <w:rPr>
          <w:rFonts w:ascii="Times New Roman" w:hAnsi="Times New Roman" w:cs="Times New Roman"/>
          <w:b/>
          <w:sz w:val="24"/>
          <w:szCs w:val="24"/>
          <w:lang w:eastAsia="ar-SA"/>
        </w:rPr>
      </w:pPr>
      <w:r w:rsidRPr="00CC34D4">
        <w:rPr>
          <w:rFonts w:ascii="Times New Roman" w:eastAsia="Times New Roman" w:hAnsi="Times New Roman" w:cs="Times New Roman"/>
          <w:sz w:val="24"/>
          <w:szCs w:val="24"/>
          <w:lang w:eastAsia="ar-SA"/>
        </w:rPr>
        <w:t xml:space="preserve">Nawiązując do ogłoszenia o zamówieniu w postępowaniu o udzielenie zamówienia publicznego prowadzonym w trybie przetargu nieograniczonego na: </w:t>
      </w:r>
      <w:bookmarkStart w:id="6" w:name="_Hlk33081198"/>
      <w:r w:rsidR="0016041A">
        <w:rPr>
          <w:rFonts w:ascii="Times New Roman" w:hAnsi="Times New Roman" w:cs="Times New Roman"/>
          <w:b/>
          <w:bCs/>
          <w:sz w:val="24"/>
          <w:szCs w:val="24"/>
        </w:rPr>
        <w:t>Dostawa sprzętu, oprogramowania elektronicznego oraz materiałów eksploatacyjnych dla Centrum Kształcenia Zawodowego i Ustawicznego w Prudniku</w:t>
      </w:r>
      <w:r w:rsidR="0016041A">
        <w:rPr>
          <w:rFonts w:ascii="Times New Roman" w:hAnsi="Times New Roman" w:cs="Times New Roman"/>
          <w:sz w:val="24"/>
          <w:szCs w:val="24"/>
        </w:rPr>
        <w:t>.</w:t>
      </w:r>
    </w:p>
    <w:p w14:paraId="46DB1940" w14:textId="605912EF" w:rsidR="00CC34D4" w:rsidRPr="00CC34D4" w:rsidRDefault="00CC34D4" w:rsidP="00CC34D4">
      <w:pPr>
        <w:autoSpaceDE w:val="0"/>
        <w:autoSpaceDN w:val="0"/>
        <w:adjustRightInd w:val="0"/>
        <w:spacing w:after="0" w:line="240" w:lineRule="auto"/>
        <w:jc w:val="both"/>
        <w:rPr>
          <w:rFonts w:ascii="Times New Roman" w:hAnsi="Times New Roman" w:cs="Times New Roman"/>
          <w:b/>
          <w:sz w:val="24"/>
          <w:szCs w:val="24"/>
          <w:lang w:eastAsia="ar-SA"/>
        </w:rPr>
      </w:pPr>
    </w:p>
    <w:bookmarkEnd w:id="6"/>
    <w:p w14:paraId="5E64882F" w14:textId="77777777" w:rsidR="00CC34D4" w:rsidRPr="00CC34D4" w:rsidRDefault="00CC34D4" w:rsidP="00CC34D4">
      <w:pPr>
        <w:tabs>
          <w:tab w:val="left" w:leader="dot" w:pos="9360"/>
        </w:tabs>
        <w:suppressAutoHyphens/>
        <w:spacing w:before="240" w:after="0" w:line="240" w:lineRule="auto"/>
        <w:jc w:val="both"/>
        <w:rPr>
          <w:rFonts w:ascii="Times New Roman" w:eastAsia="Times New Roman" w:hAnsi="Times New Roman" w:cs="Times New Roman"/>
          <w:sz w:val="24"/>
          <w:szCs w:val="24"/>
          <w:lang w:eastAsia="ar-SA"/>
        </w:rPr>
      </w:pPr>
      <w:r w:rsidRPr="00CC34D4">
        <w:rPr>
          <w:rFonts w:ascii="Times New Roman" w:eastAsia="Times New Roman" w:hAnsi="Times New Roman" w:cs="Times New Roman"/>
          <w:b/>
          <w:sz w:val="24"/>
          <w:szCs w:val="24"/>
          <w:lang w:eastAsia="ar-SA"/>
        </w:rPr>
        <w:t>MY NIŻEJ PODPISANI</w:t>
      </w:r>
      <w:r w:rsidRPr="00CC34D4">
        <w:rPr>
          <w:rFonts w:ascii="Times New Roman" w:eastAsia="Times New Roman" w:hAnsi="Times New Roman" w:cs="Times New Roman"/>
          <w:sz w:val="24"/>
          <w:szCs w:val="24"/>
          <w:lang w:eastAsia="ar-SA"/>
        </w:rPr>
        <w:t xml:space="preserve"> </w:t>
      </w:r>
    </w:p>
    <w:p w14:paraId="51C96E68" w14:textId="77777777" w:rsidR="00CC34D4" w:rsidRPr="00CC34D4" w:rsidRDefault="00CC34D4" w:rsidP="00CC34D4">
      <w:pPr>
        <w:tabs>
          <w:tab w:val="left" w:leader="underscore" w:pos="9000"/>
        </w:tabs>
        <w:suppressAutoHyphens/>
        <w:spacing w:after="0" w:line="360" w:lineRule="auto"/>
        <w:jc w:val="both"/>
        <w:rPr>
          <w:rFonts w:ascii="Times New Roman" w:eastAsia="Times New Roman" w:hAnsi="Times New Roman" w:cs="Times New Roman"/>
          <w:sz w:val="24"/>
          <w:szCs w:val="24"/>
          <w:lang w:eastAsia="ar-SA"/>
        </w:rPr>
      </w:pPr>
      <w:r w:rsidRPr="00CC34D4">
        <w:rPr>
          <w:rFonts w:ascii="Times New Roman" w:eastAsia="Times New Roman" w:hAnsi="Times New Roman" w:cs="Times New Roman"/>
          <w:sz w:val="24"/>
          <w:szCs w:val="24"/>
          <w:lang w:eastAsia="ar-SA"/>
        </w:rPr>
        <w:t xml:space="preserve">_______________________________________________________________________ </w:t>
      </w:r>
    </w:p>
    <w:p w14:paraId="379D64DF" w14:textId="77777777" w:rsidR="00CC34D4" w:rsidRPr="00CC34D4" w:rsidRDefault="00CC34D4" w:rsidP="00CC34D4">
      <w:pPr>
        <w:tabs>
          <w:tab w:val="left" w:leader="underscore" w:pos="9000"/>
        </w:tabs>
        <w:suppressAutoHyphens/>
        <w:spacing w:after="0" w:line="360" w:lineRule="auto"/>
        <w:jc w:val="both"/>
        <w:rPr>
          <w:rFonts w:ascii="Times New Roman" w:eastAsia="Times New Roman" w:hAnsi="Times New Roman" w:cs="Times New Roman"/>
          <w:sz w:val="24"/>
          <w:szCs w:val="24"/>
          <w:lang w:eastAsia="ar-SA"/>
        </w:rPr>
      </w:pPr>
      <w:r w:rsidRPr="00CC34D4">
        <w:rPr>
          <w:rFonts w:ascii="Times New Roman" w:eastAsia="Times New Roman" w:hAnsi="Times New Roman" w:cs="Times New Roman"/>
          <w:sz w:val="24"/>
          <w:szCs w:val="24"/>
          <w:lang w:eastAsia="ar-SA"/>
        </w:rPr>
        <w:t xml:space="preserve">_______________________________________________________________________ </w:t>
      </w:r>
    </w:p>
    <w:p w14:paraId="2C3397BA" w14:textId="77777777" w:rsidR="00CC34D4" w:rsidRPr="00CC34D4" w:rsidRDefault="00CC34D4" w:rsidP="00CC34D4">
      <w:pPr>
        <w:tabs>
          <w:tab w:val="left" w:leader="dot" w:pos="9360"/>
        </w:tabs>
        <w:suppressAutoHyphens/>
        <w:spacing w:before="120" w:after="0" w:line="240" w:lineRule="auto"/>
        <w:jc w:val="both"/>
        <w:rPr>
          <w:rFonts w:ascii="Times New Roman" w:eastAsia="Times New Roman" w:hAnsi="Times New Roman" w:cs="Times New Roman"/>
          <w:sz w:val="24"/>
          <w:szCs w:val="24"/>
          <w:lang w:eastAsia="ar-SA"/>
        </w:rPr>
      </w:pPr>
      <w:r w:rsidRPr="00CC34D4">
        <w:rPr>
          <w:rFonts w:ascii="Times New Roman" w:eastAsia="Times New Roman" w:hAnsi="Times New Roman" w:cs="Times New Roman"/>
          <w:sz w:val="24"/>
          <w:szCs w:val="24"/>
          <w:lang w:eastAsia="ar-SA"/>
        </w:rPr>
        <w:t>działając w imieniu i na rzecz</w:t>
      </w:r>
    </w:p>
    <w:p w14:paraId="525096CE" w14:textId="77777777" w:rsidR="00CC34D4" w:rsidRPr="00CC34D4" w:rsidRDefault="00CC34D4" w:rsidP="00CC34D4">
      <w:pPr>
        <w:tabs>
          <w:tab w:val="left" w:leader="underscore" w:pos="9000"/>
        </w:tabs>
        <w:suppressAutoHyphens/>
        <w:spacing w:after="0" w:line="360" w:lineRule="auto"/>
        <w:jc w:val="both"/>
        <w:rPr>
          <w:rFonts w:ascii="Times New Roman" w:eastAsia="Times New Roman" w:hAnsi="Times New Roman" w:cs="Times New Roman"/>
          <w:sz w:val="24"/>
          <w:szCs w:val="24"/>
          <w:lang w:eastAsia="ar-SA"/>
        </w:rPr>
      </w:pPr>
      <w:r w:rsidRPr="00CC34D4">
        <w:rPr>
          <w:rFonts w:ascii="Times New Roman" w:eastAsia="Times New Roman" w:hAnsi="Times New Roman" w:cs="Times New Roman"/>
          <w:sz w:val="24"/>
          <w:szCs w:val="24"/>
          <w:lang w:eastAsia="ar-SA"/>
        </w:rPr>
        <w:t xml:space="preserve">_______________________________________________________________________ </w:t>
      </w:r>
    </w:p>
    <w:p w14:paraId="78B64DAD" w14:textId="77777777" w:rsidR="00CC34D4" w:rsidRPr="00CC34D4" w:rsidRDefault="00CC34D4" w:rsidP="00CC34D4">
      <w:pPr>
        <w:tabs>
          <w:tab w:val="left" w:leader="underscore" w:pos="9000"/>
        </w:tabs>
        <w:suppressAutoHyphens/>
        <w:spacing w:after="0" w:line="240" w:lineRule="auto"/>
        <w:jc w:val="both"/>
        <w:rPr>
          <w:rFonts w:ascii="Times New Roman" w:eastAsia="Times New Roman" w:hAnsi="Times New Roman" w:cs="Times New Roman"/>
          <w:sz w:val="24"/>
          <w:szCs w:val="24"/>
          <w:lang w:eastAsia="ar-SA"/>
        </w:rPr>
      </w:pPr>
      <w:r w:rsidRPr="00CC34D4">
        <w:rPr>
          <w:rFonts w:ascii="Times New Roman" w:eastAsia="Times New Roman" w:hAnsi="Times New Roman" w:cs="Times New Roman"/>
          <w:sz w:val="24"/>
          <w:szCs w:val="24"/>
          <w:lang w:eastAsia="ar-SA"/>
        </w:rPr>
        <w:t xml:space="preserve">_______________________________________________________________________ </w:t>
      </w:r>
    </w:p>
    <w:p w14:paraId="04CED4D2" w14:textId="77777777" w:rsidR="00CC34D4" w:rsidRPr="00CC34D4" w:rsidRDefault="00CC34D4" w:rsidP="00CC34D4">
      <w:pPr>
        <w:tabs>
          <w:tab w:val="left" w:leader="dot" w:pos="9072"/>
        </w:tabs>
        <w:suppressAutoHyphens/>
        <w:spacing w:after="0" w:line="240" w:lineRule="auto"/>
        <w:jc w:val="center"/>
        <w:rPr>
          <w:rFonts w:ascii="Times New Roman" w:eastAsia="Times New Roman" w:hAnsi="Times New Roman" w:cs="Times New Roman"/>
          <w:i/>
          <w:sz w:val="24"/>
          <w:szCs w:val="24"/>
          <w:lang w:eastAsia="ar-SA"/>
        </w:rPr>
      </w:pPr>
      <w:r w:rsidRPr="00CC34D4">
        <w:rPr>
          <w:rFonts w:ascii="Times New Roman" w:eastAsia="Times New Roman" w:hAnsi="Times New Roman" w:cs="Times New Roman"/>
          <w:i/>
          <w:sz w:val="24"/>
          <w:szCs w:val="24"/>
          <w:lang w:eastAsia="ar-SA"/>
        </w:rPr>
        <w:t xml:space="preserve"> (nazwa (firma) dokładny adres Wykonawcy/Wykonawców)</w:t>
      </w:r>
    </w:p>
    <w:p w14:paraId="0DC73038" w14:textId="77777777" w:rsidR="00CC34D4" w:rsidRPr="00CC34D4" w:rsidRDefault="00CC34D4" w:rsidP="00CC34D4">
      <w:pPr>
        <w:tabs>
          <w:tab w:val="left" w:leader="dot" w:pos="9072"/>
        </w:tabs>
        <w:suppressAutoHyphens/>
        <w:spacing w:after="0" w:line="240" w:lineRule="auto"/>
        <w:jc w:val="center"/>
        <w:rPr>
          <w:rFonts w:ascii="Times New Roman" w:eastAsia="Times New Roman" w:hAnsi="Times New Roman" w:cs="Times New Roman"/>
          <w:i/>
          <w:sz w:val="24"/>
          <w:szCs w:val="24"/>
          <w:lang w:eastAsia="ar-SA"/>
        </w:rPr>
      </w:pPr>
      <w:r w:rsidRPr="00CC34D4">
        <w:rPr>
          <w:rFonts w:ascii="Times New Roman" w:eastAsia="Times New Roman" w:hAnsi="Times New Roman" w:cs="Times New Roman"/>
          <w:i/>
          <w:sz w:val="24"/>
          <w:szCs w:val="24"/>
          <w:lang w:eastAsia="ar-SA"/>
        </w:rPr>
        <w:t>(w przypadku składania oferty przez podmioty występujące wspólnie podać nazwy(firmy) i dokładne adresy wszystkich wspólników spółki cywilnej lub członków konsorcjum)</w:t>
      </w:r>
    </w:p>
    <w:p w14:paraId="2D91831A" w14:textId="77777777" w:rsidR="00CC34D4" w:rsidRPr="00CC34D4" w:rsidRDefault="00CC34D4" w:rsidP="00CC34D4">
      <w:pPr>
        <w:tabs>
          <w:tab w:val="left" w:leader="dot" w:pos="9072"/>
        </w:tabs>
        <w:suppressAutoHyphens/>
        <w:spacing w:after="0" w:line="240" w:lineRule="auto"/>
        <w:jc w:val="center"/>
        <w:rPr>
          <w:rFonts w:ascii="Times New Roman" w:eastAsia="Times New Roman" w:hAnsi="Times New Roman" w:cs="Times New Roman"/>
          <w:i/>
          <w:sz w:val="24"/>
          <w:szCs w:val="24"/>
          <w:lang w:eastAsia="ar-SA"/>
        </w:rPr>
      </w:pPr>
    </w:p>
    <w:p w14:paraId="425F3D1C" w14:textId="77777777" w:rsidR="00CC34D4" w:rsidRPr="00CC34D4" w:rsidRDefault="00CC34D4" w:rsidP="00CC34D4">
      <w:pPr>
        <w:numPr>
          <w:ilvl w:val="0"/>
          <w:numId w:val="2"/>
        </w:numPr>
        <w:tabs>
          <w:tab w:val="left" w:pos="284"/>
        </w:tabs>
        <w:suppressAutoHyphens/>
        <w:spacing w:after="120" w:line="240" w:lineRule="auto"/>
        <w:ind w:left="284" w:hanging="284"/>
        <w:rPr>
          <w:rFonts w:ascii="Times New Roman" w:eastAsia="Times New Roman" w:hAnsi="Times New Roman" w:cs="Times New Roman"/>
          <w:b/>
          <w:bCs/>
          <w:sz w:val="24"/>
          <w:szCs w:val="24"/>
          <w:lang w:eastAsia="ar-SA"/>
        </w:rPr>
      </w:pPr>
      <w:r w:rsidRPr="00CC34D4">
        <w:rPr>
          <w:rFonts w:ascii="Times New Roman" w:eastAsia="Times New Roman" w:hAnsi="Times New Roman" w:cs="Times New Roman"/>
          <w:b/>
          <w:sz w:val="24"/>
          <w:szCs w:val="24"/>
          <w:lang w:eastAsia="ar-SA"/>
        </w:rPr>
        <w:t>SKŁADAMY OFERTĘ</w:t>
      </w:r>
      <w:r w:rsidRPr="00CC34D4">
        <w:rPr>
          <w:rFonts w:ascii="Times New Roman" w:eastAsia="Times New Roman" w:hAnsi="Times New Roman" w:cs="Times New Roman"/>
          <w:sz w:val="24"/>
          <w:szCs w:val="24"/>
          <w:lang w:eastAsia="ar-SA"/>
        </w:rPr>
        <w:t xml:space="preserve"> na wykonanie przedmiotu zamówienia zgodnie ze Specyfikacją Istotnych Warunków Zamówienia (SIWZ).</w:t>
      </w:r>
    </w:p>
    <w:p w14:paraId="5AB82BA5" w14:textId="77777777" w:rsidR="00CC34D4" w:rsidRPr="00CC34D4" w:rsidRDefault="00CC34D4" w:rsidP="00CC34D4">
      <w:pPr>
        <w:numPr>
          <w:ilvl w:val="0"/>
          <w:numId w:val="2"/>
        </w:numPr>
        <w:tabs>
          <w:tab w:val="left" w:pos="284"/>
        </w:tabs>
        <w:suppressAutoHyphens/>
        <w:spacing w:after="120" w:line="240" w:lineRule="auto"/>
        <w:ind w:left="284" w:hanging="284"/>
        <w:rPr>
          <w:rFonts w:ascii="Times New Roman" w:eastAsia="Times New Roman" w:hAnsi="Times New Roman" w:cs="Times New Roman"/>
          <w:sz w:val="24"/>
          <w:szCs w:val="24"/>
          <w:lang w:eastAsia="ar-SA"/>
        </w:rPr>
      </w:pPr>
      <w:r w:rsidRPr="00CC34D4">
        <w:rPr>
          <w:rFonts w:ascii="Times New Roman" w:eastAsia="Times New Roman" w:hAnsi="Times New Roman" w:cs="Times New Roman"/>
          <w:b/>
          <w:sz w:val="24"/>
          <w:szCs w:val="24"/>
          <w:lang w:eastAsia="ar-SA"/>
        </w:rPr>
        <w:t>OŚWIADCZAMY,</w:t>
      </w:r>
      <w:r w:rsidRPr="00CC34D4">
        <w:rPr>
          <w:rFonts w:ascii="Times New Roman" w:eastAsia="Times New Roman" w:hAnsi="Times New Roman" w:cs="Times New Roman"/>
          <w:sz w:val="24"/>
          <w:szCs w:val="24"/>
          <w:lang w:eastAsia="ar-SA"/>
        </w:rPr>
        <w:t xml:space="preserve"> że zapoznaliśmy się ze Specyfikacją Istotnych Warunków Zamówienia oraz wyjaśnieniami i zmianami SIWZ przekazanymi przez Zamawiającego </w:t>
      </w:r>
      <w:r w:rsidRPr="00CC34D4">
        <w:rPr>
          <w:rFonts w:ascii="Times New Roman" w:eastAsia="Times New Roman" w:hAnsi="Times New Roman" w:cs="Times New Roman"/>
          <w:sz w:val="24"/>
          <w:szCs w:val="24"/>
          <w:lang w:eastAsia="ar-SA"/>
        </w:rPr>
        <w:lastRenderedPageBreak/>
        <w:t>i uznajemy się za związanych określonymi w nich postanowieniami i zasadami postępowania.</w:t>
      </w:r>
    </w:p>
    <w:p w14:paraId="666F35ED" w14:textId="77777777" w:rsidR="00CC34D4" w:rsidRPr="00CC34D4" w:rsidRDefault="00CC34D4" w:rsidP="00CC34D4">
      <w:pPr>
        <w:numPr>
          <w:ilvl w:val="0"/>
          <w:numId w:val="2"/>
        </w:numPr>
        <w:tabs>
          <w:tab w:val="left" w:pos="284"/>
        </w:tabs>
        <w:suppressAutoHyphens/>
        <w:spacing w:after="0" w:line="240" w:lineRule="auto"/>
        <w:ind w:left="284" w:hanging="284"/>
        <w:jc w:val="both"/>
        <w:rPr>
          <w:rFonts w:ascii="Times New Roman" w:eastAsia="Times New Roman" w:hAnsi="Times New Roman" w:cs="Times New Roman"/>
          <w:b/>
          <w:sz w:val="24"/>
          <w:szCs w:val="24"/>
          <w:lang w:eastAsia="ar-SA"/>
        </w:rPr>
      </w:pPr>
      <w:r w:rsidRPr="00CC34D4">
        <w:rPr>
          <w:rFonts w:ascii="Times New Roman" w:eastAsia="Times New Roman" w:hAnsi="Times New Roman" w:cs="Times New Roman"/>
          <w:b/>
          <w:sz w:val="24"/>
          <w:szCs w:val="24"/>
          <w:lang w:eastAsia="ar-SA"/>
        </w:rPr>
        <w:t xml:space="preserve">OFERUJEMY </w:t>
      </w:r>
      <w:r w:rsidRPr="00CC34D4">
        <w:rPr>
          <w:rFonts w:ascii="Times New Roman" w:eastAsia="Times New Roman" w:hAnsi="Times New Roman" w:cs="Times New Roman"/>
          <w:sz w:val="24"/>
          <w:szCs w:val="24"/>
          <w:lang w:eastAsia="ar-SA"/>
        </w:rPr>
        <w:t>wykonanie przedmiotu zamówienia:</w:t>
      </w:r>
    </w:p>
    <w:p w14:paraId="3E667350" w14:textId="586935CF" w:rsidR="00CC34D4" w:rsidRPr="00CC34D4" w:rsidRDefault="00CC34D4" w:rsidP="00CC34D4">
      <w:pPr>
        <w:autoSpaceDE w:val="0"/>
        <w:autoSpaceDN w:val="0"/>
        <w:adjustRightInd w:val="0"/>
        <w:spacing w:line="240" w:lineRule="auto"/>
        <w:rPr>
          <w:rFonts w:ascii="Times New Roman" w:hAnsi="Times New Roman" w:cs="Times New Roman"/>
          <w:b/>
          <w:sz w:val="24"/>
          <w:szCs w:val="24"/>
          <w:u w:val="single"/>
        </w:rPr>
      </w:pPr>
      <w:bookmarkStart w:id="7" w:name="_Hlk32497608"/>
    </w:p>
    <w:p w14:paraId="7B62A205" w14:textId="77777777" w:rsidR="00CC34D4" w:rsidRPr="00CC34D4" w:rsidRDefault="00CC34D4" w:rsidP="00114553">
      <w:pPr>
        <w:numPr>
          <w:ilvl w:val="0"/>
          <w:numId w:val="9"/>
        </w:numPr>
        <w:spacing w:after="120" w:line="276" w:lineRule="auto"/>
        <w:rPr>
          <w:rFonts w:ascii="Times New Roman" w:eastAsia="Times New Roman" w:hAnsi="Times New Roman" w:cs="Times New Roman"/>
          <w:iCs/>
          <w:sz w:val="24"/>
          <w:szCs w:val="24"/>
          <w:lang w:eastAsia="pl-PL"/>
        </w:rPr>
      </w:pPr>
      <w:r w:rsidRPr="00CC34D4">
        <w:rPr>
          <w:rFonts w:ascii="Times New Roman" w:eastAsia="Times New Roman" w:hAnsi="Times New Roman" w:cs="Times New Roman"/>
          <w:b/>
          <w:iCs/>
          <w:sz w:val="24"/>
          <w:szCs w:val="24"/>
          <w:lang w:eastAsia="pl-PL"/>
        </w:rPr>
        <w:t>za cenę brutto</w:t>
      </w:r>
      <w:r w:rsidRPr="00CC34D4">
        <w:rPr>
          <w:rFonts w:ascii="Times New Roman" w:eastAsia="Times New Roman" w:hAnsi="Times New Roman" w:cs="Times New Roman"/>
          <w:iCs/>
          <w:sz w:val="24"/>
          <w:szCs w:val="24"/>
          <w:lang w:eastAsia="pl-PL"/>
        </w:rPr>
        <w:t xml:space="preserve"> ________________________ PLN                                                </w:t>
      </w:r>
      <w:r w:rsidRPr="00CC34D4">
        <w:rPr>
          <w:rFonts w:ascii="Times New Roman" w:eastAsia="Times New Roman" w:hAnsi="Times New Roman" w:cs="Times New Roman"/>
          <w:i/>
          <w:iCs/>
          <w:sz w:val="24"/>
          <w:szCs w:val="24"/>
          <w:lang w:eastAsia="pl-PL"/>
        </w:rPr>
        <w:t>(słownie złotych: ___________________________________________________________________)</w:t>
      </w:r>
      <w:r w:rsidRPr="00CC34D4">
        <w:rPr>
          <w:rFonts w:ascii="Times New Roman" w:eastAsia="Times New Roman" w:hAnsi="Times New Roman" w:cs="Times New Roman"/>
          <w:iCs/>
          <w:sz w:val="24"/>
          <w:szCs w:val="24"/>
          <w:lang w:eastAsia="pl-PL"/>
        </w:rPr>
        <w:t xml:space="preserve"> </w:t>
      </w:r>
    </w:p>
    <w:p w14:paraId="11EE917B" w14:textId="77777777" w:rsidR="00CC34D4" w:rsidRPr="00CC34D4" w:rsidRDefault="00CC34D4" w:rsidP="00114553">
      <w:pPr>
        <w:numPr>
          <w:ilvl w:val="0"/>
          <w:numId w:val="9"/>
        </w:numPr>
        <w:spacing w:after="0" w:line="240" w:lineRule="auto"/>
        <w:rPr>
          <w:rFonts w:ascii="Times New Roman" w:eastAsia="Times New Roman" w:hAnsi="Times New Roman" w:cs="Arial"/>
          <w:iCs/>
          <w:sz w:val="24"/>
          <w:szCs w:val="24"/>
        </w:rPr>
      </w:pPr>
      <w:r w:rsidRPr="00CC34D4">
        <w:rPr>
          <w:rFonts w:ascii="Times New Roman" w:eastAsia="Times New Roman" w:hAnsi="Times New Roman" w:cs="Arial"/>
          <w:b/>
          <w:iCs/>
          <w:sz w:val="24"/>
          <w:szCs w:val="24"/>
        </w:rPr>
        <w:t>udzielamy na sprzęt komputerowy pisemnej gwarancji jakości i rękojmi na okres</w:t>
      </w:r>
      <w:r w:rsidRPr="00CC34D4">
        <w:rPr>
          <w:rFonts w:ascii="Times New Roman" w:eastAsia="Times New Roman" w:hAnsi="Times New Roman" w:cs="Arial"/>
          <w:iCs/>
          <w:sz w:val="24"/>
          <w:szCs w:val="24"/>
        </w:rPr>
        <w:t xml:space="preserve"> </w:t>
      </w:r>
    </w:p>
    <w:p w14:paraId="084FD24F" w14:textId="77777777" w:rsidR="00CC34D4" w:rsidRPr="00CC34D4" w:rsidRDefault="00CC34D4" w:rsidP="00CC34D4">
      <w:pPr>
        <w:spacing w:after="0" w:line="276" w:lineRule="auto"/>
        <w:ind w:left="720"/>
        <w:rPr>
          <w:rFonts w:ascii="Times New Roman" w:eastAsia="Times New Roman" w:hAnsi="Times New Roman" w:cs="Arial"/>
          <w:b/>
          <w:iCs/>
          <w:sz w:val="24"/>
          <w:szCs w:val="24"/>
        </w:rPr>
      </w:pPr>
    </w:p>
    <w:p w14:paraId="7943E422" w14:textId="30ED3814" w:rsidR="00CC34D4" w:rsidRPr="00CC34D4" w:rsidRDefault="00CC34D4" w:rsidP="00CC34D4">
      <w:pPr>
        <w:spacing w:after="0" w:line="240" w:lineRule="auto"/>
        <w:ind w:left="717"/>
        <w:rPr>
          <w:rFonts w:ascii="Times New Roman" w:eastAsia="Times New Roman" w:hAnsi="Times New Roman" w:cs="Times New Roman"/>
          <w:sz w:val="24"/>
          <w:szCs w:val="24"/>
          <w:lang w:eastAsia="pl-PL"/>
        </w:rPr>
      </w:pPr>
      <w:r w:rsidRPr="00CC34D4">
        <w:rPr>
          <w:rFonts w:ascii="Times New Roman" w:eastAsia="Times New Roman" w:hAnsi="Times New Roman" w:cs="Arial"/>
          <w:b/>
          <w:iCs/>
          <w:sz w:val="24"/>
          <w:szCs w:val="24"/>
        </w:rPr>
        <w:t xml:space="preserve">…….. </w:t>
      </w:r>
      <w:r w:rsidR="0016041A">
        <w:rPr>
          <w:rFonts w:ascii="Times New Roman" w:eastAsia="Times New Roman" w:hAnsi="Times New Roman" w:cs="Arial"/>
          <w:b/>
          <w:iCs/>
          <w:sz w:val="24"/>
          <w:szCs w:val="24"/>
        </w:rPr>
        <w:t>miesięcy</w:t>
      </w:r>
      <w:r w:rsidRPr="00CC34D4">
        <w:rPr>
          <w:rFonts w:ascii="Times New Roman" w:eastAsia="Times New Roman" w:hAnsi="Times New Roman" w:cs="Arial"/>
          <w:iCs/>
          <w:sz w:val="24"/>
          <w:szCs w:val="24"/>
        </w:rPr>
        <w:t>.</w:t>
      </w:r>
    </w:p>
    <w:bookmarkEnd w:id="7"/>
    <w:p w14:paraId="5694685B" w14:textId="4BFA29D4" w:rsidR="00CC34D4" w:rsidRDefault="00CC34D4" w:rsidP="0016041A">
      <w:pPr>
        <w:spacing w:before="120" w:after="120" w:line="276" w:lineRule="auto"/>
        <w:ind w:left="357" w:right="-142"/>
        <w:rPr>
          <w:rFonts w:ascii="Times New Roman" w:eastAsia="Times New Roman" w:hAnsi="Times New Roman" w:cs="Times New Roman"/>
          <w:i/>
          <w:iCs/>
          <w:sz w:val="24"/>
          <w:szCs w:val="24"/>
          <w:lang w:eastAsia="pl-PL"/>
        </w:rPr>
      </w:pPr>
      <w:r w:rsidRPr="00CC34D4">
        <w:rPr>
          <w:rFonts w:ascii="Times New Roman" w:eastAsia="Times New Roman" w:hAnsi="Times New Roman" w:cs="Times New Roman"/>
          <w:i/>
          <w:iCs/>
          <w:sz w:val="24"/>
          <w:szCs w:val="24"/>
          <w:lang w:eastAsia="pl-PL"/>
        </w:rPr>
        <w:t xml:space="preserve">(powyższy okres gwarancji określa Wykonawca podając konkretną liczbę  </w:t>
      </w:r>
      <w:r w:rsidR="0016041A">
        <w:rPr>
          <w:rFonts w:ascii="Times New Roman" w:eastAsia="Times New Roman" w:hAnsi="Times New Roman" w:cs="Times New Roman"/>
          <w:i/>
          <w:iCs/>
          <w:sz w:val="24"/>
          <w:szCs w:val="24"/>
          <w:lang w:eastAsia="pl-PL"/>
        </w:rPr>
        <w:t>1</w:t>
      </w:r>
      <w:r w:rsidRPr="00CC34D4">
        <w:rPr>
          <w:rFonts w:ascii="Times New Roman" w:eastAsia="Times New Roman" w:hAnsi="Times New Roman" w:cs="Times New Roman"/>
          <w:i/>
          <w:iCs/>
          <w:sz w:val="24"/>
          <w:szCs w:val="24"/>
          <w:lang w:eastAsia="pl-PL"/>
        </w:rPr>
        <w:t xml:space="preserve">2 lub </w:t>
      </w:r>
      <w:r w:rsidR="0016041A">
        <w:rPr>
          <w:rFonts w:ascii="Times New Roman" w:eastAsia="Times New Roman" w:hAnsi="Times New Roman" w:cs="Times New Roman"/>
          <w:i/>
          <w:iCs/>
          <w:sz w:val="24"/>
          <w:szCs w:val="24"/>
          <w:lang w:eastAsia="pl-PL"/>
        </w:rPr>
        <w:t>18</w:t>
      </w:r>
      <w:r w:rsidRPr="00CC34D4">
        <w:rPr>
          <w:rFonts w:ascii="Times New Roman" w:eastAsia="Times New Roman" w:hAnsi="Times New Roman" w:cs="Times New Roman"/>
          <w:i/>
          <w:iCs/>
          <w:sz w:val="24"/>
          <w:szCs w:val="24"/>
          <w:lang w:eastAsia="pl-PL"/>
        </w:rPr>
        <w:t xml:space="preserve"> lub </w:t>
      </w:r>
      <w:r w:rsidR="0016041A">
        <w:rPr>
          <w:rFonts w:ascii="Times New Roman" w:eastAsia="Times New Roman" w:hAnsi="Times New Roman" w:cs="Times New Roman"/>
          <w:i/>
          <w:iCs/>
          <w:sz w:val="24"/>
          <w:szCs w:val="24"/>
          <w:lang w:eastAsia="pl-PL"/>
        </w:rPr>
        <w:t>2</w:t>
      </w:r>
      <w:r w:rsidRPr="00CC34D4">
        <w:rPr>
          <w:rFonts w:ascii="Times New Roman" w:eastAsia="Times New Roman" w:hAnsi="Times New Roman" w:cs="Times New Roman"/>
          <w:i/>
          <w:iCs/>
          <w:sz w:val="24"/>
          <w:szCs w:val="24"/>
          <w:lang w:eastAsia="pl-PL"/>
        </w:rPr>
        <w:t xml:space="preserve">4 </w:t>
      </w:r>
      <w:r w:rsidR="0016041A">
        <w:rPr>
          <w:rFonts w:ascii="Times New Roman" w:eastAsia="Times New Roman" w:hAnsi="Times New Roman" w:cs="Times New Roman"/>
          <w:i/>
          <w:iCs/>
          <w:sz w:val="24"/>
          <w:szCs w:val="24"/>
          <w:lang w:eastAsia="pl-PL"/>
        </w:rPr>
        <w:t xml:space="preserve">miesiące (który dotyczy pozycji nr  1-5 .określonych w formularzu cenowym). </w:t>
      </w:r>
    </w:p>
    <w:p w14:paraId="57237A6A" w14:textId="77777777" w:rsidR="0016041A" w:rsidRPr="0016041A" w:rsidRDefault="0016041A" w:rsidP="0016041A">
      <w:pPr>
        <w:spacing w:before="120" w:after="120" w:line="276" w:lineRule="auto"/>
        <w:ind w:left="357" w:right="-142"/>
        <w:rPr>
          <w:rFonts w:ascii="Times New Roman" w:eastAsia="Times New Roman" w:hAnsi="Times New Roman" w:cs="Times New Roman"/>
          <w:i/>
          <w:iCs/>
          <w:sz w:val="24"/>
          <w:szCs w:val="24"/>
          <w:lang w:eastAsia="pl-PL"/>
        </w:rPr>
      </w:pPr>
    </w:p>
    <w:p w14:paraId="16743EE8" w14:textId="77777777" w:rsidR="00CC34D4" w:rsidRPr="00CC34D4" w:rsidRDefault="00CC34D4" w:rsidP="00CC34D4">
      <w:pPr>
        <w:numPr>
          <w:ilvl w:val="0"/>
          <w:numId w:val="2"/>
        </w:numPr>
        <w:tabs>
          <w:tab w:val="left" w:pos="284"/>
        </w:tabs>
        <w:suppressAutoHyphens/>
        <w:spacing w:after="0" w:line="240" w:lineRule="auto"/>
        <w:ind w:left="284" w:hanging="284"/>
        <w:jc w:val="both"/>
        <w:rPr>
          <w:rFonts w:ascii="Times New Roman" w:eastAsia="Times New Roman" w:hAnsi="Times New Roman" w:cs="Times New Roman"/>
          <w:iCs/>
          <w:sz w:val="24"/>
          <w:szCs w:val="24"/>
          <w:lang w:eastAsia="ar-SA"/>
        </w:rPr>
      </w:pPr>
      <w:r w:rsidRPr="00CC34D4">
        <w:rPr>
          <w:rFonts w:ascii="Times New Roman" w:eastAsia="Times New Roman" w:hAnsi="Times New Roman" w:cs="Times New Roman"/>
          <w:b/>
          <w:iCs/>
          <w:sz w:val="24"/>
          <w:szCs w:val="24"/>
          <w:lang w:eastAsia="ar-SA"/>
        </w:rPr>
        <w:t>INFORMUJEMY</w:t>
      </w:r>
      <w:r w:rsidRPr="00CC34D4">
        <w:rPr>
          <w:rFonts w:ascii="Times New Roman" w:eastAsia="Times New Roman" w:hAnsi="Times New Roman" w:cs="Times New Roman"/>
          <w:iCs/>
          <w:sz w:val="24"/>
          <w:szCs w:val="24"/>
          <w:lang w:eastAsia="ar-SA"/>
        </w:rPr>
        <w:t>, że</w:t>
      </w:r>
      <w:r w:rsidRPr="00CC34D4">
        <w:rPr>
          <w:rFonts w:ascii="Times New Roman" w:eastAsia="Times New Roman" w:hAnsi="Times New Roman" w:cs="Times New Roman"/>
          <w:i/>
          <w:iCs/>
          <w:sz w:val="24"/>
          <w:szCs w:val="24"/>
          <w:lang w:eastAsia="ar-SA"/>
        </w:rPr>
        <w:t xml:space="preserve"> </w:t>
      </w:r>
      <w:r w:rsidRPr="00CC34D4">
        <w:rPr>
          <w:rFonts w:ascii="Times New Roman" w:eastAsia="Times New Roman" w:hAnsi="Times New Roman" w:cs="Times New Roman"/>
          <w:sz w:val="24"/>
          <w:szCs w:val="24"/>
          <w:lang w:eastAsia="ar-SA"/>
        </w:rPr>
        <w:t>:</w:t>
      </w:r>
    </w:p>
    <w:p w14:paraId="049E0794" w14:textId="77777777" w:rsidR="00CC34D4" w:rsidRPr="00CC34D4" w:rsidRDefault="00CC34D4" w:rsidP="00CC34D4">
      <w:pPr>
        <w:suppressAutoHyphens/>
        <w:spacing w:after="0" w:line="240" w:lineRule="auto"/>
        <w:ind w:left="283" w:right="23"/>
        <w:rPr>
          <w:rFonts w:ascii="Times New Roman" w:eastAsia="Times New Roman" w:hAnsi="Times New Roman" w:cs="Times New Roman"/>
          <w:sz w:val="24"/>
          <w:szCs w:val="24"/>
        </w:rPr>
      </w:pPr>
      <w:r w:rsidRPr="00CC34D4">
        <w:rPr>
          <w:rFonts w:ascii="Arial" w:eastAsia="Times New Roman" w:hAnsi="Arial" w:cs="Arial"/>
        </w:rPr>
        <w:sym w:font="Wingdings" w:char="F0A8"/>
      </w:r>
      <w:r w:rsidRPr="00CC34D4">
        <w:rPr>
          <w:rFonts w:ascii="Times New Roman" w:eastAsia="Times New Roman" w:hAnsi="Times New Roman" w:cs="Times New Roman"/>
          <w:sz w:val="24"/>
          <w:szCs w:val="24"/>
        </w:rPr>
        <w:t xml:space="preserve">  </w:t>
      </w:r>
      <w:r w:rsidRPr="00CC34D4">
        <w:rPr>
          <w:rFonts w:ascii="Times New Roman" w:eastAsia="Times New Roman" w:hAnsi="Times New Roman" w:cs="Times New Roman"/>
          <w:sz w:val="24"/>
          <w:szCs w:val="24"/>
          <w:lang w:eastAsia="pl-PL"/>
        </w:rPr>
        <w:t xml:space="preserve">wybór oferty </w:t>
      </w:r>
      <w:r w:rsidRPr="00CC34D4">
        <w:rPr>
          <w:rFonts w:ascii="Times New Roman" w:eastAsia="Times New Roman" w:hAnsi="Times New Roman" w:cs="Times New Roman"/>
          <w:b/>
          <w:bCs/>
          <w:sz w:val="24"/>
          <w:szCs w:val="24"/>
          <w:lang w:eastAsia="pl-PL"/>
        </w:rPr>
        <w:t>nie  będzie</w:t>
      </w:r>
      <w:r w:rsidRPr="00CC34D4">
        <w:rPr>
          <w:rFonts w:ascii="Times New Roman" w:eastAsia="Times New Roman" w:hAnsi="Times New Roman" w:cs="Times New Roman"/>
          <w:bCs/>
          <w:sz w:val="24"/>
          <w:szCs w:val="24"/>
          <w:lang w:eastAsia="pl-PL"/>
        </w:rPr>
        <w:t>*</w:t>
      </w:r>
      <w:r w:rsidRPr="00CC34D4">
        <w:rPr>
          <w:rFonts w:ascii="Times New Roman" w:eastAsia="Times New Roman" w:hAnsi="Times New Roman" w:cs="Times New Roman"/>
          <w:b/>
          <w:bCs/>
          <w:sz w:val="24"/>
          <w:szCs w:val="24"/>
          <w:lang w:eastAsia="pl-PL"/>
        </w:rPr>
        <w:t xml:space="preserve"> </w:t>
      </w:r>
      <w:r w:rsidRPr="00CC34D4">
        <w:rPr>
          <w:rFonts w:ascii="Times New Roman" w:eastAsia="Times New Roman" w:hAnsi="Times New Roman" w:cs="Times New Roman"/>
          <w:sz w:val="24"/>
          <w:szCs w:val="24"/>
          <w:lang w:eastAsia="pl-PL"/>
        </w:rPr>
        <w:t>prowadzić do powstania u Zamawiającego obowiązku podatkowego</w:t>
      </w:r>
      <w:r w:rsidRPr="00CC34D4">
        <w:rPr>
          <w:rFonts w:ascii="Times New Roman" w:eastAsia="Times New Roman" w:hAnsi="Times New Roman" w:cs="Times New Roman"/>
          <w:bCs/>
          <w:sz w:val="24"/>
          <w:szCs w:val="24"/>
          <w:lang w:eastAsia="pl-PL"/>
        </w:rPr>
        <w:t>,</w:t>
      </w:r>
    </w:p>
    <w:p w14:paraId="3D955C35" w14:textId="77777777" w:rsidR="00CC34D4" w:rsidRPr="00CC34D4" w:rsidRDefault="00CC34D4" w:rsidP="00CC34D4">
      <w:pPr>
        <w:suppressAutoHyphens/>
        <w:spacing w:after="120" w:line="240" w:lineRule="auto"/>
        <w:ind w:left="283" w:right="23"/>
        <w:rPr>
          <w:rFonts w:ascii="Times New Roman" w:eastAsia="Times New Roman" w:hAnsi="Times New Roman" w:cs="Times New Roman"/>
          <w:b/>
          <w:bCs/>
          <w:sz w:val="24"/>
          <w:szCs w:val="24"/>
          <w:lang w:eastAsia="pl-PL"/>
        </w:rPr>
      </w:pPr>
      <w:r w:rsidRPr="00CC34D4">
        <w:rPr>
          <w:rFonts w:ascii="Arial" w:eastAsia="Times New Roman" w:hAnsi="Arial" w:cs="Arial"/>
        </w:rPr>
        <w:sym w:font="Wingdings" w:char="F0A8"/>
      </w:r>
      <w:r w:rsidRPr="00CC34D4">
        <w:rPr>
          <w:rFonts w:ascii="Times New Roman" w:eastAsia="Times New Roman" w:hAnsi="Times New Roman" w:cs="Times New Roman"/>
          <w:sz w:val="24"/>
          <w:szCs w:val="24"/>
        </w:rPr>
        <w:t xml:space="preserve">  </w:t>
      </w:r>
      <w:r w:rsidRPr="00CC34D4">
        <w:rPr>
          <w:rFonts w:ascii="Times New Roman" w:eastAsia="Times New Roman" w:hAnsi="Times New Roman" w:cs="Times New Roman"/>
          <w:sz w:val="24"/>
          <w:szCs w:val="24"/>
          <w:lang w:eastAsia="pl-PL"/>
        </w:rPr>
        <w:t xml:space="preserve">wybór oferty </w:t>
      </w:r>
      <w:r w:rsidRPr="00CC34D4">
        <w:rPr>
          <w:rFonts w:ascii="Times New Roman" w:eastAsia="Times New Roman" w:hAnsi="Times New Roman" w:cs="Times New Roman"/>
          <w:b/>
          <w:bCs/>
          <w:sz w:val="24"/>
          <w:szCs w:val="24"/>
          <w:lang w:eastAsia="pl-PL"/>
        </w:rPr>
        <w:t>będzie</w:t>
      </w:r>
      <w:r w:rsidRPr="00CC34D4">
        <w:rPr>
          <w:rFonts w:ascii="Times New Roman" w:eastAsia="Times New Roman" w:hAnsi="Times New Roman" w:cs="Times New Roman"/>
          <w:bCs/>
          <w:sz w:val="24"/>
          <w:szCs w:val="24"/>
          <w:lang w:eastAsia="pl-PL"/>
        </w:rPr>
        <w:t>*</w:t>
      </w:r>
      <w:r w:rsidRPr="00CC34D4">
        <w:rPr>
          <w:rFonts w:ascii="Times New Roman" w:eastAsia="Times New Roman" w:hAnsi="Times New Roman" w:cs="Times New Roman"/>
          <w:sz w:val="24"/>
          <w:szCs w:val="24"/>
          <w:lang w:eastAsia="pl-PL"/>
        </w:rPr>
        <w:t xml:space="preserve"> prowadzić do powstania u Zamawiającego obowiązku podatkowego w odniesieniu do następujących </w:t>
      </w:r>
      <w:r w:rsidRPr="00CC34D4">
        <w:rPr>
          <w:rFonts w:ascii="Times New Roman" w:eastAsia="Times New Roman" w:hAnsi="Times New Roman" w:cs="Times New Roman"/>
          <w:i/>
          <w:iCs/>
          <w:sz w:val="24"/>
          <w:szCs w:val="24"/>
          <w:lang w:eastAsia="pl-PL"/>
        </w:rPr>
        <w:t>towarów/ usług (w zależności od przedmiotu zamówienia)</w:t>
      </w:r>
      <w:r w:rsidRPr="00CC34D4">
        <w:rPr>
          <w:rFonts w:ascii="Times New Roman" w:eastAsia="Times New Roman" w:hAnsi="Times New Roman" w:cs="Times New Roman"/>
          <w:sz w:val="24"/>
          <w:szCs w:val="24"/>
          <w:lang w:eastAsia="pl-PL"/>
        </w:rPr>
        <w:t xml:space="preserve">: ____________________________________________. Wartość </w:t>
      </w:r>
      <w:r w:rsidRPr="00CC34D4">
        <w:rPr>
          <w:rFonts w:ascii="Times New Roman" w:eastAsia="Times New Roman" w:hAnsi="Times New Roman" w:cs="Times New Roman"/>
          <w:i/>
          <w:iCs/>
          <w:sz w:val="24"/>
          <w:szCs w:val="24"/>
          <w:lang w:eastAsia="pl-PL"/>
        </w:rPr>
        <w:t>towaru/ usług</w:t>
      </w:r>
      <w:r w:rsidRPr="00CC34D4">
        <w:rPr>
          <w:rFonts w:ascii="Times New Roman" w:eastAsia="Times New Roman" w:hAnsi="Times New Roman" w:cs="Times New Roman"/>
          <w:sz w:val="24"/>
          <w:szCs w:val="24"/>
          <w:lang w:eastAsia="pl-PL"/>
        </w:rPr>
        <w:t xml:space="preserve"> </w:t>
      </w:r>
      <w:r w:rsidRPr="00CC34D4">
        <w:rPr>
          <w:rFonts w:ascii="Times New Roman" w:eastAsia="Times New Roman" w:hAnsi="Times New Roman" w:cs="Times New Roman"/>
          <w:i/>
          <w:iCs/>
          <w:sz w:val="24"/>
          <w:szCs w:val="24"/>
          <w:lang w:eastAsia="pl-PL"/>
        </w:rPr>
        <w:t>(w zależności od przedmiotu zamówienia)</w:t>
      </w:r>
      <w:r w:rsidRPr="00CC34D4">
        <w:rPr>
          <w:rFonts w:ascii="Times New Roman" w:eastAsia="Times New Roman" w:hAnsi="Times New Roman" w:cs="Times New Roman"/>
          <w:sz w:val="24"/>
          <w:szCs w:val="24"/>
          <w:lang w:eastAsia="pl-PL"/>
        </w:rPr>
        <w:t xml:space="preserve"> powodująca obowiązek podatkowy u Zamawiającego to ___________ zł netto  (zgodnie z pkt 15.6. </w:t>
      </w:r>
      <w:proofErr w:type="spellStart"/>
      <w:r w:rsidRPr="00CC34D4">
        <w:rPr>
          <w:rFonts w:ascii="Times New Roman" w:eastAsia="Times New Roman" w:hAnsi="Times New Roman" w:cs="Times New Roman"/>
          <w:sz w:val="24"/>
          <w:szCs w:val="24"/>
          <w:lang w:eastAsia="pl-PL"/>
        </w:rPr>
        <w:t>siwz</w:t>
      </w:r>
      <w:proofErr w:type="spellEnd"/>
      <w:r w:rsidRPr="00CC34D4">
        <w:rPr>
          <w:rFonts w:ascii="Times New Roman" w:eastAsia="Times New Roman" w:hAnsi="Times New Roman" w:cs="Times New Roman"/>
          <w:sz w:val="24"/>
          <w:szCs w:val="24"/>
          <w:lang w:eastAsia="pl-PL"/>
        </w:rPr>
        <w:t>)</w:t>
      </w:r>
      <w:r w:rsidRPr="00CC34D4">
        <w:rPr>
          <w:rFonts w:ascii="Times New Roman" w:eastAsia="Times New Roman" w:hAnsi="Times New Roman" w:cs="Times New Roman"/>
          <w:b/>
          <w:bCs/>
          <w:sz w:val="24"/>
          <w:szCs w:val="24"/>
          <w:lang w:eastAsia="pl-PL"/>
        </w:rPr>
        <w:t>.</w:t>
      </w:r>
    </w:p>
    <w:p w14:paraId="25FF33DF" w14:textId="77777777" w:rsidR="00CC34D4" w:rsidRPr="00CC34D4" w:rsidRDefault="00CC34D4" w:rsidP="00CC34D4">
      <w:pPr>
        <w:tabs>
          <w:tab w:val="left" w:pos="284"/>
        </w:tabs>
        <w:suppressAutoHyphens/>
        <w:spacing w:after="0" w:line="240" w:lineRule="auto"/>
        <w:ind w:left="284"/>
        <w:jc w:val="both"/>
        <w:rPr>
          <w:rFonts w:ascii="Times New Roman" w:eastAsia="Times New Roman" w:hAnsi="Times New Roman" w:cs="Times New Roman"/>
          <w:iCs/>
          <w:sz w:val="24"/>
          <w:szCs w:val="24"/>
          <w:lang w:eastAsia="ar-SA"/>
        </w:rPr>
      </w:pPr>
    </w:p>
    <w:p w14:paraId="4A75CAF4" w14:textId="77777777" w:rsidR="00CC34D4" w:rsidRPr="00CC34D4" w:rsidRDefault="00CC34D4" w:rsidP="00CC34D4">
      <w:pPr>
        <w:numPr>
          <w:ilvl w:val="0"/>
          <w:numId w:val="2"/>
        </w:numPr>
        <w:spacing w:after="120" w:line="240" w:lineRule="auto"/>
        <w:ind w:left="284" w:hanging="284"/>
        <w:rPr>
          <w:rFonts w:ascii="Times New Roman" w:eastAsia="Times New Roman" w:hAnsi="Times New Roman" w:cs="Times New Roman"/>
          <w:iCs/>
          <w:sz w:val="24"/>
          <w:szCs w:val="24"/>
        </w:rPr>
      </w:pPr>
      <w:r w:rsidRPr="00CC34D4">
        <w:rPr>
          <w:rFonts w:ascii="Times New Roman" w:eastAsia="Times New Roman" w:hAnsi="Times New Roman" w:cs="Times New Roman"/>
          <w:b/>
          <w:iCs/>
          <w:sz w:val="24"/>
          <w:szCs w:val="24"/>
        </w:rPr>
        <w:t>ZOBOWIĄZUJEMY SIĘ</w:t>
      </w:r>
      <w:r w:rsidRPr="00CC34D4">
        <w:rPr>
          <w:rFonts w:ascii="Times New Roman" w:eastAsia="Times New Roman" w:hAnsi="Times New Roman" w:cs="Times New Roman"/>
          <w:iCs/>
          <w:sz w:val="24"/>
          <w:szCs w:val="24"/>
        </w:rPr>
        <w:t xml:space="preserve"> do wykonania zamówienia w terminie określonym w Specyfikacji Istotnych Warunków Zamówienia , tj. </w:t>
      </w:r>
    </w:p>
    <w:p w14:paraId="66D6C46C" w14:textId="24785462" w:rsidR="00CC34D4" w:rsidRPr="00CC34D4" w:rsidRDefault="00CC34D4" w:rsidP="0016041A">
      <w:pPr>
        <w:tabs>
          <w:tab w:val="left" w:pos="3030"/>
        </w:tabs>
        <w:spacing w:after="0" w:line="240" w:lineRule="auto"/>
        <w:ind w:left="283"/>
        <w:jc w:val="both"/>
        <w:rPr>
          <w:rFonts w:ascii="Times New Roman" w:eastAsia="Times New Roman" w:hAnsi="Times New Roman" w:cs="Times New Roman"/>
          <w:b/>
          <w:iCs/>
          <w:sz w:val="24"/>
          <w:szCs w:val="24"/>
          <w:lang w:eastAsia="pl-PL"/>
        </w:rPr>
      </w:pPr>
      <w:r w:rsidRPr="00CC34D4">
        <w:rPr>
          <w:rFonts w:ascii="Times New Roman" w:eastAsia="Times New Roman" w:hAnsi="Times New Roman" w:cs="Times New Roman"/>
          <w:b/>
          <w:iCs/>
          <w:sz w:val="24"/>
          <w:szCs w:val="24"/>
          <w:lang w:eastAsia="pl-PL"/>
        </w:rPr>
        <w:t xml:space="preserve">do </w:t>
      </w:r>
      <w:r w:rsidR="00345C55">
        <w:rPr>
          <w:rFonts w:ascii="Times New Roman" w:eastAsia="Times New Roman" w:hAnsi="Times New Roman" w:cs="Times New Roman"/>
          <w:b/>
          <w:iCs/>
          <w:sz w:val="24"/>
          <w:szCs w:val="24"/>
          <w:lang w:eastAsia="pl-PL"/>
        </w:rPr>
        <w:t xml:space="preserve">dnia </w:t>
      </w:r>
      <w:r w:rsidR="004F7EE4">
        <w:rPr>
          <w:rFonts w:ascii="Times New Roman" w:eastAsia="Times New Roman" w:hAnsi="Times New Roman" w:cs="Times New Roman"/>
          <w:b/>
          <w:iCs/>
          <w:sz w:val="24"/>
          <w:szCs w:val="24"/>
          <w:lang w:eastAsia="pl-PL"/>
        </w:rPr>
        <w:t>23 grudnia 2020 r</w:t>
      </w:r>
      <w:r w:rsidR="00E670E4">
        <w:rPr>
          <w:rFonts w:ascii="Times New Roman" w:eastAsia="Times New Roman" w:hAnsi="Times New Roman" w:cs="Times New Roman"/>
          <w:b/>
          <w:iCs/>
          <w:sz w:val="24"/>
          <w:szCs w:val="24"/>
          <w:lang w:eastAsia="pl-PL"/>
        </w:rPr>
        <w:t>.</w:t>
      </w:r>
    </w:p>
    <w:p w14:paraId="517EA2F2" w14:textId="77777777" w:rsidR="00CC34D4" w:rsidRPr="00CC34D4" w:rsidRDefault="00CC34D4" w:rsidP="0016041A">
      <w:pPr>
        <w:spacing w:after="120" w:line="240" w:lineRule="auto"/>
        <w:rPr>
          <w:rFonts w:ascii="Times New Roman" w:eastAsia="Times New Roman" w:hAnsi="Times New Roman" w:cs="Times New Roman"/>
          <w:iCs/>
          <w:sz w:val="24"/>
          <w:szCs w:val="24"/>
        </w:rPr>
      </w:pPr>
    </w:p>
    <w:p w14:paraId="023E0EAF" w14:textId="77777777" w:rsidR="00CC34D4" w:rsidRPr="00CC34D4" w:rsidRDefault="00CC34D4" w:rsidP="00CC34D4">
      <w:pPr>
        <w:numPr>
          <w:ilvl w:val="0"/>
          <w:numId w:val="2"/>
        </w:numPr>
        <w:spacing w:after="0" w:line="240" w:lineRule="auto"/>
        <w:jc w:val="both"/>
        <w:rPr>
          <w:rFonts w:ascii="Times New Roman" w:eastAsia="Times New Roman" w:hAnsi="Times New Roman" w:cs="Times New Roman"/>
          <w:sz w:val="24"/>
          <w:szCs w:val="24"/>
        </w:rPr>
      </w:pPr>
      <w:r w:rsidRPr="00CC34D4">
        <w:rPr>
          <w:rFonts w:ascii="Times New Roman" w:eastAsia="Times New Roman" w:hAnsi="Times New Roman" w:cs="Times New Roman"/>
          <w:b/>
          <w:sz w:val="24"/>
          <w:szCs w:val="24"/>
        </w:rPr>
        <w:t>ZAMIERZAMY</w:t>
      </w:r>
      <w:r w:rsidRPr="00CC34D4">
        <w:rPr>
          <w:rFonts w:ascii="Times New Roman" w:eastAsia="Times New Roman" w:hAnsi="Times New Roman" w:cs="Times New Roman"/>
          <w:sz w:val="24"/>
          <w:szCs w:val="24"/>
        </w:rPr>
        <w:t xml:space="preserve"> powierzyć wykonanie następujących części zamówienia:</w:t>
      </w:r>
    </w:p>
    <w:p w14:paraId="21C61137" w14:textId="77777777" w:rsidR="00CC34D4" w:rsidRPr="00CC34D4" w:rsidRDefault="00CC34D4" w:rsidP="00CC34D4">
      <w:pPr>
        <w:spacing w:after="0" w:line="276" w:lineRule="auto"/>
        <w:ind w:left="283"/>
        <w:jc w:val="both"/>
        <w:rPr>
          <w:rFonts w:ascii="Times New Roman" w:eastAsia="Times New Roman" w:hAnsi="Times New Roman" w:cs="Times New Roman"/>
          <w:sz w:val="24"/>
          <w:szCs w:val="24"/>
        </w:rPr>
      </w:pPr>
      <w:r w:rsidRPr="00CC34D4">
        <w:rPr>
          <w:rFonts w:ascii="Times New Roman" w:eastAsia="Times New Roman" w:hAnsi="Times New Roman" w:cs="Times New Roman"/>
          <w:sz w:val="24"/>
          <w:szCs w:val="24"/>
        </w:rPr>
        <w:t>__________________________________________________________________________________________________________________________________________________</w:t>
      </w:r>
    </w:p>
    <w:p w14:paraId="468F22F4" w14:textId="77777777" w:rsidR="00CC34D4" w:rsidRPr="00CC34D4" w:rsidRDefault="00CC34D4" w:rsidP="00CC34D4">
      <w:pPr>
        <w:spacing w:before="120" w:after="0" w:line="276" w:lineRule="auto"/>
        <w:ind w:left="284"/>
        <w:jc w:val="both"/>
        <w:rPr>
          <w:rFonts w:ascii="Times New Roman" w:eastAsia="Times New Roman" w:hAnsi="Times New Roman" w:cs="Times New Roman"/>
          <w:bCs/>
          <w:i/>
          <w:iCs/>
          <w:sz w:val="24"/>
          <w:szCs w:val="24"/>
          <w:lang w:eastAsia="pl-PL"/>
        </w:rPr>
      </w:pPr>
      <w:r w:rsidRPr="00CC34D4">
        <w:rPr>
          <w:rFonts w:ascii="Times New Roman" w:eastAsia="Times New Roman" w:hAnsi="Times New Roman" w:cs="Times New Roman"/>
          <w:bCs/>
          <w:i/>
          <w:iCs/>
          <w:sz w:val="24"/>
          <w:szCs w:val="24"/>
          <w:lang w:eastAsia="pl-PL"/>
        </w:rPr>
        <w:t xml:space="preserve"> następującym podwykonawcom  (o ile jest to wiadome, podać firmy podwykonawców)*.</w:t>
      </w:r>
    </w:p>
    <w:p w14:paraId="7C3CCF6A" w14:textId="77777777" w:rsidR="00CC34D4" w:rsidRPr="00CC34D4" w:rsidRDefault="00CC34D4" w:rsidP="00CC34D4">
      <w:pPr>
        <w:spacing w:before="120" w:after="120" w:line="276" w:lineRule="auto"/>
        <w:ind w:left="284"/>
        <w:jc w:val="both"/>
        <w:rPr>
          <w:rFonts w:ascii="Times New Roman" w:eastAsia="Times New Roman" w:hAnsi="Times New Roman" w:cs="Times New Roman"/>
          <w:bCs/>
          <w:i/>
          <w:iCs/>
          <w:sz w:val="24"/>
          <w:szCs w:val="24"/>
          <w:lang w:eastAsia="pl-PL"/>
        </w:rPr>
      </w:pPr>
      <w:r w:rsidRPr="00CC34D4">
        <w:rPr>
          <w:rFonts w:ascii="Times New Roman" w:eastAsia="Times New Roman" w:hAnsi="Times New Roman" w:cs="Times New Roman"/>
          <w:bCs/>
          <w:i/>
          <w:iCs/>
          <w:sz w:val="24"/>
          <w:szCs w:val="24"/>
          <w:lang w:eastAsia="pl-PL"/>
        </w:rPr>
        <w:t>_____________________________________________________________________</w:t>
      </w:r>
    </w:p>
    <w:p w14:paraId="43EE2179" w14:textId="77777777" w:rsidR="00CC34D4" w:rsidRPr="00CC34D4" w:rsidRDefault="00CC34D4" w:rsidP="00CC34D4">
      <w:pPr>
        <w:numPr>
          <w:ilvl w:val="0"/>
          <w:numId w:val="2"/>
        </w:numPr>
        <w:tabs>
          <w:tab w:val="left" w:pos="284"/>
        </w:tabs>
        <w:suppressAutoHyphens/>
        <w:spacing w:after="120" w:line="240" w:lineRule="auto"/>
        <w:ind w:left="284" w:hanging="284"/>
        <w:rPr>
          <w:rFonts w:ascii="Times New Roman" w:eastAsia="Times New Roman" w:hAnsi="Times New Roman" w:cs="Times New Roman"/>
          <w:sz w:val="24"/>
          <w:szCs w:val="24"/>
          <w:lang w:eastAsia="ar-SA"/>
        </w:rPr>
      </w:pPr>
      <w:r w:rsidRPr="00CC34D4">
        <w:rPr>
          <w:rFonts w:ascii="Times New Roman" w:eastAsia="Times New Roman" w:hAnsi="Times New Roman" w:cs="Times New Roman"/>
          <w:b/>
          <w:sz w:val="24"/>
          <w:szCs w:val="24"/>
          <w:lang w:eastAsia="ar-SA"/>
        </w:rPr>
        <w:t xml:space="preserve">AKCEPTUJEMY </w:t>
      </w:r>
      <w:r w:rsidRPr="00CC34D4">
        <w:rPr>
          <w:rFonts w:ascii="Times New Roman" w:eastAsia="Times New Roman" w:hAnsi="Times New Roman" w:cs="Times New Roman"/>
          <w:sz w:val="24"/>
          <w:szCs w:val="24"/>
          <w:lang w:eastAsia="ar-SA"/>
        </w:rPr>
        <w:t>warunki płatności określone przez Zamawiającego w Specyfikacji Istotnych Warunków Zamówienia.</w:t>
      </w:r>
    </w:p>
    <w:p w14:paraId="2187047D" w14:textId="77777777" w:rsidR="00CC34D4" w:rsidRPr="00CC34D4" w:rsidRDefault="00CC34D4" w:rsidP="00CC34D4">
      <w:pPr>
        <w:numPr>
          <w:ilvl w:val="0"/>
          <w:numId w:val="2"/>
        </w:numPr>
        <w:tabs>
          <w:tab w:val="left" w:pos="284"/>
        </w:tabs>
        <w:suppressAutoHyphens/>
        <w:spacing w:after="0" w:line="240" w:lineRule="auto"/>
        <w:ind w:left="284" w:hanging="284"/>
        <w:rPr>
          <w:rFonts w:ascii="Times New Roman" w:eastAsia="Times New Roman" w:hAnsi="Times New Roman" w:cs="Times New Roman"/>
          <w:sz w:val="24"/>
          <w:szCs w:val="24"/>
          <w:lang w:eastAsia="ar-SA"/>
        </w:rPr>
      </w:pPr>
      <w:r w:rsidRPr="00CC34D4">
        <w:rPr>
          <w:rFonts w:ascii="Times New Roman" w:eastAsia="Times New Roman" w:hAnsi="Times New Roman" w:cs="Times New Roman"/>
          <w:b/>
          <w:sz w:val="24"/>
          <w:szCs w:val="24"/>
          <w:lang w:eastAsia="ar-SA"/>
        </w:rPr>
        <w:t>JESTEŚMY</w:t>
      </w:r>
      <w:r w:rsidRPr="00CC34D4">
        <w:rPr>
          <w:rFonts w:ascii="Times New Roman" w:eastAsia="Times New Roman" w:hAnsi="Times New Roman" w:cs="Times New Roman"/>
          <w:sz w:val="24"/>
          <w:szCs w:val="24"/>
          <w:lang w:eastAsia="ar-SA"/>
        </w:rPr>
        <w:t xml:space="preserve"> związani ofertą przez okres wskazany w Specyfikacji Istotnych Warunków Zamówienia. </w:t>
      </w:r>
    </w:p>
    <w:p w14:paraId="53C3E79B" w14:textId="77777777" w:rsidR="00CC34D4" w:rsidRPr="00CC34D4" w:rsidRDefault="00CC34D4" w:rsidP="00CC34D4">
      <w:pPr>
        <w:numPr>
          <w:ilvl w:val="0"/>
          <w:numId w:val="2"/>
        </w:numPr>
        <w:tabs>
          <w:tab w:val="left" w:pos="284"/>
        </w:tabs>
        <w:suppressAutoHyphens/>
        <w:spacing w:after="120" w:line="240" w:lineRule="auto"/>
        <w:ind w:left="284" w:hanging="284"/>
        <w:rPr>
          <w:rFonts w:ascii="Times New Roman" w:eastAsia="Times New Roman" w:hAnsi="Times New Roman" w:cs="Times New Roman"/>
          <w:sz w:val="24"/>
          <w:szCs w:val="24"/>
          <w:lang w:eastAsia="ar-SA"/>
        </w:rPr>
      </w:pPr>
      <w:r w:rsidRPr="00CC34D4">
        <w:rPr>
          <w:rFonts w:ascii="Times New Roman" w:eastAsia="Times New Roman" w:hAnsi="Times New Roman" w:cs="Times New Roman"/>
          <w:b/>
          <w:sz w:val="24"/>
          <w:szCs w:val="24"/>
          <w:lang w:eastAsia="ar-SA"/>
        </w:rPr>
        <w:t>OŚWIADCZAMY</w:t>
      </w:r>
      <w:r w:rsidRPr="00CC34D4">
        <w:rPr>
          <w:rFonts w:ascii="Times New Roman" w:eastAsia="Times New Roman" w:hAnsi="Times New Roman" w:cs="Times New Roman"/>
          <w:sz w:val="24"/>
          <w:szCs w:val="24"/>
          <w:lang w:eastAsia="ar-SA"/>
        </w:rPr>
        <w:t xml:space="preserve">, iż informacje i dokumenty zawarte na stronach nr od ___ do ___ stanowią tajemnicę przedsiębiorstwa w rozumieniu przepisów o zwalczaniu nieuczciwej konkurencji, co wykazaliśmy w załączniku nr ___ do Oferty i zastrzegamy, że nie mogą być one udostępniane. Na potwierdzenie powyższego załączamy stosowne wyjaśnienia wskazujące, iż zastrzeżone informacje stanowią tajemnicę przedsiębiorstwa z wyłączeniem informacji, o których mowa w art. 86 ust. 4 ustawy </w:t>
      </w:r>
      <w:proofErr w:type="spellStart"/>
      <w:r w:rsidRPr="00CC34D4">
        <w:rPr>
          <w:rFonts w:ascii="Times New Roman" w:eastAsia="Times New Roman" w:hAnsi="Times New Roman" w:cs="Times New Roman"/>
          <w:sz w:val="24"/>
          <w:szCs w:val="24"/>
          <w:lang w:eastAsia="ar-SA"/>
        </w:rPr>
        <w:t>Pzp</w:t>
      </w:r>
      <w:proofErr w:type="spellEnd"/>
      <w:r w:rsidRPr="00CC34D4">
        <w:rPr>
          <w:rFonts w:ascii="Times New Roman" w:eastAsia="Times New Roman" w:hAnsi="Times New Roman" w:cs="Times New Roman"/>
          <w:sz w:val="24"/>
          <w:szCs w:val="24"/>
          <w:lang w:eastAsia="ar-SA"/>
        </w:rPr>
        <w:t>.</w:t>
      </w:r>
    </w:p>
    <w:p w14:paraId="1D9907FE" w14:textId="77777777" w:rsidR="00CC34D4" w:rsidRPr="00CC34D4" w:rsidRDefault="00CC34D4" w:rsidP="00CC34D4">
      <w:pPr>
        <w:numPr>
          <w:ilvl w:val="0"/>
          <w:numId w:val="2"/>
        </w:numPr>
        <w:tabs>
          <w:tab w:val="num" w:pos="426"/>
        </w:tabs>
        <w:suppressAutoHyphens/>
        <w:spacing w:after="120" w:line="240" w:lineRule="auto"/>
        <w:ind w:left="284" w:hanging="284"/>
        <w:rPr>
          <w:rFonts w:ascii="Times New Roman" w:eastAsia="Times New Roman" w:hAnsi="Times New Roman" w:cs="Times New Roman"/>
          <w:sz w:val="24"/>
          <w:szCs w:val="24"/>
          <w:lang w:eastAsia="ar-SA"/>
        </w:rPr>
      </w:pPr>
      <w:r w:rsidRPr="00CC34D4">
        <w:rPr>
          <w:rFonts w:ascii="Times New Roman" w:eastAsia="Times New Roman" w:hAnsi="Times New Roman" w:cs="Times New Roman"/>
          <w:b/>
          <w:sz w:val="24"/>
          <w:szCs w:val="24"/>
          <w:lang w:eastAsia="ar-SA"/>
        </w:rPr>
        <w:lastRenderedPageBreak/>
        <w:t>OŚWIADCZAMY,</w:t>
      </w:r>
      <w:r w:rsidRPr="00CC34D4">
        <w:rPr>
          <w:rFonts w:ascii="Times New Roman" w:eastAsia="Times New Roman" w:hAnsi="Times New Roman" w:cs="Times New Roman"/>
          <w:sz w:val="24"/>
          <w:szCs w:val="24"/>
          <w:lang w:eastAsia="ar-SA"/>
        </w:rPr>
        <w:t xml:space="preserve"> że zapoznaliśmy się z Istotnymi dla Stron postanowieniami umowy zawartymi w Specyfikacji Istotnych Warunków Zamówienia i zobowiązujemy się, w przypadku wyboru naszej oferty, do zawarcia umowy zgodnej z niniejszą ofertą,                           na warunkach określonych w Specyfikacji Istotnych Warunków Zamówienia, w miejscu                              i terminie wyznaczonym przez Zamawiającego.</w:t>
      </w:r>
    </w:p>
    <w:p w14:paraId="12D45738" w14:textId="77777777" w:rsidR="00CC34D4" w:rsidRPr="00CC34D4" w:rsidRDefault="00CC34D4" w:rsidP="00CC34D4">
      <w:pPr>
        <w:numPr>
          <w:ilvl w:val="0"/>
          <w:numId w:val="2"/>
        </w:numPr>
        <w:tabs>
          <w:tab w:val="num" w:pos="426"/>
        </w:tabs>
        <w:suppressAutoHyphens/>
        <w:spacing w:after="120" w:line="240" w:lineRule="auto"/>
        <w:ind w:left="284" w:hanging="284"/>
        <w:rPr>
          <w:rFonts w:ascii="Times New Roman" w:eastAsia="Times New Roman" w:hAnsi="Times New Roman" w:cs="Times New Roman"/>
          <w:sz w:val="24"/>
          <w:szCs w:val="24"/>
          <w:lang w:eastAsia="ar-SA"/>
        </w:rPr>
      </w:pPr>
      <w:r w:rsidRPr="00CC34D4">
        <w:rPr>
          <w:rFonts w:ascii="Times New Roman" w:hAnsi="Times New Roman" w:cs="Times New Roman"/>
          <w:b/>
          <w:iCs/>
          <w:sz w:val="24"/>
          <w:szCs w:val="24"/>
        </w:rPr>
        <w:t>OŚWIADCZAM,</w:t>
      </w:r>
      <w:r w:rsidRPr="00CC34D4">
        <w:rPr>
          <w:rFonts w:ascii="Times New Roman" w:hAnsi="Times New Roman" w:cs="Times New Roman"/>
          <w:i/>
          <w:iCs/>
          <w:sz w:val="24"/>
          <w:szCs w:val="24"/>
        </w:rPr>
        <w:t xml:space="preserve"> </w:t>
      </w:r>
      <w:r w:rsidRPr="00CC34D4">
        <w:rPr>
          <w:rFonts w:ascii="Times New Roman" w:hAnsi="Times New Roman" w:cs="Times New Roman"/>
          <w:iCs/>
          <w:sz w:val="24"/>
          <w:szCs w:val="24"/>
        </w:rPr>
        <w:t>że wypełniłem obowiązki informacyjne przewidziane w art. 13 lub art. 14 RODO</w:t>
      </w:r>
      <w:r w:rsidRPr="00CC34D4">
        <w:rPr>
          <w:rFonts w:ascii="Times New Roman" w:hAnsi="Times New Roman" w:cs="Times New Roman"/>
          <w:iCs/>
          <w:sz w:val="24"/>
          <w:szCs w:val="24"/>
          <w:vertAlign w:val="superscript"/>
        </w:rPr>
        <w:t>1</w:t>
      </w:r>
      <w:r w:rsidRPr="00CC34D4">
        <w:rPr>
          <w:rFonts w:ascii="Times New Roman" w:hAnsi="Times New Roman" w:cs="Times New Roman"/>
          <w:iCs/>
          <w:sz w:val="24"/>
          <w:szCs w:val="24"/>
        </w:rPr>
        <w:t>) wobec osób fizycznych, od których dane osobowe bezpośrednio lub pośrednio pozyskałem w celu ubiegania się o udzielenie zamówienia publicznego w niniejszym postępowaniu.</w:t>
      </w:r>
      <w:r w:rsidRPr="00CC34D4">
        <w:rPr>
          <w:rFonts w:ascii="Times New Roman" w:hAnsi="Times New Roman" w:cs="Times New Roman"/>
          <w:iCs/>
          <w:sz w:val="24"/>
          <w:szCs w:val="24"/>
          <w:vertAlign w:val="superscript"/>
        </w:rPr>
        <w:t>2)</w:t>
      </w:r>
    </w:p>
    <w:p w14:paraId="7722BECE" w14:textId="77777777" w:rsidR="00CC34D4" w:rsidRPr="00CC34D4" w:rsidRDefault="00CC34D4" w:rsidP="00CC34D4">
      <w:pPr>
        <w:numPr>
          <w:ilvl w:val="0"/>
          <w:numId w:val="2"/>
        </w:numPr>
        <w:tabs>
          <w:tab w:val="left" w:pos="426"/>
        </w:tabs>
        <w:suppressAutoHyphens/>
        <w:spacing w:after="120" w:line="240" w:lineRule="auto"/>
        <w:ind w:left="425" w:hanging="425"/>
        <w:jc w:val="both"/>
        <w:rPr>
          <w:rFonts w:ascii="Times New Roman" w:eastAsia="Times New Roman" w:hAnsi="Times New Roman" w:cs="Times New Roman"/>
          <w:sz w:val="24"/>
          <w:szCs w:val="24"/>
          <w:lang w:eastAsia="ar-SA"/>
        </w:rPr>
      </w:pPr>
      <w:r w:rsidRPr="00CC34D4">
        <w:rPr>
          <w:rFonts w:ascii="Times New Roman" w:eastAsia="Times New Roman" w:hAnsi="Times New Roman" w:cs="Times New Roman"/>
          <w:b/>
          <w:sz w:val="24"/>
          <w:szCs w:val="24"/>
          <w:lang w:eastAsia="ar-SA"/>
        </w:rPr>
        <w:t xml:space="preserve">OFERTĘ </w:t>
      </w:r>
      <w:r w:rsidRPr="00CC34D4">
        <w:rPr>
          <w:rFonts w:ascii="Times New Roman" w:eastAsia="Times New Roman" w:hAnsi="Times New Roman" w:cs="Times New Roman"/>
          <w:sz w:val="24"/>
          <w:szCs w:val="24"/>
          <w:lang w:eastAsia="ar-SA"/>
        </w:rPr>
        <w:t>składamy na _________ stronach.</w:t>
      </w:r>
    </w:p>
    <w:p w14:paraId="0AFEDF46" w14:textId="77777777" w:rsidR="00CC34D4" w:rsidRPr="00CC34D4" w:rsidRDefault="00CC34D4" w:rsidP="00CC34D4">
      <w:pPr>
        <w:numPr>
          <w:ilvl w:val="0"/>
          <w:numId w:val="2"/>
        </w:numPr>
        <w:tabs>
          <w:tab w:val="left" w:pos="426"/>
        </w:tabs>
        <w:suppressAutoHyphens/>
        <w:spacing w:after="120" w:line="240" w:lineRule="auto"/>
        <w:ind w:left="425" w:hanging="425"/>
        <w:jc w:val="both"/>
        <w:rPr>
          <w:rFonts w:ascii="Times New Roman" w:eastAsia="Times New Roman" w:hAnsi="Times New Roman" w:cs="Times New Roman"/>
          <w:sz w:val="24"/>
          <w:szCs w:val="24"/>
          <w:lang w:eastAsia="ar-SA"/>
        </w:rPr>
      </w:pPr>
      <w:r w:rsidRPr="00CC34D4">
        <w:rPr>
          <w:rFonts w:ascii="Times New Roman" w:hAnsi="Times New Roman" w:cs="Times New Roman"/>
          <w:b/>
          <w:sz w:val="24"/>
          <w:szCs w:val="20"/>
          <w:lang w:eastAsia="pl-PL"/>
        </w:rPr>
        <w:t>WSZELKĄ KORESPONDENCJĘ</w:t>
      </w:r>
      <w:r w:rsidRPr="00CC34D4">
        <w:rPr>
          <w:rFonts w:ascii="Times New Roman" w:hAnsi="Times New Roman" w:cs="Times New Roman"/>
          <w:sz w:val="24"/>
          <w:szCs w:val="20"/>
          <w:lang w:eastAsia="pl-PL"/>
        </w:rPr>
        <w:t xml:space="preserve"> w sprawie niniejszego postępowania należy kierować na poniższy adres:</w:t>
      </w:r>
    </w:p>
    <w:p w14:paraId="6EC82C69" w14:textId="77777777" w:rsidR="00CC34D4" w:rsidRPr="00CC34D4" w:rsidRDefault="00CC34D4" w:rsidP="00CC34D4">
      <w:pPr>
        <w:tabs>
          <w:tab w:val="left" w:leader="underscore" w:pos="9360"/>
        </w:tabs>
        <w:spacing w:before="120" w:after="200" w:line="240" w:lineRule="auto"/>
        <w:jc w:val="both"/>
        <w:rPr>
          <w:rFonts w:ascii="Times New Roman" w:hAnsi="Times New Roman" w:cs="Times New Roman"/>
          <w:sz w:val="24"/>
          <w:szCs w:val="20"/>
          <w:lang w:eastAsia="pl-PL"/>
        </w:rPr>
      </w:pPr>
      <w:r w:rsidRPr="00CC34D4">
        <w:rPr>
          <w:rFonts w:ascii="Times New Roman" w:hAnsi="Times New Roman" w:cs="Times New Roman"/>
          <w:sz w:val="24"/>
          <w:szCs w:val="20"/>
          <w:lang w:eastAsia="pl-PL"/>
        </w:rPr>
        <w:tab/>
        <w:t xml:space="preserve"> </w:t>
      </w:r>
    </w:p>
    <w:p w14:paraId="105CA9E4" w14:textId="77777777" w:rsidR="00CC34D4" w:rsidRPr="00CC34D4" w:rsidRDefault="00CC34D4" w:rsidP="00CC34D4">
      <w:pPr>
        <w:tabs>
          <w:tab w:val="left" w:leader="underscore" w:pos="9360"/>
        </w:tabs>
        <w:spacing w:before="120" w:after="200" w:line="240" w:lineRule="auto"/>
        <w:jc w:val="both"/>
        <w:rPr>
          <w:rFonts w:ascii="Times New Roman" w:hAnsi="Times New Roman" w:cs="Times New Roman"/>
          <w:sz w:val="24"/>
          <w:szCs w:val="20"/>
          <w:lang w:eastAsia="pl-PL"/>
        </w:rPr>
      </w:pPr>
      <w:r w:rsidRPr="00CC34D4">
        <w:rPr>
          <w:rFonts w:ascii="Times New Roman" w:hAnsi="Times New Roman" w:cs="Times New Roman"/>
          <w:sz w:val="24"/>
          <w:szCs w:val="20"/>
          <w:lang w:eastAsia="pl-PL"/>
        </w:rPr>
        <w:tab/>
      </w:r>
    </w:p>
    <w:p w14:paraId="4DEE391D" w14:textId="77777777" w:rsidR="00CC34D4" w:rsidRPr="00CC34D4" w:rsidRDefault="00CC34D4" w:rsidP="00CC34D4">
      <w:pPr>
        <w:tabs>
          <w:tab w:val="left" w:leader="dot" w:pos="9072"/>
        </w:tabs>
        <w:spacing w:before="120" w:after="120" w:line="288" w:lineRule="auto"/>
        <w:rPr>
          <w:rFonts w:ascii="Times New Roman" w:hAnsi="Times New Roman" w:cs="Times New Roman"/>
          <w:sz w:val="20"/>
          <w:szCs w:val="20"/>
          <w:lang w:eastAsia="pl-PL"/>
        </w:rPr>
      </w:pPr>
      <w:r w:rsidRPr="00CC34D4">
        <w:rPr>
          <w:rFonts w:ascii="Times New Roman" w:hAnsi="Times New Roman" w:cs="Times New Roman"/>
          <w:sz w:val="24"/>
          <w:szCs w:val="24"/>
          <w:lang w:eastAsia="pl-PL"/>
        </w:rPr>
        <w:t>tel</w:t>
      </w:r>
      <w:r w:rsidRPr="00CC34D4">
        <w:rPr>
          <w:rFonts w:ascii="Times New Roman" w:hAnsi="Times New Roman" w:cs="Times New Roman"/>
          <w:sz w:val="20"/>
          <w:szCs w:val="20"/>
          <w:lang w:eastAsia="pl-PL"/>
        </w:rPr>
        <w:t xml:space="preserve">. ___________________    </w:t>
      </w:r>
      <w:r w:rsidRPr="00CC34D4">
        <w:rPr>
          <w:rFonts w:ascii="Times New Roman" w:hAnsi="Times New Roman" w:cs="Times New Roman"/>
          <w:sz w:val="24"/>
          <w:szCs w:val="24"/>
          <w:lang w:eastAsia="pl-PL"/>
        </w:rPr>
        <w:t>fax</w:t>
      </w:r>
      <w:r w:rsidRPr="00CC34D4">
        <w:rPr>
          <w:rFonts w:ascii="Times New Roman" w:hAnsi="Times New Roman" w:cs="Times New Roman"/>
          <w:sz w:val="20"/>
          <w:szCs w:val="20"/>
          <w:lang w:eastAsia="pl-PL"/>
        </w:rPr>
        <w:t xml:space="preserve"> __________________ </w:t>
      </w:r>
      <w:r w:rsidRPr="00CC34D4">
        <w:rPr>
          <w:rFonts w:ascii="Times New Roman" w:hAnsi="Times New Roman" w:cs="Times New Roman"/>
          <w:sz w:val="24"/>
          <w:szCs w:val="24"/>
          <w:lang w:eastAsia="pl-PL"/>
        </w:rPr>
        <w:t xml:space="preserve"> e-mail</w:t>
      </w:r>
      <w:r w:rsidRPr="00CC34D4">
        <w:rPr>
          <w:rFonts w:ascii="Times New Roman" w:hAnsi="Times New Roman" w:cs="Times New Roman"/>
          <w:sz w:val="20"/>
          <w:szCs w:val="20"/>
          <w:lang w:eastAsia="pl-PL"/>
        </w:rPr>
        <w:t>: __________________________________</w:t>
      </w:r>
    </w:p>
    <w:p w14:paraId="4711EA99" w14:textId="77777777" w:rsidR="00CC34D4" w:rsidRPr="00CC34D4" w:rsidRDefault="00CC34D4" w:rsidP="00CC34D4">
      <w:pPr>
        <w:tabs>
          <w:tab w:val="left" w:pos="426"/>
        </w:tabs>
        <w:suppressAutoHyphens/>
        <w:spacing w:after="120" w:line="240" w:lineRule="auto"/>
        <w:jc w:val="both"/>
        <w:rPr>
          <w:rFonts w:ascii="Times New Roman" w:eastAsia="Times New Roman" w:hAnsi="Times New Roman" w:cs="Times New Roman"/>
          <w:sz w:val="24"/>
          <w:szCs w:val="24"/>
          <w:lang w:eastAsia="ar-SA"/>
        </w:rPr>
      </w:pPr>
    </w:p>
    <w:p w14:paraId="1561B9FD" w14:textId="77777777" w:rsidR="00CC34D4" w:rsidRPr="00CC34D4" w:rsidRDefault="00CC34D4" w:rsidP="00CC34D4">
      <w:pPr>
        <w:numPr>
          <w:ilvl w:val="0"/>
          <w:numId w:val="2"/>
        </w:numPr>
        <w:tabs>
          <w:tab w:val="left" w:pos="426"/>
        </w:tabs>
        <w:suppressAutoHyphens/>
        <w:spacing w:after="0" w:line="360" w:lineRule="exact"/>
        <w:ind w:left="426" w:hanging="426"/>
        <w:jc w:val="both"/>
        <w:rPr>
          <w:rFonts w:ascii="Times New Roman" w:eastAsia="Times New Roman" w:hAnsi="Times New Roman" w:cs="Times New Roman"/>
          <w:sz w:val="24"/>
          <w:szCs w:val="24"/>
          <w:lang w:eastAsia="ar-SA"/>
        </w:rPr>
      </w:pPr>
      <w:r w:rsidRPr="00CC34D4">
        <w:rPr>
          <w:rFonts w:ascii="Times New Roman" w:eastAsia="Times New Roman" w:hAnsi="Times New Roman" w:cs="Times New Roman"/>
          <w:b/>
          <w:sz w:val="24"/>
          <w:szCs w:val="24"/>
          <w:lang w:eastAsia="ar-SA"/>
        </w:rPr>
        <w:t>WRAZ Z OFERTĄ</w:t>
      </w:r>
      <w:r w:rsidRPr="00CC34D4">
        <w:rPr>
          <w:rFonts w:ascii="Times New Roman" w:eastAsia="Times New Roman" w:hAnsi="Times New Roman" w:cs="Times New Roman"/>
          <w:sz w:val="24"/>
          <w:szCs w:val="24"/>
          <w:lang w:eastAsia="ar-SA"/>
        </w:rPr>
        <w:t xml:space="preserve"> składamy następujące oświadczenia i dokumenty na ___ stronach:</w:t>
      </w:r>
    </w:p>
    <w:p w14:paraId="6128E08C" w14:textId="77777777" w:rsidR="00CC34D4" w:rsidRPr="00CC34D4" w:rsidRDefault="00CC34D4" w:rsidP="00CC34D4">
      <w:pPr>
        <w:spacing w:before="120" w:after="0" w:line="240" w:lineRule="auto"/>
        <w:rPr>
          <w:rFonts w:ascii="Times New Roman" w:eastAsia="Times New Roman" w:hAnsi="Times New Roman" w:cs="Times New Roman"/>
          <w:sz w:val="24"/>
          <w:szCs w:val="24"/>
          <w:lang w:eastAsia="pl-PL"/>
        </w:rPr>
      </w:pPr>
      <w:r w:rsidRPr="00CC34D4">
        <w:rPr>
          <w:rFonts w:ascii="Times New Roman" w:eastAsia="Times New Roman" w:hAnsi="Times New Roman" w:cs="Times New Roman"/>
          <w:sz w:val="24"/>
          <w:szCs w:val="24"/>
          <w:lang w:eastAsia="pl-PL"/>
        </w:rPr>
        <w:t>- __________________________________________________________________</w:t>
      </w:r>
    </w:p>
    <w:p w14:paraId="783B3931" w14:textId="77777777" w:rsidR="00CC34D4" w:rsidRPr="00CC34D4" w:rsidRDefault="00CC34D4" w:rsidP="00CC34D4">
      <w:pPr>
        <w:suppressAutoHyphens/>
        <w:spacing w:before="120" w:after="0" w:line="240" w:lineRule="auto"/>
        <w:jc w:val="both"/>
        <w:rPr>
          <w:rFonts w:ascii="Times New Roman" w:eastAsia="Times New Roman" w:hAnsi="Times New Roman" w:cs="Times New Roman"/>
          <w:sz w:val="24"/>
          <w:szCs w:val="24"/>
          <w:lang w:eastAsia="ar-SA"/>
        </w:rPr>
      </w:pPr>
      <w:r w:rsidRPr="00CC34D4">
        <w:rPr>
          <w:rFonts w:ascii="Times New Roman" w:eastAsia="Times New Roman" w:hAnsi="Times New Roman" w:cs="Times New Roman"/>
          <w:sz w:val="24"/>
          <w:szCs w:val="24"/>
          <w:lang w:eastAsia="ar-SA"/>
        </w:rPr>
        <w:t>- __________________________________________________________________</w:t>
      </w:r>
    </w:p>
    <w:p w14:paraId="130E00F1" w14:textId="77777777" w:rsidR="00CC34D4" w:rsidRPr="00CC34D4" w:rsidRDefault="00CC34D4" w:rsidP="00CC34D4">
      <w:pPr>
        <w:suppressAutoHyphens/>
        <w:spacing w:before="120" w:after="0" w:line="240" w:lineRule="auto"/>
        <w:jc w:val="both"/>
        <w:rPr>
          <w:rFonts w:ascii="Times New Roman" w:eastAsia="Times New Roman" w:hAnsi="Times New Roman" w:cs="Times New Roman"/>
          <w:sz w:val="24"/>
          <w:szCs w:val="24"/>
          <w:lang w:eastAsia="ar-SA"/>
        </w:rPr>
      </w:pPr>
    </w:p>
    <w:p w14:paraId="1B46E602" w14:textId="77777777" w:rsidR="00CC34D4" w:rsidRPr="00CC34D4" w:rsidRDefault="00CC34D4" w:rsidP="00CC34D4">
      <w:pPr>
        <w:suppressAutoHyphens/>
        <w:spacing w:before="120" w:after="0" w:line="240" w:lineRule="auto"/>
        <w:jc w:val="both"/>
        <w:rPr>
          <w:rFonts w:ascii="Times New Roman" w:eastAsia="Times New Roman" w:hAnsi="Times New Roman" w:cs="Times New Roman"/>
          <w:sz w:val="24"/>
          <w:szCs w:val="24"/>
          <w:lang w:eastAsia="ar-SA"/>
        </w:rPr>
      </w:pPr>
    </w:p>
    <w:p w14:paraId="09F2A702" w14:textId="77777777" w:rsidR="00CC34D4" w:rsidRPr="00CC34D4" w:rsidRDefault="00CC34D4" w:rsidP="00CC34D4">
      <w:pPr>
        <w:suppressAutoHyphens/>
        <w:spacing w:before="120" w:after="0" w:line="240" w:lineRule="auto"/>
        <w:rPr>
          <w:rFonts w:ascii="Times New Roman" w:eastAsia="Times New Roman" w:hAnsi="Times New Roman" w:cs="Times New Roman"/>
          <w:sz w:val="24"/>
          <w:szCs w:val="24"/>
          <w:lang w:eastAsia="ar-SA"/>
        </w:rPr>
      </w:pPr>
      <w:r w:rsidRPr="00CC34D4">
        <w:rPr>
          <w:rFonts w:ascii="Times New Roman" w:eastAsia="Times New Roman" w:hAnsi="Times New Roman" w:cs="Times New Roman"/>
          <w:sz w:val="24"/>
          <w:szCs w:val="24"/>
          <w:lang w:eastAsia="ar-SA"/>
        </w:rPr>
        <w:t>__________________ dnia __ __ ____ roku</w:t>
      </w:r>
    </w:p>
    <w:p w14:paraId="3CFDA7C2" w14:textId="77777777" w:rsidR="00CC34D4" w:rsidRPr="00CC34D4" w:rsidRDefault="00CC34D4" w:rsidP="00CC34D4">
      <w:pPr>
        <w:suppressAutoHyphens/>
        <w:spacing w:before="120" w:after="0" w:line="240" w:lineRule="auto"/>
        <w:rPr>
          <w:rFonts w:ascii="Times New Roman" w:eastAsia="Times New Roman" w:hAnsi="Times New Roman" w:cs="Times New Roman"/>
          <w:sz w:val="24"/>
          <w:szCs w:val="24"/>
          <w:lang w:eastAsia="ar-SA"/>
        </w:rPr>
      </w:pPr>
    </w:p>
    <w:p w14:paraId="6A198182" w14:textId="77777777" w:rsidR="00CC34D4" w:rsidRPr="00CC34D4" w:rsidRDefault="00CC34D4" w:rsidP="00CC34D4">
      <w:pPr>
        <w:suppressAutoHyphens/>
        <w:spacing w:before="120" w:after="0" w:line="240" w:lineRule="auto"/>
        <w:ind w:firstLine="3960"/>
        <w:jc w:val="center"/>
        <w:rPr>
          <w:rFonts w:ascii="Times New Roman" w:eastAsia="Times New Roman" w:hAnsi="Times New Roman" w:cs="Times New Roman"/>
          <w:i/>
          <w:sz w:val="24"/>
          <w:szCs w:val="24"/>
          <w:lang w:eastAsia="ar-SA"/>
        </w:rPr>
      </w:pPr>
      <w:r w:rsidRPr="00CC34D4">
        <w:rPr>
          <w:rFonts w:ascii="Times New Roman" w:eastAsia="Times New Roman" w:hAnsi="Times New Roman" w:cs="Times New Roman"/>
          <w:i/>
          <w:sz w:val="24"/>
          <w:szCs w:val="24"/>
          <w:lang w:eastAsia="ar-SA"/>
        </w:rPr>
        <w:t>_____________________________________</w:t>
      </w:r>
    </w:p>
    <w:p w14:paraId="6F8A55BB" w14:textId="77777777" w:rsidR="00CC34D4" w:rsidRPr="00CC34D4" w:rsidRDefault="00CC34D4" w:rsidP="00CC34D4">
      <w:pPr>
        <w:suppressAutoHyphens/>
        <w:spacing w:before="120" w:after="0" w:line="240" w:lineRule="auto"/>
        <w:jc w:val="both"/>
        <w:rPr>
          <w:rFonts w:ascii="Times New Roman" w:eastAsia="Times New Roman" w:hAnsi="Times New Roman" w:cs="Times New Roman"/>
          <w:i/>
          <w:sz w:val="24"/>
          <w:szCs w:val="24"/>
          <w:lang w:eastAsia="ar-SA"/>
        </w:rPr>
      </w:pPr>
      <w:r w:rsidRPr="00CC34D4">
        <w:rPr>
          <w:rFonts w:ascii="Times New Roman" w:eastAsia="Times New Roman" w:hAnsi="Times New Roman" w:cs="Times New Roman"/>
          <w:sz w:val="24"/>
          <w:szCs w:val="24"/>
          <w:lang w:eastAsia="ar-SA"/>
        </w:rPr>
        <w:t xml:space="preserve">                                                                            </w:t>
      </w:r>
      <w:r w:rsidRPr="00CC34D4">
        <w:rPr>
          <w:rFonts w:ascii="Times New Roman" w:eastAsia="Times New Roman" w:hAnsi="Times New Roman" w:cs="Times New Roman"/>
          <w:i/>
          <w:sz w:val="24"/>
          <w:szCs w:val="24"/>
          <w:lang w:eastAsia="ar-SA"/>
        </w:rPr>
        <w:t>(podpis Wykonawcy/Pełnomocnika)</w:t>
      </w:r>
    </w:p>
    <w:p w14:paraId="2907CA4A" w14:textId="77777777" w:rsidR="00CC34D4" w:rsidRPr="00CC34D4" w:rsidRDefault="00CC34D4" w:rsidP="00CC34D4">
      <w:pPr>
        <w:suppressAutoHyphens/>
        <w:spacing w:before="120" w:after="0" w:line="240" w:lineRule="auto"/>
        <w:jc w:val="both"/>
        <w:rPr>
          <w:rFonts w:ascii="Times New Roman" w:eastAsia="Times New Roman" w:hAnsi="Times New Roman" w:cs="Times New Roman"/>
          <w:i/>
          <w:sz w:val="24"/>
          <w:szCs w:val="24"/>
          <w:lang w:eastAsia="ar-SA"/>
        </w:rPr>
      </w:pPr>
    </w:p>
    <w:p w14:paraId="2AE84D54" w14:textId="77777777" w:rsidR="00CC34D4" w:rsidRPr="00CC34D4" w:rsidRDefault="00CC34D4" w:rsidP="00CC34D4">
      <w:pPr>
        <w:suppressAutoHyphens/>
        <w:spacing w:before="120" w:after="0" w:line="240" w:lineRule="auto"/>
        <w:jc w:val="both"/>
        <w:rPr>
          <w:rFonts w:ascii="Times New Roman" w:eastAsia="Times New Roman" w:hAnsi="Times New Roman" w:cs="Times New Roman"/>
          <w:i/>
          <w:sz w:val="24"/>
          <w:szCs w:val="24"/>
          <w:lang w:eastAsia="ar-SA"/>
        </w:rPr>
      </w:pPr>
    </w:p>
    <w:p w14:paraId="2CEB5E31" w14:textId="77777777" w:rsidR="00CC34D4" w:rsidRPr="00CC34D4" w:rsidRDefault="00CC34D4" w:rsidP="00CC34D4">
      <w:pPr>
        <w:rPr>
          <w:rFonts w:ascii="Times New Roman" w:eastAsia="Times New Roman" w:hAnsi="Times New Roman" w:cs="Times New Roman"/>
          <w:i/>
          <w:sz w:val="24"/>
          <w:szCs w:val="24"/>
          <w:lang w:eastAsia="pl-PL"/>
        </w:rPr>
      </w:pPr>
      <w:r w:rsidRPr="00CC34D4">
        <w:rPr>
          <w:rFonts w:ascii="Times New Roman" w:eastAsia="Times New Roman" w:hAnsi="Times New Roman" w:cs="Times New Roman"/>
          <w:sz w:val="24"/>
          <w:szCs w:val="24"/>
          <w:lang w:eastAsia="ar-SA"/>
        </w:rPr>
        <w:t xml:space="preserve">* </w:t>
      </w:r>
      <w:r w:rsidRPr="00CC34D4">
        <w:rPr>
          <w:rFonts w:ascii="Times New Roman" w:eastAsia="Times New Roman" w:hAnsi="Times New Roman" w:cs="Times New Roman"/>
          <w:sz w:val="24"/>
          <w:szCs w:val="24"/>
          <w:u w:val="single"/>
          <w:lang w:eastAsia="ar-SA"/>
        </w:rPr>
        <w:t xml:space="preserve">właściwe zaznaczyć znakiem </w:t>
      </w:r>
      <w:r w:rsidRPr="00CC34D4">
        <w:rPr>
          <w:rFonts w:ascii="Times New Roman" w:eastAsia="Times New Roman" w:hAnsi="Times New Roman" w:cs="Times New Roman"/>
          <w:b/>
          <w:bCs/>
          <w:sz w:val="24"/>
          <w:szCs w:val="24"/>
          <w:u w:val="single"/>
          <w:lang w:eastAsia="ar-SA"/>
        </w:rPr>
        <w:t>X</w:t>
      </w:r>
    </w:p>
    <w:p w14:paraId="5C894D00" w14:textId="77777777" w:rsidR="00CC34D4" w:rsidRPr="00CC34D4" w:rsidRDefault="00CC34D4" w:rsidP="00CC34D4">
      <w:pPr>
        <w:spacing w:before="120" w:after="0" w:line="240" w:lineRule="auto"/>
        <w:ind w:left="142" w:hanging="142"/>
        <w:jc w:val="center"/>
        <w:rPr>
          <w:rFonts w:ascii="Verdana" w:eastAsia="Times New Roman" w:hAnsi="Verdana" w:cs="Times New Roman"/>
          <w:color w:val="FF0000"/>
          <w:sz w:val="18"/>
          <w:szCs w:val="18"/>
          <w:lang w:eastAsia="pl-PL"/>
        </w:rPr>
      </w:pPr>
    </w:p>
    <w:p w14:paraId="1A5BD29E" w14:textId="77777777" w:rsidR="00CC34D4" w:rsidRPr="00CC34D4" w:rsidRDefault="00CC34D4" w:rsidP="00CC34D4">
      <w:pPr>
        <w:spacing w:after="0" w:line="240" w:lineRule="auto"/>
        <w:ind w:left="284" w:hanging="284"/>
        <w:jc w:val="both"/>
        <w:rPr>
          <w:rFonts w:ascii="Arial" w:eastAsia="Times New Roman" w:hAnsi="Arial" w:cs="Arial"/>
          <w:sz w:val="16"/>
          <w:szCs w:val="16"/>
          <w:lang w:eastAsia="pl-PL"/>
        </w:rPr>
      </w:pPr>
      <w:r w:rsidRPr="00CC34D4">
        <w:rPr>
          <w:rFonts w:ascii="Arial" w:eastAsia="Times New Roman" w:hAnsi="Arial" w:cs="Arial"/>
          <w:b/>
          <w:color w:val="000000"/>
          <w:vertAlign w:val="superscript"/>
          <w:lang w:eastAsia="pl-PL"/>
        </w:rPr>
        <w:t>1)</w:t>
      </w:r>
      <w:r w:rsidRPr="00CC34D4">
        <w:rPr>
          <w:rFonts w:ascii="Arial" w:eastAsia="Times New Roman" w:hAnsi="Arial" w:cs="Arial"/>
          <w:color w:val="000000"/>
          <w:vertAlign w:val="superscript"/>
          <w:lang w:eastAsia="pl-PL"/>
        </w:rPr>
        <w:t xml:space="preserve">  </w:t>
      </w:r>
      <w:r w:rsidRPr="00CC34D4">
        <w:rPr>
          <w:rFonts w:ascii="Arial" w:eastAsia="Times New Roman" w:hAnsi="Arial" w:cs="Arial"/>
          <w:sz w:val="16"/>
          <w:szCs w:val="16"/>
          <w:lang w:eastAsia="pl-PL"/>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4FABB42A" w14:textId="77777777" w:rsidR="00CC34D4" w:rsidRPr="00CC34D4" w:rsidRDefault="00CC34D4" w:rsidP="00CC34D4">
      <w:pPr>
        <w:spacing w:after="0" w:line="240" w:lineRule="auto"/>
        <w:jc w:val="both"/>
        <w:rPr>
          <w:rFonts w:ascii="Arial" w:eastAsia="Times New Roman" w:hAnsi="Arial" w:cs="Arial"/>
          <w:sz w:val="16"/>
          <w:szCs w:val="16"/>
          <w:lang w:eastAsia="pl-PL"/>
        </w:rPr>
      </w:pPr>
      <w:r w:rsidRPr="00CC34D4">
        <w:rPr>
          <w:rFonts w:ascii="Arial" w:eastAsia="Times New Roman" w:hAnsi="Arial" w:cs="Arial"/>
          <w:b/>
          <w:color w:val="000000"/>
          <w:vertAlign w:val="superscript"/>
          <w:lang w:eastAsia="pl-PL"/>
        </w:rPr>
        <w:t xml:space="preserve">2) </w:t>
      </w:r>
      <w:r w:rsidRPr="00CC34D4">
        <w:rPr>
          <w:rFonts w:ascii="Arial" w:eastAsia="Times New Roman" w:hAnsi="Arial" w:cs="Arial"/>
          <w:color w:val="000000"/>
          <w:sz w:val="16"/>
          <w:szCs w:val="16"/>
          <w:lang w:eastAsia="pl-PL"/>
        </w:rPr>
        <w:t xml:space="preserve">  w przypadku gdy wykonawca </w:t>
      </w:r>
      <w:r w:rsidRPr="00CC34D4">
        <w:rPr>
          <w:rFonts w:ascii="Arial" w:eastAsia="Times New Roman" w:hAnsi="Arial" w:cs="Arial"/>
          <w:sz w:val="16"/>
          <w:szCs w:val="16"/>
          <w:lang w:eastAsia="pl-PL"/>
        </w:rPr>
        <w:t xml:space="preserve">nie przekazuje danych osobowych innych niż bezpośrednio jego dotyczących lub zachodzi </w:t>
      </w:r>
    </w:p>
    <w:p w14:paraId="092B9504" w14:textId="77777777" w:rsidR="00CC34D4" w:rsidRPr="00CC34D4" w:rsidRDefault="00CC34D4" w:rsidP="00CC34D4">
      <w:pPr>
        <w:spacing w:after="0" w:line="240" w:lineRule="auto"/>
        <w:jc w:val="both"/>
        <w:rPr>
          <w:rFonts w:ascii="Arial" w:eastAsia="Times New Roman" w:hAnsi="Arial" w:cs="Arial"/>
          <w:sz w:val="16"/>
          <w:szCs w:val="16"/>
          <w:lang w:eastAsia="pl-PL"/>
        </w:rPr>
      </w:pPr>
      <w:r w:rsidRPr="00CC34D4">
        <w:rPr>
          <w:rFonts w:ascii="Arial" w:eastAsia="Times New Roman" w:hAnsi="Arial" w:cs="Arial"/>
          <w:sz w:val="16"/>
          <w:szCs w:val="16"/>
          <w:lang w:eastAsia="pl-PL"/>
        </w:rPr>
        <w:t xml:space="preserve">     wyłączenie stosowania obowiązku informacyjnego, stosownie do art. 13 ust. 4 lub art. 14 ust. 5 RODO treści oświadczenia </w:t>
      </w:r>
    </w:p>
    <w:p w14:paraId="68006130" w14:textId="77777777" w:rsidR="00CC34D4" w:rsidRPr="00CC34D4" w:rsidRDefault="00CC34D4" w:rsidP="00CC34D4">
      <w:pPr>
        <w:spacing w:after="0" w:line="240" w:lineRule="auto"/>
        <w:jc w:val="both"/>
        <w:rPr>
          <w:rFonts w:ascii="Verdana" w:eastAsia="Times New Roman" w:hAnsi="Verdana" w:cs="Times New Roman"/>
          <w:color w:val="FF0000"/>
          <w:sz w:val="18"/>
          <w:szCs w:val="18"/>
          <w:lang w:eastAsia="pl-PL"/>
        </w:rPr>
      </w:pPr>
      <w:r w:rsidRPr="00CC34D4">
        <w:rPr>
          <w:rFonts w:ascii="Arial" w:eastAsia="Times New Roman" w:hAnsi="Arial" w:cs="Arial"/>
          <w:sz w:val="16"/>
          <w:szCs w:val="16"/>
          <w:lang w:eastAsia="pl-PL"/>
        </w:rPr>
        <w:t xml:space="preserve">     wykonawca nie składa (usunięcie treści oświadczenia np. przez jego wykreślenie).</w:t>
      </w:r>
    </w:p>
    <w:p w14:paraId="06172630" w14:textId="77777777" w:rsidR="00E670E4" w:rsidRDefault="00E670E4" w:rsidP="00CC34D4">
      <w:pPr>
        <w:spacing w:after="0" w:line="240" w:lineRule="auto"/>
        <w:jc w:val="center"/>
        <w:outlineLvl w:val="0"/>
        <w:rPr>
          <w:rFonts w:ascii="Times New Roman" w:eastAsia="Times New Roman" w:hAnsi="Times New Roman" w:cs="Times New Roman"/>
          <w:i/>
          <w:sz w:val="24"/>
          <w:szCs w:val="24"/>
          <w:lang w:eastAsia="pl-PL"/>
        </w:rPr>
      </w:pPr>
    </w:p>
    <w:p w14:paraId="1D7CB831" w14:textId="23DCEC0C" w:rsidR="00E670E4" w:rsidRDefault="00E670E4" w:rsidP="00CC34D4">
      <w:pPr>
        <w:spacing w:after="0" w:line="240" w:lineRule="auto"/>
        <w:jc w:val="center"/>
        <w:outlineLvl w:val="0"/>
        <w:rPr>
          <w:rFonts w:ascii="Times New Roman" w:eastAsia="Times New Roman" w:hAnsi="Times New Roman" w:cs="Times New Roman"/>
          <w:i/>
          <w:sz w:val="24"/>
          <w:szCs w:val="24"/>
          <w:lang w:eastAsia="pl-PL"/>
        </w:rPr>
      </w:pPr>
    </w:p>
    <w:p w14:paraId="6D5847E6" w14:textId="6ECB2917" w:rsidR="00E670E4" w:rsidRDefault="00E670E4" w:rsidP="00CC34D4">
      <w:pPr>
        <w:spacing w:after="0" w:line="240" w:lineRule="auto"/>
        <w:jc w:val="center"/>
        <w:outlineLvl w:val="0"/>
        <w:rPr>
          <w:rFonts w:ascii="Times New Roman" w:eastAsia="Times New Roman" w:hAnsi="Times New Roman" w:cs="Times New Roman"/>
          <w:i/>
          <w:sz w:val="24"/>
          <w:szCs w:val="24"/>
          <w:lang w:eastAsia="pl-PL"/>
        </w:rPr>
      </w:pPr>
    </w:p>
    <w:p w14:paraId="02F45A8F" w14:textId="7342D585" w:rsidR="00E670E4" w:rsidRDefault="00E670E4" w:rsidP="00CC34D4">
      <w:pPr>
        <w:spacing w:after="0" w:line="240" w:lineRule="auto"/>
        <w:jc w:val="center"/>
        <w:outlineLvl w:val="0"/>
        <w:rPr>
          <w:rFonts w:ascii="Times New Roman" w:eastAsia="Times New Roman" w:hAnsi="Times New Roman" w:cs="Times New Roman"/>
          <w:i/>
          <w:sz w:val="24"/>
          <w:szCs w:val="24"/>
          <w:lang w:eastAsia="pl-PL"/>
        </w:rPr>
      </w:pPr>
    </w:p>
    <w:p w14:paraId="66064AA6" w14:textId="1A6AB27A" w:rsidR="00E670E4" w:rsidRDefault="00E670E4" w:rsidP="00CC34D4">
      <w:pPr>
        <w:spacing w:after="0" w:line="240" w:lineRule="auto"/>
        <w:jc w:val="center"/>
        <w:outlineLvl w:val="0"/>
        <w:rPr>
          <w:rFonts w:ascii="Times New Roman" w:eastAsia="Times New Roman" w:hAnsi="Times New Roman" w:cs="Times New Roman"/>
          <w:i/>
          <w:sz w:val="24"/>
          <w:szCs w:val="24"/>
          <w:lang w:eastAsia="pl-PL"/>
        </w:rPr>
      </w:pPr>
    </w:p>
    <w:p w14:paraId="0A4DA294" w14:textId="5F62BA57" w:rsidR="00E670E4" w:rsidRDefault="00E670E4" w:rsidP="00CC34D4">
      <w:pPr>
        <w:spacing w:after="0" w:line="240" w:lineRule="auto"/>
        <w:jc w:val="center"/>
        <w:outlineLvl w:val="0"/>
        <w:rPr>
          <w:rFonts w:ascii="Times New Roman" w:eastAsia="Times New Roman" w:hAnsi="Times New Roman" w:cs="Times New Roman"/>
          <w:i/>
          <w:sz w:val="24"/>
          <w:szCs w:val="24"/>
          <w:lang w:eastAsia="pl-PL"/>
        </w:rPr>
      </w:pPr>
    </w:p>
    <w:p w14:paraId="70EDA81F" w14:textId="77777777" w:rsidR="00E670E4" w:rsidRDefault="00E670E4" w:rsidP="00834D9E">
      <w:pPr>
        <w:spacing w:after="0" w:line="240" w:lineRule="auto"/>
        <w:outlineLvl w:val="0"/>
        <w:rPr>
          <w:rFonts w:ascii="Times New Roman" w:eastAsia="Times New Roman" w:hAnsi="Times New Roman" w:cs="Times New Roman"/>
          <w:i/>
          <w:sz w:val="24"/>
          <w:szCs w:val="24"/>
          <w:lang w:eastAsia="pl-PL"/>
        </w:rPr>
      </w:pPr>
    </w:p>
    <w:p w14:paraId="3AC39318" w14:textId="77777777" w:rsidR="00E670E4" w:rsidRPr="00E670E4" w:rsidRDefault="00E670E4" w:rsidP="00E670E4">
      <w:pPr>
        <w:spacing w:after="0" w:line="240" w:lineRule="auto"/>
        <w:jc w:val="center"/>
        <w:outlineLvl w:val="0"/>
        <w:rPr>
          <w:rFonts w:ascii="Times New Roman" w:eastAsia="Times New Roman" w:hAnsi="Times New Roman" w:cs="Times New Roman"/>
          <w:b/>
          <w:sz w:val="24"/>
          <w:szCs w:val="24"/>
          <w:lang w:eastAsia="pl-PL"/>
        </w:rPr>
      </w:pPr>
      <w:r w:rsidRPr="00E670E4">
        <w:rPr>
          <w:rFonts w:ascii="Times New Roman" w:eastAsia="Times New Roman" w:hAnsi="Times New Roman" w:cs="Times New Roman"/>
          <w:b/>
          <w:sz w:val="24"/>
          <w:szCs w:val="24"/>
          <w:lang w:eastAsia="pl-PL"/>
        </w:rPr>
        <w:lastRenderedPageBreak/>
        <w:t>Formularz 2.1.1.</w:t>
      </w:r>
    </w:p>
    <w:p w14:paraId="7BEEC639" w14:textId="77777777" w:rsidR="00E670E4" w:rsidRPr="00E670E4" w:rsidRDefault="00E670E4" w:rsidP="00E670E4">
      <w:pPr>
        <w:spacing w:after="0" w:line="240" w:lineRule="auto"/>
        <w:rPr>
          <w:rFonts w:ascii="Times New Roman" w:eastAsia="Times New Roman" w:hAnsi="Times New Roman" w:cs="Times New Roman"/>
          <w:i/>
          <w:sz w:val="24"/>
          <w:szCs w:val="24"/>
          <w:lang w:eastAsia="pl-PL"/>
        </w:rPr>
      </w:pPr>
    </w:p>
    <w:p w14:paraId="123775FE" w14:textId="77777777" w:rsidR="00E670E4" w:rsidRPr="00E670E4" w:rsidRDefault="00E670E4" w:rsidP="00E670E4">
      <w:pPr>
        <w:spacing w:after="0" w:line="240" w:lineRule="auto"/>
        <w:jc w:val="center"/>
        <w:outlineLvl w:val="0"/>
        <w:rPr>
          <w:rFonts w:ascii="Times New Roman" w:eastAsia="Times New Roman" w:hAnsi="Times New Roman" w:cs="Times New Roman"/>
          <w:b/>
          <w:sz w:val="24"/>
          <w:szCs w:val="24"/>
          <w:lang w:eastAsia="pl-PL"/>
        </w:rPr>
      </w:pPr>
      <w:r w:rsidRPr="00E670E4">
        <w:rPr>
          <w:noProof/>
          <w:lang w:eastAsia="pl-PL"/>
        </w:rPr>
        <w:drawing>
          <wp:inline distT="0" distB="0" distL="0" distR="0" wp14:anchorId="3CA633B6" wp14:editId="4F1AA322">
            <wp:extent cx="5760720" cy="731520"/>
            <wp:effectExtent l="0" t="0" r="11430" b="1143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5760720" cy="731520"/>
                    </a:xfrm>
                    <a:prstGeom prst="rect">
                      <a:avLst/>
                    </a:prstGeom>
                    <a:noFill/>
                    <a:ln>
                      <a:noFill/>
                    </a:ln>
                  </pic:spPr>
                </pic:pic>
              </a:graphicData>
            </a:graphic>
          </wp:inline>
        </w:drawing>
      </w:r>
    </w:p>
    <w:p w14:paraId="74B6395B" w14:textId="77777777" w:rsidR="00E670E4" w:rsidRPr="00E670E4" w:rsidRDefault="00E670E4" w:rsidP="00E670E4">
      <w:pPr>
        <w:autoSpaceDN w:val="0"/>
        <w:spacing w:line="256" w:lineRule="auto"/>
        <w:jc w:val="center"/>
        <w:textAlignment w:val="baseline"/>
        <w:rPr>
          <w:lang w:val="cs-CZ" w:eastAsia="cs-CZ"/>
        </w:rPr>
      </w:pPr>
      <w:r w:rsidRPr="00E670E4">
        <w:rPr>
          <w:lang w:val="cs-CZ" w:eastAsia="cs-CZ"/>
        </w:rPr>
        <w:t xml:space="preserve">Projekt nr  CZ.11.3.119/0.0/0.0/18_031/0002222  pn. „Sieć Inkubatorów Przedsiębiorczości Szkolnej” jest </w:t>
      </w:r>
      <w:r w:rsidRPr="00E670E4">
        <w:t xml:space="preserve">współfinansowany ze środków Europejskiego Funduszu Rozwoju Regionalnego </w:t>
      </w:r>
      <w:r w:rsidRPr="00E670E4">
        <w:br/>
        <w:t>w ramach programu INTERREG V-A Republika Czeska- Polska</w:t>
      </w:r>
      <w:r w:rsidRPr="00E670E4">
        <w:rPr>
          <w:lang w:eastAsia="cs-CZ"/>
        </w:rPr>
        <w:t xml:space="preserve"> </w:t>
      </w:r>
      <w:r w:rsidRPr="00E670E4">
        <w:rPr>
          <w:b/>
          <w:bCs/>
          <w:lang w:val="cs-CZ" w:eastAsia="cs-CZ"/>
        </w:rPr>
        <w:t>„Przekraczamy Granice“</w:t>
      </w:r>
    </w:p>
    <w:p w14:paraId="0DC35F15" w14:textId="77777777" w:rsidR="00E670E4" w:rsidRPr="00E670E4" w:rsidRDefault="00E670E4" w:rsidP="00E670E4">
      <w:pPr>
        <w:spacing w:after="0" w:line="240" w:lineRule="auto"/>
        <w:rPr>
          <w:rFonts w:ascii="Times New Roman" w:eastAsia="Times New Roman" w:hAnsi="Times New Roman" w:cs="Times New Roman"/>
          <w:i/>
          <w:sz w:val="24"/>
          <w:szCs w:val="24"/>
          <w:lang w:eastAsia="pl-PL"/>
        </w:rPr>
      </w:pPr>
    </w:p>
    <w:tbl>
      <w:tblPr>
        <w:tblpPr w:leftFromText="141" w:rightFromText="141" w:bottomFromText="160" w:vertAnchor="text" w:horzAnchor="margin" w:tblpXSpec="center" w:tblpY="62"/>
        <w:tblW w:w="9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93"/>
        <w:gridCol w:w="4677"/>
      </w:tblGrid>
      <w:tr w:rsidR="00E670E4" w:rsidRPr="00E670E4" w14:paraId="724A53E6" w14:textId="77777777" w:rsidTr="00044DED">
        <w:trPr>
          <w:trHeight w:val="1833"/>
        </w:trPr>
        <w:tc>
          <w:tcPr>
            <w:tcW w:w="4593" w:type="dxa"/>
            <w:tcBorders>
              <w:top w:val="single" w:sz="4" w:space="0" w:color="auto"/>
              <w:left w:val="single" w:sz="4" w:space="0" w:color="auto"/>
              <w:bottom w:val="single" w:sz="4" w:space="0" w:color="auto"/>
              <w:right w:val="single" w:sz="4" w:space="0" w:color="auto"/>
            </w:tcBorders>
          </w:tcPr>
          <w:p w14:paraId="1B236865" w14:textId="77777777" w:rsidR="00E670E4" w:rsidRPr="00E670E4" w:rsidRDefault="00E670E4" w:rsidP="00E670E4">
            <w:pPr>
              <w:spacing w:after="0" w:line="240" w:lineRule="auto"/>
              <w:jc w:val="both"/>
              <w:rPr>
                <w:rFonts w:ascii="Times New Roman" w:eastAsia="Times New Roman" w:hAnsi="Times New Roman" w:cs="Times New Roman"/>
                <w:b/>
                <w:sz w:val="24"/>
                <w:szCs w:val="24"/>
                <w:lang w:eastAsia="pl-PL"/>
              </w:rPr>
            </w:pPr>
          </w:p>
          <w:p w14:paraId="3868B446" w14:textId="77777777" w:rsidR="00E670E4" w:rsidRPr="00E670E4" w:rsidRDefault="00E670E4" w:rsidP="00E670E4">
            <w:pPr>
              <w:spacing w:after="0" w:line="240" w:lineRule="auto"/>
              <w:jc w:val="both"/>
              <w:rPr>
                <w:rFonts w:ascii="Times New Roman" w:eastAsia="Times New Roman" w:hAnsi="Times New Roman" w:cs="Times New Roman"/>
                <w:b/>
                <w:sz w:val="24"/>
                <w:szCs w:val="24"/>
                <w:lang w:eastAsia="pl-PL"/>
              </w:rPr>
            </w:pPr>
          </w:p>
          <w:p w14:paraId="23D8A325" w14:textId="77777777" w:rsidR="00E670E4" w:rsidRPr="00E670E4" w:rsidRDefault="00E670E4" w:rsidP="00E670E4">
            <w:pPr>
              <w:spacing w:after="0" w:line="240" w:lineRule="auto"/>
              <w:jc w:val="both"/>
              <w:rPr>
                <w:rFonts w:ascii="Times New Roman" w:eastAsia="Times New Roman" w:hAnsi="Times New Roman" w:cs="Times New Roman"/>
                <w:b/>
                <w:sz w:val="24"/>
                <w:szCs w:val="24"/>
                <w:lang w:eastAsia="pl-PL"/>
              </w:rPr>
            </w:pPr>
          </w:p>
          <w:p w14:paraId="48F78162" w14:textId="77777777" w:rsidR="00E670E4" w:rsidRPr="00E670E4" w:rsidRDefault="00E670E4" w:rsidP="00E670E4">
            <w:pPr>
              <w:spacing w:after="0" w:line="240" w:lineRule="auto"/>
              <w:jc w:val="center"/>
              <w:rPr>
                <w:rFonts w:ascii="Times New Roman" w:eastAsia="Times New Roman" w:hAnsi="Times New Roman" w:cs="Times New Roman"/>
                <w:i/>
                <w:sz w:val="24"/>
                <w:szCs w:val="24"/>
                <w:lang w:eastAsia="pl-PL"/>
              </w:rPr>
            </w:pPr>
          </w:p>
          <w:p w14:paraId="5A2B5641" w14:textId="77777777" w:rsidR="00E670E4" w:rsidRPr="00E670E4" w:rsidRDefault="00E670E4" w:rsidP="00E670E4">
            <w:pPr>
              <w:spacing w:after="0" w:line="240" w:lineRule="auto"/>
              <w:jc w:val="center"/>
              <w:rPr>
                <w:rFonts w:ascii="Times New Roman" w:eastAsia="Times New Roman" w:hAnsi="Times New Roman" w:cs="Times New Roman"/>
                <w:i/>
                <w:sz w:val="24"/>
                <w:szCs w:val="24"/>
                <w:lang w:eastAsia="pl-PL"/>
              </w:rPr>
            </w:pPr>
          </w:p>
          <w:p w14:paraId="4B98EAA8" w14:textId="77777777" w:rsidR="00E670E4" w:rsidRPr="00E670E4" w:rsidRDefault="00E670E4" w:rsidP="00E670E4">
            <w:pPr>
              <w:spacing w:after="0" w:line="240" w:lineRule="auto"/>
              <w:jc w:val="center"/>
              <w:rPr>
                <w:rFonts w:ascii="Times New Roman" w:eastAsia="Times New Roman" w:hAnsi="Times New Roman" w:cs="Times New Roman"/>
                <w:i/>
                <w:sz w:val="24"/>
                <w:szCs w:val="24"/>
                <w:lang w:eastAsia="pl-PL"/>
              </w:rPr>
            </w:pPr>
          </w:p>
          <w:p w14:paraId="446F1037" w14:textId="77777777" w:rsidR="00E670E4" w:rsidRPr="00E670E4" w:rsidRDefault="00E670E4" w:rsidP="00E670E4">
            <w:pPr>
              <w:spacing w:after="0" w:line="240" w:lineRule="auto"/>
              <w:jc w:val="center"/>
              <w:rPr>
                <w:rFonts w:ascii="Times New Roman" w:eastAsia="Times New Roman" w:hAnsi="Times New Roman" w:cs="Times New Roman"/>
                <w:i/>
                <w:sz w:val="24"/>
                <w:szCs w:val="24"/>
                <w:lang w:eastAsia="pl-PL"/>
              </w:rPr>
            </w:pPr>
            <w:r w:rsidRPr="00E670E4">
              <w:rPr>
                <w:rFonts w:ascii="Times New Roman" w:eastAsia="Times New Roman" w:hAnsi="Times New Roman" w:cs="Times New Roman"/>
                <w:i/>
                <w:sz w:val="24"/>
                <w:szCs w:val="24"/>
                <w:lang w:eastAsia="pl-PL"/>
              </w:rPr>
              <w:t>(pieczęć Wykonawcy/Wykonawców)</w:t>
            </w:r>
          </w:p>
        </w:tc>
        <w:tc>
          <w:tcPr>
            <w:tcW w:w="4677" w:type="dxa"/>
            <w:tcBorders>
              <w:top w:val="single" w:sz="4" w:space="0" w:color="auto"/>
              <w:left w:val="single" w:sz="4" w:space="0" w:color="auto"/>
              <w:bottom w:val="single" w:sz="4" w:space="0" w:color="auto"/>
              <w:right w:val="single" w:sz="4" w:space="0" w:color="auto"/>
            </w:tcBorders>
            <w:shd w:val="clear" w:color="auto" w:fill="C0C0C0"/>
          </w:tcPr>
          <w:p w14:paraId="73CDD802" w14:textId="77777777" w:rsidR="00E670E4" w:rsidRPr="00E670E4" w:rsidRDefault="00E670E4" w:rsidP="00E670E4">
            <w:pPr>
              <w:spacing w:after="0" w:line="240" w:lineRule="auto"/>
              <w:rPr>
                <w:rFonts w:ascii="Times New Roman" w:eastAsia="Times New Roman" w:hAnsi="Times New Roman" w:cs="Times New Roman"/>
                <w:b/>
                <w:sz w:val="24"/>
                <w:szCs w:val="24"/>
                <w:lang w:eastAsia="pl-PL"/>
              </w:rPr>
            </w:pPr>
          </w:p>
          <w:p w14:paraId="3AE4B040" w14:textId="77777777" w:rsidR="00E670E4" w:rsidRPr="00E670E4" w:rsidRDefault="00E670E4" w:rsidP="00E670E4">
            <w:pPr>
              <w:spacing w:before="120" w:after="0" w:line="240" w:lineRule="auto"/>
              <w:jc w:val="center"/>
              <w:rPr>
                <w:rFonts w:ascii="Times New Roman" w:eastAsia="Times New Roman" w:hAnsi="Times New Roman" w:cs="Times New Roman"/>
                <w:b/>
                <w:sz w:val="24"/>
                <w:szCs w:val="24"/>
                <w:lang w:eastAsia="pl-PL"/>
              </w:rPr>
            </w:pPr>
            <w:r w:rsidRPr="00E670E4">
              <w:rPr>
                <w:rFonts w:ascii="Times New Roman" w:eastAsia="Times New Roman" w:hAnsi="Times New Roman" w:cs="Times New Roman"/>
                <w:b/>
                <w:sz w:val="24"/>
                <w:szCs w:val="24"/>
                <w:lang w:eastAsia="pl-PL"/>
              </w:rPr>
              <w:t xml:space="preserve">Formularz cenowy - wykaz proponowanego sprzętu, oprogramowania elektronicznego oraz materiałów eksploatacyjnych </w:t>
            </w:r>
          </w:p>
        </w:tc>
      </w:tr>
    </w:tbl>
    <w:p w14:paraId="288197CA" w14:textId="311C09FE" w:rsidR="00E670E4" w:rsidRPr="00E670E4" w:rsidRDefault="00E670E4" w:rsidP="00E670E4">
      <w:pPr>
        <w:autoSpaceDE w:val="0"/>
        <w:autoSpaceDN w:val="0"/>
        <w:adjustRightInd w:val="0"/>
        <w:spacing w:after="0" w:line="240" w:lineRule="auto"/>
        <w:jc w:val="both"/>
        <w:rPr>
          <w:rFonts w:ascii="Times New Roman" w:hAnsi="Times New Roman" w:cs="Times New Roman"/>
          <w:b/>
          <w:sz w:val="24"/>
          <w:szCs w:val="24"/>
          <w:lang w:eastAsia="ar-SA"/>
        </w:rPr>
      </w:pPr>
      <w:r w:rsidRPr="00E670E4">
        <w:rPr>
          <w:rFonts w:ascii="Times New Roman" w:eastAsia="Times New Roman" w:hAnsi="Times New Roman" w:cs="Times New Roman"/>
          <w:bCs/>
          <w:sz w:val="24"/>
          <w:szCs w:val="24"/>
          <w:lang w:eastAsia="pl-PL"/>
        </w:rPr>
        <w:t>Składając ofertę  pn.</w:t>
      </w:r>
      <w:r w:rsidRPr="00E670E4">
        <w:rPr>
          <w:rFonts w:ascii="Times New Roman" w:eastAsia="MS Mincho" w:hAnsi="Times New Roman" w:cs="Times New Roman"/>
          <w:b/>
          <w:sz w:val="24"/>
          <w:szCs w:val="24"/>
        </w:rPr>
        <w:t xml:space="preserve"> </w:t>
      </w:r>
      <w:bookmarkStart w:id="8" w:name="_Hlk53135513"/>
      <w:r w:rsidRPr="00E670E4">
        <w:rPr>
          <w:rFonts w:ascii="Times New Roman" w:hAnsi="Times New Roman" w:cs="Times New Roman"/>
          <w:b/>
          <w:bCs/>
          <w:sz w:val="24"/>
          <w:szCs w:val="24"/>
        </w:rPr>
        <w:t>Dostawa sprzętu, oprogramowania elektronicznego oraz materiałów eksploatacyjnych dla Centrum Kształcenia Zawodowego i Ustawicznego w Prudniku</w:t>
      </w:r>
      <w:r w:rsidR="005A5C21">
        <w:rPr>
          <w:rFonts w:ascii="Times New Roman" w:hAnsi="Times New Roman" w:cs="Times New Roman"/>
          <w:sz w:val="24"/>
          <w:szCs w:val="24"/>
        </w:rPr>
        <w:t>.</w:t>
      </w:r>
    </w:p>
    <w:bookmarkEnd w:id="8"/>
    <w:p w14:paraId="60715C2C" w14:textId="0451C8EA" w:rsidR="00E670E4" w:rsidRPr="00E670E4" w:rsidRDefault="00E670E4" w:rsidP="00E670E4">
      <w:pPr>
        <w:autoSpaceDE w:val="0"/>
        <w:spacing w:after="0" w:line="240" w:lineRule="auto"/>
        <w:rPr>
          <w:rFonts w:ascii="Times New Roman" w:eastAsia="MS Mincho" w:hAnsi="Times New Roman" w:cs="Times New Roman"/>
          <w:b/>
          <w:sz w:val="24"/>
          <w:szCs w:val="24"/>
          <w:u w:val="single"/>
          <w:lang w:eastAsia="ar-SA"/>
        </w:rPr>
      </w:pPr>
    </w:p>
    <w:p w14:paraId="77E9DE0A" w14:textId="77777777" w:rsidR="00E670E4" w:rsidRPr="00E670E4" w:rsidRDefault="00E670E4" w:rsidP="00E670E4">
      <w:pPr>
        <w:autoSpaceDE w:val="0"/>
        <w:spacing w:after="0" w:line="240" w:lineRule="auto"/>
        <w:rPr>
          <w:rFonts w:ascii="Times New Roman" w:eastAsia="MS Mincho" w:hAnsi="Times New Roman" w:cs="Times New Roman"/>
          <w:b/>
          <w:sz w:val="24"/>
          <w:szCs w:val="24"/>
        </w:rPr>
      </w:pPr>
    </w:p>
    <w:tbl>
      <w:tblPr>
        <w:tblW w:w="10715" w:type="dxa"/>
        <w:jc w:val="center"/>
        <w:tblCellMar>
          <w:left w:w="70" w:type="dxa"/>
          <w:right w:w="70" w:type="dxa"/>
        </w:tblCellMar>
        <w:tblLook w:val="04A0" w:firstRow="1" w:lastRow="0" w:firstColumn="1" w:lastColumn="0" w:noHBand="0" w:noVBand="1"/>
      </w:tblPr>
      <w:tblGrid>
        <w:gridCol w:w="490"/>
        <w:gridCol w:w="6168"/>
        <w:gridCol w:w="708"/>
        <w:gridCol w:w="1276"/>
        <w:gridCol w:w="2073"/>
      </w:tblGrid>
      <w:tr w:rsidR="00E670E4" w:rsidRPr="00E670E4" w14:paraId="3EE352E7" w14:textId="77777777" w:rsidTr="00044DED">
        <w:trPr>
          <w:cantSplit/>
          <w:trHeight w:val="499"/>
          <w:jc w:val="center"/>
        </w:trPr>
        <w:tc>
          <w:tcPr>
            <w:tcW w:w="435" w:type="dxa"/>
            <w:tcBorders>
              <w:top w:val="single" w:sz="4" w:space="0" w:color="auto"/>
              <w:left w:val="single" w:sz="4" w:space="0" w:color="auto"/>
              <w:bottom w:val="single" w:sz="4" w:space="0" w:color="auto"/>
              <w:right w:val="single" w:sz="4" w:space="0" w:color="auto"/>
            </w:tcBorders>
            <w:vAlign w:val="center"/>
            <w:hideMark/>
          </w:tcPr>
          <w:p w14:paraId="61F81F77" w14:textId="77777777" w:rsidR="00E670E4" w:rsidRPr="00E670E4" w:rsidRDefault="00E670E4" w:rsidP="00E670E4">
            <w:pPr>
              <w:spacing w:after="0" w:line="240" w:lineRule="auto"/>
              <w:jc w:val="center"/>
              <w:rPr>
                <w:rFonts w:ascii="Times New Roman" w:eastAsia="Times New Roman" w:hAnsi="Times New Roman" w:cs="Times New Roman"/>
                <w:b/>
                <w:bCs/>
                <w:sz w:val="20"/>
                <w:szCs w:val="20"/>
                <w:lang w:eastAsia="pl-PL"/>
              </w:rPr>
            </w:pPr>
            <w:r w:rsidRPr="00E670E4">
              <w:rPr>
                <w:rFonts w:ascii="Times New Roman" w:eastAsia="Times New Roman" w:hAnsi="Times New Roman" w:cs="Times New Roman"/>
                <w:b/>
                <w:bCs/>
                <w:sz w:val="20"/>
                <w:szCs w:val="20"/>
                <w:lang w:eastAsia="pl-PL"/>
              </w:rPr>
              <w:t>Lp.</w:t>
            </w:r>
          </w:p>
        </w:tc>
        <w:tc>
          <w:tcPr>
            <w:tcW w:w="6223" w:type="dxa"/>
            <w:tcBorders>
              <w:top w:val="single" w:sz="4" w:space="0" w:color="auto"/>
              <w:left w:val="nil"/>
              <w:bottom w:val="single" w:sz="4" w:space="0" w:color="auto"/>
              <w:right w:val="single" w:sz="4" w:space="0" w:color="auto"/>
            </w:tcBorders>
            <w:vAlign w:val="center"/>
            <w:hideMark/>
          </w:tcPr>
          <w:p w14:paraId="06DBFF8F" w14:textId="77777777" w:rsidR="00E670E4" w:rsidRPr="00E670E4" w:rsidRDefault="00E670E4" w:rsidP="00E670E4">
            <w:pPr>
              <w:spacing w:after="0" w:line="240" w:lineRule="auto"/>
              <w:jc w:val="center"/>
              <w:rPr>
                <w:rFonts w:ascii="Times New Roman" w:eastAsia="Times New Roman" w:hAnsi="Times New Roman" w:cs="Times New Roman"/>
                <w:b/>
                <w:bCs/>
                <w:sz w:val="20"/>
                <w:szCs w:val="20"/>
                <w:lang w:eastAsia="pl-PL"/>
              </w:rPr>
            </w:pPr>
            <w:r w:rsidRPr="00E670E4">
              <w:rPr>
                <w:rFonts w:ascii="Times New Roman" w:eastAsia="Times New Roman" w:hAnsi="Times New Roman" w:cs="Times New Roman"/>
                <w:b/>
                <w:bCs/>
                <w:sz w:val="20"/>
                <w:szCs w:val="20"/>
                <w:lang w:eastAsia="pl-PL"/>
              </w:rPr>
              <w:t>Rodzaj sprzętu</w:t>
            </w:r>
          </w:p>
          <w:p w14:paraId="40E7D6EF" w14:textId="77777777" w:rsidR="00E670E4" w:rsidRPr="00E670E4" w:rsidRDefault="00E670E4" w:rsidP="00E670E4">
            <w:pPr>
              <w:spacing w:after="0" w:line="240" w:lineRule="auto"/>
              <w:jc w:val="center"/>
              <w:rPr>
                <w:rFonts w:ascii="Times New Roman" w:eastAsia="Times New Roman" w:hAnsi="Times New Roman" w:cs="Times New Roman"/>
                <w:b/>
                <w:bCs/>
                <w:color w:val="FF0000"/>
                <w:sz w:val="20"/>
                <w:szCs w:val="20"/>
                <w:lang w:eastAsia="pl-PL"/>
              </w:rPr>
            </w:pPr>
            <w:r w:rsidRPr="00E670E4">
              <w:rPr>
                <w:rFonts w:ascii="Times New Roman" w:eastAsia="Times New Roman" w:hAnsi="Times New Roman" w:cs="Times New Roman"/>
                <w:b/>
                <w:bCs/>
                <w:sz w:val="20"/>
                <w:szCs w:val="20"/>
                <w:lang w:eastAsia="pl-PL"/>
              </w:rPr>
              <w:t>Charakterystyka / oferowany sprzęt</w:t>
            </w:r>
            <w:r w:rsidRPr="00E670E4">
              <w:rPr>
                <w:rFonts w:ascii="Times New Roman" w:eastAsia="Times New Roman" w:hAnsi="Times New Roman" w:cs="Times New Roman"/>
                <w:b/>
                <w:sz w:val="24"/>
                <w:szCs w:val="24"/>
                <w:lang w:eastAsia="pl-PL"/>
              </w:rPr>
              <w:t xml:space="preserve">*/ </w:t>
            </w:r>
            <w:r w:rsidRPr="00E670E4">
              <w:rPr>
                <w:rFonts w:ascii="Times New Roman" w:eastAsia="Times New Roman" w:hAnsi="Times New Roman" w:cs="Times New Roman"/>
                <w:b/>
                <w:sz w:val="20"/>
                <w:szCs w:val="20"/>
                <w:lang w:eastAsia="pl-PL"/>
              </w:rPr>
              <w:t>materiały eksploatacyjne</w:t>
            </w:r>
          </w:p>
        </w:tc>
        <w:tc>
          <w:tcPr>
            <w:tcW w:w="708" w:type="dxa"/>
            <w:tcBorders>
              <w:top w:val="single" w:sz="4" w:space="0" w:color="auto"/>
              <w:left w:val="nil"/>
              <w:bottom w:val="single" w:sz="4" w:space="0" w:color="auto"/>
              <w:right w:val="single" w:sz="4" w:space="0" w:color="auto"/>
            </w:tcBorders>
            <w:vAlign w:val="center"/>
            <w:hideMark/>
          </w:tcPr>
          <w:p w14:paraId="192D5B54" w14:textId="77777777" w:rsidR="00E670E4" w:rsidRPr="00E670E4" w:rsidRDefault="00E670E4" w:rsidP="00E670E4">
            <w:pPr>
              <w:spacing w:after="0" w:line="240" w:lineRule="auto"/>
              <w:jc w:val="center"/>
              <w:rPr>
                <w:rFonts w:ascii="Times New Roman" w:eastAsia="Times New Roman" w:hAnsi="Times New Roman" w:cs="Times New Roman"/>
                <w:b/>
                <w:bCs/>
                <w:color w:val="FF0000"/>
                <w:sz w:val="20"/>
                <w:szCs w:val="20"/>
                <w:lang w:eastAsia="pl-PL"/>
              </w:rPr>
            </w:pPr>
            <w:r w:rsidRPr="00E670E4">
              <w:rPr>
                <w:rFonts w:ascii="Times New Roman" w:eastAsia="Times New Roman" w:hAnsi="Times New Roman" w:cs="Times New Roman"/>
                <w:b/>
                <w:bCs/>
                <w:sz w:val="20"/>
                <w:szCs w:val="20"/>
                <w:lang w:eastAsia="pl-PL"/>
              </w:rPr>
              <w:t>Ilość</w:t>
            </w:r>
          </w:p>
        </w:tc>
        <w:tc>
          <w:tcPr>
            <w:tcW w:w="1276" w:type="dxa"/>
            <w:tcBorders>
              <w:top w:val="single" w:sz="4" w:space="0" w:color="auto"/>
              <w:left w:val="nil"/>
              <w:bottom w:val="single" w:sz="4" w:space="0" w:color="auto"/>
              <w:right w:val="single" w:sz="4" w:space="0" w:color="auto"/>
            </w:tcBorders>
            <w:vAlign w:val="center"/>
            <w:hideMark/>
          </w:tcPr>
          <w:p w14:paraId="7C156A72" w14:textId="77777777" w:rsidR="00E670E4" w:rsidRPr="00E670E4" w:rsidRDefault="00E670E4" w:rsidP="00E670E4">
            <w:pPr>
              <w:spacing w:after="0" w:line="240" w:lineRule="auto"/>
              <w:jc w:val="center"/>
              <w:rPr>
                <w:rFonts w:ascii="Times New Roman" w:eastAsia="Times New Roman" w:hAnsi="Times New Roman" w:cs="Times New Roman"/>
                <w:b/>
                <w:bCs/>
                <w:sz w:val="20"/>
                <w:szCs w:val="20"/>
                <w:lang w:eastAsia="pl-PL"/>
              </w:rPr>
            </w:pPr>
            <w:r w:rsidRPr="00E670E4">
              <w:rPr>
                <w:rFonts w:ascii="Times New Roman" w:eastAsia="Times New Roman" w:hAnsi="Times New Roman" w:cs="Times New Roman"/>
                <w:b/>
                <w:bCs/>
                <w:sz w:val="20"/>
                <w:szCs w:val="20"/>
                <w:lang w:eastAsia="pl-PL"/>
              </w:rPr>
              <w:t xml:space="preserve">Cena jedn. brutto [zł] </w:t>
            </w:r>
          </w:p>
        </w:tc>
        <w:tc>
          <w:tcPr>
            <w:tcW w:w="2073" w:type="dxa"/>
            <w:tcBorders>
              <w:top w:val="single" w:sz="4" w:space="0" w:color="auto"/>
              <w:left w:val="nil"/>
              <w:bottom w:val="single" w:sz="4" w:space="0" w:color="auto"/>
              <w:right w:val="single" w:sz="4" w:space="0" w:color="auto"/>
            </w:tcBorders>
            <w:vAlign w:val="center"/>
            <w:hideMark/>
          </w:tcPr>
          <w:p w14:paraId="5CA19BD0" w14:textId="77777777" w:rsidR="00E670E4" w:rsidRPr="00E670E4" w:rsidRDefault="00E670E4" w:rsidP="00E670E4">
            <w:pPr>
              <w:spacing w:after="0" w:line="240" w:lineRule="auto"/>
              <w:rPr>
                <w:rFonts w:ascii="Times New Roman" w:eastAsia="Times New Roman" w:hAnsi="Times New Roman" w:cs="Times New Roman"/>
                <w:b/>
                <w:bCs/>
                <w:sz w:val="20"/>
                <w:szCs w:val="20"/>
                <w:lang w:eastAsia="pl-PL"/>
              </w:rPr>
            </w:pPr>
            <w:r w:rsidRPr="00E670E4">
              <w:rPr>
                <w:rFonts w:ascii="Times New Roman" w:eastAsia="Times New Roman" w:hAnsi="Times New Roman" w:cs="Times New Roman"/>
                <w:b/>
                <w:bCs/>
                <w:sz w:val="20"/>
                <w:szCs w:val="20"/>
                <w:lang w:eastAsia="pl-PL"/>
              </w:rPr>
              <w:t xml:space="preserve">Wartość brutto [zł] </w:t>
            </w:r>
          </w:p>
        </w:tc>
      </w:tr>
      <w:tr w:rsidR="00E670E4" w:rsidRPr="00E670E4" w14:paraId="547DF337" w14:textId="77777777" w:rsidTr="00044DED">
        <w:trPr>
          <w:cantSplit/>
          <w:trHeight w:val="291"/>
          <w:jc w:val="center"/>
        </w:trPr>
        <w:tc>
          <w:tcPr>
            <w:tcW w:w="43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1F047AD" w14:textId="77777777" w:rsidR="00E670E4" w:rsidRPr="00E670E4" w:rsidRDefault="00E670E4" w:rsidP="00E670E4">
            <w:pPr>
              <w:spacing w:after="0" w:line="240" w:lineRule="auto"/>
              <w:jc w:val="center"/>
              <w:rPr>
                <w:rFonts w:ascii="Times New Roman" w:eastAsia="Times New Roman" w:hAnsi="Times New Roman" w:cs="Times New Roman"/>
                <w:bCs/>
                <w:sz w:val="20"/>
                <w:szCs w:val="20"/>
                <w:lang w:eastAsia="pl-PL"/>
              </w:rPr>
            </w:pPr>
            <w:r w:rsidRPr="00E670E4">
              <w:rPr>
                <w:rFonts w:ascii="Times New Roman" w:eastAsia="Times New Roman" w:hAnsi="Times New Roman" w:cs="Times New Roman"/>
                <w:bCs/>
                <w:sz w:val="20"/>
                <w:szCs w:val="20"/>
                <w:lang w:eastAsia="pl-PL"/>
              </w:rPr>
              <w:t>1</w:t>
            </w:r>
          </w:p>
        </w:tc>
        <w:tc>
          <w:tcPr>
            <w:tcW w:w="6223"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69FA96EE" w14:textId="77777777" w:rsidR="00E670E4" w:rsidRPr="00E670E4" w:rsidRDefault="00E670E4" w:rsidP="00E670E4">
            <w:pPr>
              <w:spacing w:after="0" w:line="240" w:lineRule="auto"/>
              <w:jc w:val="center"/>
              <w:rPr>
                <w:rFonts w:ascii="Times New Roman" w:eastAsia="Times New Roman" w:hAnsi="Times New Roman" w:cs="Times New Roman"/>
                <w:bCs/>
                <w:sz w:val="20"/>
                <w:szCs w:val="20"/>
                <w:lang w:eastAsia="pl-PL"/>
              </w:rPr>
            </w:pPr>
            <w:r w:rsidRPr="00E670E4">
              <w:rPr>
                <w:rFonts w:ascii="Times New Roman" w:eastAsia="Times New Roman" w:hAnsi="Times New Roman" w:cs="Times New Roman"/>
                <w:bCs/>
                <w:sz w:val="20"/>
                <w:szCs w:val="20"/>
                <w:lang w:eastAsia="pl-PL"/>
              </w:rPr>
              <w:t>2</w:t>
            </w:r>
          </w:p>
        </w:tc>
        <w:tc>
          <w:tcPr>
            <w:tcW w:w="708"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4D7D158E" w14:textId="77777777" w:rsidR="00E670E4" w:rsidRPr="00E670E4" w:rsidRDefault="00E670E4" w:rsidP="00E670E4">
            <w:pPr>
              <w:spacing w:after="0" w:line="240" w:lineRule="auto"/>
              <w:jc w:val="center"/>
              <w:rPr>
                <w:rFonts w:ascii="Times New Roman" w:eastAsia="Times New Roman" w:hAnsi="Times New Roman" w:cs="Times New Roman"/>
                <w:bCs/>
                <w:sz w:val="20"/>
                <w:szCs w:val="20"/>
                <w:lang w:eastAsia="pl-PL"/>
              </w:rPr>
            </w:pPr>
            <w:r w:rsidRPr="00E670E4">
              <w:rPr>
                <w:rFonts w:ascii="Times New Roman" w:eastAsia="Times New Roman" w:hAnsi="Times New Roman" w:cs="Times New Roman"/>
                <w:bCs/>
                <w:sz w:val="20"/>
                <w:szCs w:val="20"/>
                <w:lang w:eastAsia="pl-PL"/>
              </w:rPr>
              <w:t>3</w:t>
            </w:r>
          </w:p>
        </w:tc>
        <w:tc>
          <w:tcPr>
            <w:tcW w:w="1276"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52B0D468" w14:textId="77777777" w:rsidR="00E670E4" w:rsidRPr="00E670E4" w:rsidRDefault="00E670E4" w:rsidP="00E670E4">
            <w:pPr>
              <w:spacing w:after="0" w:line="240" w:lineRule="auto"/>
              <w:jc w:val="center"/>
              <w:rPr>
                <w:rFonts w:ascii="Times New Roman" w:eastAsia="Times New Roman" w:hAnsi="Times New Roman" w:cs="Times New Roman"/>
                <w:bCs/>
                <w:sz w:val="20"/>
                <w:szCs w:val="20"/>
                <w:lang w:eastAsia="pl-PL"/>
              </w:rPr>
            </w:pPr>
            <w:r w:rsidRPr="00E670E4">
              <w:rPr>
                <w:rFonts w:ascii="Times New Roman" w:eastAsia="Times New Roman" w:hAnsi="Times New Roman" w:cs="Times New Roman"/>
                <w:bCs/>
                <w:sz w:val="20"/>
                <w:szCs w:val="20"/>
                <w:lang w:eastAsia="pl-PL"/>
              </w:rPr>
              <w:t>4</w:t>
            </w:r>
          </w:p>
        </w:tc>
        <w:tc>
          <w:tcPr>
            <w:tcW w:w="2073"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64D1823B" w14:textId="77777777" w:rsidR="00E670E4" w:rsidRPr="00E670E4" w:rsidRDefault="00E670E4" w:rsidP="00E670E4">
            <w:pPr>
              <w:spacing w:after="0" w:line="240" w:lineRule="auto"/>
              <w:jc w:val="center"/>
              <w:rPr>
                <w:rFonts w:ascii="Times New Roman" w:eastAsia="Times New Roman" w:hAnsi="Times New Roman" w:cs="Times New Roman"/>
                <w:bCs/>
                <w:sz w:val="20"/>
                <w:szCs w:val="20"/>
                <w:lang w:eastAsia="pl-PL"/>
              </w:rPr>
            </w:pPr>
            <w:r w:rsidRPr="00E670E4">
              <w:rPr>
                <w:rFonts w:ascii="Times New Roman" w:eastAsia="Times New Roman" w:hAnsi="Times New Roman" w:cs="Times New Roman"/>
                <w:bCs/>
                <w:sz w:val="20"/>
                <w:szCs w:val="20"/>
                <w:lang w:eastAsia="pl-PL"/>
              </w:rPr>
              <w:t>5 (3x4)</w:t>
            </w:r>
          </w:p>
        </w:tc>
      </w:tr>
      <w:tr w:rsidR="00E670E4" w:rsidRPr="00E670E4" w14:paraId="19058868" w14:textId="77777777" w:rsidTr="00044DED">
        <w:trPr>
          <w:cantSplit/>
          <w:trHeight w:val="1800"/>
          <w:jc w:val="center"/>
        </w:trPr>
        <w:tc>
          <w:tcPr>
            <w:tcW w:w="435" w:type="dxa"/>
            <w:tcBorders>
              <w:top w:val="nil"/>
              <w:left w:val="single" w:sz="4" w:space="0" w:color="auto"/>
              <w:bottom w:val="single" w:sz="4" w:space="0" w:color="auto"/>
              <w:right w:val="single" w:sz="4" w:space="0" w:color="auto"/>
            </w:tcBorders>
            <w:vAlign w:val="center"/>
            <w:hideMark/>
          </w:tcPr>
          <w:p w14:paraId="7EE86064" w14:textId="77777777" w:rsidR="00E670E4" w:rsidRPr="00E670E4" w:rsidRDefault="00E670E4" w:rsidP="00E670E4">
            <w:pPr>
              <w:spacing w:after="0" w:line="240" w:lineRule="auto"/>
              <w:jc w:val="center"/>
              <w:rPr>
                <w:rFonts w:ascii="Times New Roman" w:eastAsia="Times New Roman" w:hAnsi="Times New Roman" w:cs="Times New Roman"/>
                <w:b/>
                <w:sz w:val="20"/>
                <w:szCs w:val="20"/>
                <w:lang w:eastAsia="pl-PL"/>
              </w:rPr>
            </w:pPr>
            <w:r w:rsidRPr="00E670E4">
              <w:rPr>
                <w:rFonts w:ascii="Times New Roman" w:eastAsia="Times New Roman" w:hAnsi="Times New Roman" w:cs="Times New Roman"/>
                <w:b/>
                <w:sz w:val="20"/>
                <w:szCs w:val="20"/>
                <w:lang w:eastAsia="pl-PL"/>
              </w:rPr>
              <w:t>1</w:t>
            </w:r>
          </w:p>
        </w:tc>
        <w:tc>
          <w:tcPr>
            <w:tcW w:w="6223" w:type="dxa"/>
            <w:tcBorders>
              <w:top w:val="nil"/>
              <w:left w:val="nil"/>
              <w:bottom w:val="single" w:sz="4" w:space="0" w:color="auto"/>
              <w:right w:val="single" w:sz="4" w:space="0" w:color="auto"/>
            </w:tcBorders>
            <w:vAlign w:val="center"/>
          </w:tcPr>
          <w:p w14:paraId="33C6CD3F" w14:textId="77777777" w:rsidR="00E670E4" w:rsidRPr="00E670E4" w:rsidRDefault="00E670E4" w:rsidP="00E670E4">
            <w:pPr>
              <w:spacing w:after="0" w:line="240" w:lineRule="auto"/>
              <w:rPr>
                <w:rFonts w:ascii="Times New Roman" w:eastAsia="Times New Roman" w:hAnsi="Times New Roman" w:cs="Times New Roman"/>
                <w:color w:val="FF0000"/>
                <w:sz w:val="20"/>
                <w:szCs w:val="20"/>
                <w:lang w:eastAsia="pl-PL"/>
              </w:rPr>
            </w:pPr>
          </w:p>
          <w:p w14:paraId="6CBCB988" w14:textId="77777777" w:rsidR="00E670E4" w:rsidRPr="00E670E4" w:rsidRDefault="00E670E4" w:rsidP="00E670E4">
            <w:pPr>
              <w:spacing w:after="0" w:line="240" w:lineRule="auto"/>
              <w:rPr>
                <w:rFonts w:ascii="Times New Roman" w:eastAsia="Times New Roman" w:hAnsi="Times New Roman" w:cs="Times New Roman"/>
                <w:b/>
                <w:bCs/>
                <w:sz w:val="20"/>
                <w:szCs w:val="20"/>
                <w:lang w:eastAsia="pl-PL"/>
              </w:rPr>
            </w:pPr>
            <w:r w:rsidRPr="00E670E4">
              <w:rPr>
                <w:rFonts w:ascii="Times New Roman" w:eastAsia="Times New Roman" w:hAnsi="Times New Roman" w:cs="Times New Roman"/>
                <w:b/>
                <w:bCs/>
                <w:sz w:val="20"/>
                <w:szCs w:val="20"/>
                <w:lang w:eastAsia="pl-PL"/>
              </w:rPr>
              <w:t>Laptop:</w:t>
            </w:r>
          </w:p>
          <w:p w14:paraId="1F2699D5" w14:textId="77777777" w:rsidR="00E670E4" w:rsidRPr="00E670E4" w:rsidRDefault="00E670E4" w:rsidP="00E670E4">
            <w:pPr>
              <w:spacing w:after="0" w:line="240" w:lineRule="auto"/>
              <w:rPr>
                <w:rFonts w:ascii="Times New Roman" w:eastAsia="Times New Roman" w:hAnsi="Times New Roman" w:cs="Times New Roman"/>
                <w:sz w:val="20"/>
                <w:szCs w:val="20"/>
                <w:lang w:eastAsia="pl-PL"/>
              </w:rPr>
            </w:pPr>
            <w:r w:rsidRPr="00E670E4">
              <w:rPr>
                <w:rFonts w:ascii="Times New Roman" w:eastAsia="Times New Roman" w:hAnsi="Times New Roman" w:cs="Times New Roman"/>
                <w:sz w:val="20"/>
                <w:szCs w:val="20"/>
                <w:lang w:eastAsia="pl-PL"/>
              </w:rPr>
              <w:t>producent:………………………………………………………………</w:t>
            </w:r>
            <w:r w:rsidRPr="00E670E4">
              <w:rPr>
                <w:rFonts w:ascii="Times New Roman" w:eastAsia="Times New Roman" w:hAnsi="Times New Roman" w:cs="Times New Roman"/>
                <w:sz w:val="20"/>
                <w:szCs w:val="20"/>
                <w:lang w:eastAsia="pl-PL"/>
              </w:rPr>
              <w:br/>
              <w:t>model:……………………………………………………………………</w:t>
            </w:r>
          </w:p>
          <w:p w14:paraId="26E84AEF" w14:textId="77777777" w:rsidR="00E670E4" w:rsidRPr="00E670E4" w:rsidRDefault="00E670E4" w:rsidP="00E670E4">
            <w:pPr>
              <w:spacing w:after="0" w:line="240" w:lineRule="auto"/>
              <w:rPr>
                <w:rFonts w:ascii="Times New Roman" w:eastAsia="Times New Roman" w:hAnsi="Times New Roman" w:cs="Times New Roman"/>
                <w:sz w:val="20"/>
                <w:szCs w:val="20"/>
                <w:lang w:eastAsia="pl-PL"/>
              </w:rPr>
            </w:pPr>
            <w:r w:rsidRPr="00E670E4">
              <w:rPr>
                <w:rFonts w:ascii="Times New Roman" w:eastAsia="Times New Roman" w:hAnsi="Times New Roman" w:cs="Times New Roman"/>
                <w:sz w:val="20"/>
                <w:szCs w:val="20"/>
                <w:lang w:eastAsia="pl-PL"/>
              </w:rPr>
              <w:t>procesor:…………………………………………………………………</w:t>
            </w:r>
          </w:p>
          <w:p w14:paraId="388F8266" w14:textId="77777777" w:rsidR="00E670E4" w:rsidRPr="00E670E4" w:rsidRDefault="00E670E4" w:rsidP="00E670E4">
            <w:pPr>
              <w:spacing w:after="0" w:line="240" w:lineRule="auto"/>
              <w:rPr>
                <w:rFonts w:ascii="Times New Roman" w:eastAsia="Times New Roman" w:hAnsi="Times New Roman" w:cs="Times New Roman"/>
                <w:sz w:val="20"/>
                <w:szCs w:val="20"/>
                <w:lang w:eastAsia="pl-PL"/>
              </w:rPr>
            </w:pPr>
            <w:r w:rsidRPr="00E670E4">
              <w:rPr>
                <w:rFonts w:ascii="Times New Roman" w:eastAsia="Times New Roman" w:hAnsi="Times New Roman" w:cs="Times New Roman"/>
                <w:sz w:val="20"/>
                <w:szCs w:val="20"/>
                <w:lang w:eastAsia="pl-PL"/>
              </w:rPr>
              <w:t>pojemność dysku HDD:………………………GB</w:t>
            </w:r>
          </w:p>
          <w:p w14:paraId="748A5925" w14:textId="77777777" w:rsidR="00E670E4" w:rsidRPr="00E670E4" w:rsidRDefault="00E670E4" w:rsidP="00E670E4">
            <w:pPr>
              <w:spacing w:after="0" w:line="240" w:lineRule="auto"/>
              <w:rPr>
                <w:rFonts w:ascii="Times New Roman" w:eastAsia="Times New Roman" w:hAnsi="Times New Roman" w:cs="Times New Roman"/>
                <w:sz w:val="20"/>
                <w:szCs w:val="20"/>
                <w:lang w:eastAsia="pl-PL"/>
              </w:rPr>
            </w:pPr>
            <w:r w:rsidRPr="00E670E4">
              <w:rPr>
                <w:rFonts w:ascii="Times New Roman" w:eastAsia="Times New Roman" w:hAnsi="Times New Roman" w:cs="Times New Roman"/>
                <w:sz w:val="20"/>
                <w:szCs w:val="20"/>
                <w:lang w:eastAsia="pl-PL"/>
              </w:rPr>
              <w:t>pojemność dysku SSD:……………...………GB</w:t>
            </w:r>
            <w:r w:rsidRPr="00E670E4">
              <w:rPr>
                <w:rFonts w:ascii="Times New Roman" w:eastAsia="Times New Roman" w:hAnsi="Times New Roman" w:cs="Times New Roman"/>
                <w:color w:val="FF0000"/>
                <w:sz w:val="20"/>
                <w:szCs w:val="20"/>
                <w:lang w:eastAsia="pl-PL"/>
              </w:rPr>
              <w:br/>
            </w:r>
            <w:r w:rsidRPr="00E670E4">
              <w:rPr>
                <w:rFonts w:ascii="Times New Roman" w:eastAsia="Times New Roman" w:hAnsi="Times New Roman" w:cs="Times New Roman"/>
                <w:sz w:val="20"/>
                <w:szCs w:val="20"/>
                <w:lang w:eastAsia="pl-PL"/>
              </w:rPr>
              <w:t>ilość pamięci RAM:…………………….……GB</w:t>
            </w:r>
          </w:p>
          <w:p w14:paraId="7A8AD554" w14:textId="77777777" w:rsidR="00E670E4" w:rsidRPr="00E670E4" w:rsidRDefault="00E670E4" w:rsidP="00E670E4">
            <w:pPr>
              <w:spacing w:after="0" w:line="240" w:lineRule="auto"/>
              <w:rPr>
                <w:rFonts w:ascii="Times New Roman" w:eastAsia="Times New Roman" w:hAnsi="Times New Roman" w:cs="Times New Roman"/>
                <w:sz w:val="20"/>
                <w:szCs w:val="20"/>
                <w:lang w:eastAsia="pl-PL"/>
              </w:rPr>
            </w:pPr>
            <w:r w:rsidRPr="00E670E4">
              <w:rPr>
                <w:rFonts w:ascii="Times New Roman" w:eastAsia="Times New Roman" w:hAnsi="Times New Roman" w:cs="Times New Roman"/>
                <w:sz w:val="20"/>
                <w:szCs w:val="20"/>
                <w:lang w:eastAsia="pl-PL"/>
              </w:rPr>
              <w:t>karta graficzna:…………………………………………………..……</w:t>
            </w:r>
            <w:r w:rsidRPr="00E670E4">
              <w:rPr>
                <w:rFonts w:ascii="Times New Roman" w:eastAsia="Times New Roman" w:hAnsi="Times New Roman" w:cs="Times New Roman"/>
                <w:color w:val="FF0000"/>
                <w:sz w:val="20"/>
                <w:szCs w:val="20"/>
                <w:lang w:eastAsia="pl-PL"/>
              </w:rPr>
              <w:br/>
            </w:r>
            <w:r w:rsidRPr="00E670E4">
              <w:rPr>
                <w:rFonts w:ascii="Times New Roman" w:eastAsia="Times New Roman" w:hAnsi="Times New Roman" w:cs="Times New Roman"/>
                <w:sz w:val="20"/>
                <w:szCs w:val="20"/>
                <w:lang w:eastAsia="pl-PL"/>
              </w:rPr>
              <w:t>System operacyjny:………………………………….…………………</w:t>
            </w:r>
          </w:p>
          <w:p w14:paraId="3B26DF24" w14:textId="77777777" w:rsidR="00E670E4" w:rsidRPr="00E670E4" w:rsidRDefault="00E670E4" w:rsidP="00E670E4">
            <w:pPr>
              <w:spacing w:after="0" w:line="240" w:lineRule="auto"/>
              <w:rPr>
                <w:rFonts w:ascii="Times New Roman" w:eastAsia="Times New Roman" w:hAnsi="Times New Roman" w:cs="Times New Roman"/>
                <w:sz w:val="20"/>
                <w:szCs w:val="20"/>
                <w:lang w:eastAsia="pl-PL"/>
              </w:rPr>
            </w:pPr>
            <w:r w:rsidRPr="00E670E4">
              <w:rPr>
                <w:rFonts w:ascii="Times New Roman" w:eastAsia="Times New Roman" w:hAnsi="Times New Roman" w:cs="Times New Roman"/>
                <w:sz w:val="20"/>
                <w:szCs w:val="20"/>
                <w:lang w:eastAsia="pl-PL"/>
              </w:rPr>
              <w:t>link do karty katalogowej produktu …………………………..……..…</w:t>
            </w:r>
          </w:p>
          <w:p w14:paraId="5D4B4A02" w14:textId="77777777" w:rsidR="00E670E4" w:rsidRPr="00E670E4" w:rsidRDefault="00E670E4" w:rsidP="00E670E4">
            <w:pPr>
              <w:spacing w:after="0" w:line="240" w:lineRule="auto"/>
              <w:rPr>
                <w:rFonts w:ascii="Times New Roman" w:eastAsia="Times New Roman" w:hAnsi="Times New Roman" w:cs="Times New Roman"/>
                <w:color w:val="FF0000"/>
                <w:sz w:val="20"/>
                <w:szCs w:val="20"/>
                <w:lang w:eastAsia="pl-PL"/>
              </w:rPr>
            </w:pPr>
          </w:p>
        </w:tc>
        <w:tc>
          <w:tcPr>
            <w:tcW w:w="708" w:type="dxa"/>
            <w:tcBorders>
              <w:top w:val="nil"/>
              <w:left w:val="nil"/>
              <w:bottom w:val="single" w:sz="4" w:space="0" w:color="auto"/>
              <w:right w:val="single" w:sz="4" w:space="0" w:color="auto"/>
            </w:tcBorders>
            <w:noWrap/>
            <w:vAlign w:val="center"/>
            <w:hideMark/>
          </w:tcPr>
          <w:p w14:paraId="2C631814" w14:textId="77777777" w:rsidR="00E670E4" w:rsidRPr="00E670E4" w:rsidRDefault="00E670E4" w:rsidP="00E670E4">
            <w:pPr>
              <w:spacing w:after="0" w:line="240" w:lineRule="auto"/>
              <w:jc w:val="center"/>
              <w:rPr>
                <w:rFonts w:ascii="Times New Roman" w:eastAsia="Times New Roman" w:hAnsi="Times New Roman" w:cs="Times New Roman"/>
                <w:sz w:val="20"/>
                <w:szCs w:val="20"/>
                <w:lang w:eastAsia="pl-PL"/>
              </w:rPr>
            </w:pPr>
            <w:r w:rsidRPr="00E670E4">
              <w:rPr>
                <w:rFonts w:ascii="Times New Roman" w:eastAsia="Times New Roman" w:hAnsi="Times New Roman" w:cs="Times New Roman"/>
                <w:sz w:val="20"/>
                <w:szCs w:val="20"/>
                <w:lang w:eastAsia="pl-PL"/>
              </w:rPr>
              <w:t>15 szt.</w:t>
            </w:r>
          </w:p>
        </w:tc>
        <w:tc>
          <w:tcPr>
            <w:tcW w:w="1276" w:type="dxa"/>
            <w:tcBorders>
              <w:top w:val="nil"/>
              <w:left w:val="nil"/>
              <w:bottom w:val="single" w:sz="4" w:space="0" w:color="auto"/>
              <w:right w:val="single" w:sz="4" w:space="0" w:color="auto"/>
            </w:tcBorders>
            <w:noWrap/>
            <w:vAlign w:val="center"/>
          </w:tcPr>
          <w:p w14:paraId="709F7993" w14:textId="77777777" w:rsidR="00E670E4" w:rsidRPr="00E670E4" w:rsidRDefault="00E670E4" w:rsidP="00E670E4">
            <w:pPr>
              <w:spacing w:after="0" w:line="240" w:lineRule="auto"/>
              <w:jc w:val="center"/>
              <w:rPr>
                <w:rFonts w:ascii="Times New Roman" w:eastAsia="Times New Roman" w:hAnsi="Times New Roman" w:cs="Times New Roman"/>
                <w:sz w:val="20"/>
                <w:szCs w:val="20"/>
                <w:lang w:eastAsia="pl-PL"/>
              </w:rPr>
            </w:pPr>
          </w:p>
        </w:tc>
        <w:tc>
          <w:tcPr>
            <w:tcW w:w="2073" w:type="dxa"/>
            <w:tcBorders>
              <w:top w:val="nil"/>
              <w:left w:val="nil"/>
              <w:bottom w:val="single" w:sz="4" w:space="0" w:color="auto"/>
              <w:right w:val="single" w:sz="4" w:space="0" w:color="auto"/>
            </w:tcBorders>
            <w:noWrap/>
            <w:vAlign w:val="center"/>
          </w:tcPr>
          <w:p w14:paraId="3107F317" w14:textId="77777777" w:rsidR="00E670E4" w:rsidRPr="00E670E4" w:rsidRDefault="00E670E4" w:rsidP="00E670E4">
            <w:pPr>
              <w:spacing w:after="0" w:line="240" w:lineRule="auto"/>
              <w:jc w:val="center"/>
              <w:rPr>
                <w:rFonts w:ascii="Times New Roman" w:eastAsia="Times New Roman" w:hAnsi="Times New Roman" w:cs="Times New Roman"/>
                <w:sz w:val="20"/>
                <w:szCs w:val="20"/>
                <w:lang w:eastAsia="pl-PL"/>
              </w:rPr>
            </w:pPr>
          </w:p>
        </w:tc>
      </w:tr>
      <w:tr w:rsidR="00E670E4" w:rsidRPr="00E670E4" w14:paraId="682B942F" w14:textId="77777777" w:rsidTr="00044DED">
        <w:trPr>
          <w:cantSplit/>
          <w:trHeight w:val="1800"/>
          <w:jc w:val="center"/>
        </w:trPr>
        <w:tc>
          <w:tcPr>
            <w:tcW w:w="435" w:type="dxa"/>
            <w:tcBorders>
              <w:top w:val="nil"/>
              <w:left w:val="single" w:sz="4" w:space="0" w:color="auto"/>
              <w:bottom w:val="single" w:sz="4" w:space="0" w:color="auto"/>
              <w:right w:val="single" w:sz="4" w:space="0" w:color="auto"/>
            </w:tcBorders>
            <w:vAlign w:val="center"/>
            <w:hideMark/>
          </w:tcPr>
          <w:p w14:paraId="044EC976" w14:textId="77777777" w:rsidR="00E670E4" w:rsidRPr="00E670E4" w:rsidRDefault="00E670E4" w:rsidP="00E670E4">
            <w:pPr>
              <w:spacing w:after="0" w:line="240" w:lineRule="auto"/>
              <w:jc w:val="center"/>
              <w:rPr>
                <w:rFonts w:ascii="Times New Roman" w:eastAsia="Times New Roman" w:hAnsi="Times New Roman" w:cs="Times New Roman"/>
                <w:b/>
                <w:sz w:val="20"/>
                <w:szCs w:val="20"/>
                <w:lang w:eastAsia="pl-PL"/>
              </w:rPr>
            </w:pPr>
            <w:r w:rsidRPr="00E670E4">
              <w:rPr>
                <w:rFonts w:ascii="Times New Roman" w:eastAsia="Times New Roman" w:hAnsi="Times New Roman" w:cs="Times New Roman"/>
                <w:b/>
                <w:sz w:val="20"/>
                <w:szCs w:val="20"/>
                <w:lang w:eastAsia="pl-PL"/>
              </w:rPr>
              <w:t>2</w:t>
            </w:r>
          </w:p>
        </w:tc>
        <w:tc>
          <w:tcPr>
            <w:tcW w:w="6223" w:type="dxa"/>
            <w:tcBorders>
              <w:top w:val="nil"/>
              <w:left w:val="nil"/>
              <w:bottom w:val="single" w:sz="4" w:space="0" w:color="auto"/>
              <w:right w:val="single" w:sz="4" w:space="0" w:color="auto"/>
            </w:tcBorders>
            <w:vAlign w:val="center"/>
            <w:hideMark/>
          </w:tcPr>
          <w:p w14:paraId="5D9378E0" w14:textId="77777777" w:rsidR="00E670E4" w:rsidRPr="00E670E4" w:rsidRDefault="00E670E4" w:rsidP="00E670E4">
            <w:pPr>
              <w:spacing w:after="0" w:line="240" w:lineRule="auto"/>
              <w:rPr>
                <w:rFonts w:ascii="Times New Roman" w:eastAsia="Times New Roman" w:hAnsi="Times New Roman" w:cs="Times New Roman"/>
                <w:b/>
                <w:bCs/>
                <w:sz w:val="20"/>
                <w:szCs w:val="20"/>
                <w:lang w:eastAsia="pl-PL"/>
              </w:rPr>
            </w:pPr>
            <w:r w:rsidRPr="00E670E4">
              <w:rPr>
                <w:rFonts w:ascii="Times New Roman" w:eastAsia="Times New Roman" w:hAnsi="Times New Roman" w:cs="Times New Roman"/>
                <w:b/>
                <w:bCs/>
                <w:sz w:val="20"/>
                <w:szCs w:val="20"/>
                <w:lang w:eastAsia="pl-PL"/>
              </w:rPr>
              <w:t>Drukarka 3D:</w:t>
            </w:r>
          </w:p>
          <w:p w14:paraId="7D910E60" w14:textId="77777777" w:rsidR="00E670E4" w:rsidRPr="00E670E4" w:rsidRDefault="00E670E4" w:rsidP="00E670E4">
            <w:pPr>
              <w:spacing w:after="0" w:line="240" w:lineRule="auto"/>
              <w:rPr>
                <w:rFonts w:ascii="Times New Roman" w:eastAsia="Times New Roman" w:hAnsi="Times New Roman" w:cs="Times New Roman"/>
                <w:sz w:val="20"/>
                <w:szCs w:val="20"/>
                <w:lang w:eastAsia="pl-PL"/>
              </w:rPr>
            </w:pPr>
            <w:r w:rsidRPr="00E670E4">
              <w:rPr>
                <w:rFonts w:ascii="Times New Roman" w:eastAsia="Times New Roman" w:hAnsi="Times New Roman" w:cs="Times New Roman"/>
                <w:sz w:val="20"/>
                <w:szCs w:val="20"/>
                <w:lang w:eastAsia="pl-PL"/>
              </w:rPr>
              <w:t>producent:……………………………………………………………</w:t>
            </w:r>
            <w:r w:rsidRPr="00E670E4">
              <w:rPr>
                <w:rFonts w:ascii="Times New Roman" w:eastAsia="Times New Roman" w:hAnsi="Times New Roman" w:cs="Times New Roman"/>
                <w:sz w:val="20"/>
                <w:szCs w:val="20"/>
                <w:lang w:eastAsia="pl-PL"/>
              </w:rPr>
              <w:br/>
              <w:t>model:………………………………………………………..………</w:t>
            </w:r>
          </w:p>
          <w:p w14:paraId="40E17362" w14:textId="77777777" w:rsidR="00E670E4" w:rsidRPr="00E670E4" w:rsidRDefault="00E670E4" w:rsidP="00E670E4">
            <w:pPr>
              <w:spacing w:after="0" w:line="240" w:lineRule="auto"/>
              <w:rPr>
                <w:rFonts w:ascii="Times New Roman" w:eastAsia="Times New Roman" w:hAnsi="Times New Roman" w:cs="Times New Roman"/>
                <w:sz w:val="20"/>
                <w:szCs w:val="20"/>
                <w:lang w:eastAsia="pl-PL"/>
              </w:rPr>
            </w:pPr>
            <w:r w:rsidRPr="00E670E4">
              <w:rPr>
                <w:rFonts w:ascii="Times New Roman" w:eastAsia="Times New Roman" w:hAnsi="Times New Roman" w:cs="Times New Roman"/>
                <w:sz w:val="20"/>
                <w:szCs w:val="20"/>
                <w:lang w:eastAsia="pl-PL"/>
              </w:rPr>
              <w:t>link do karty katalogowej produktu …………………………………</w:t>
            </w:r>
          </w:p>
        </w:tc>
        <w:tc>
          <w:tcPr>
            <w:tcW w:w="708" w:type="dxa"/>
            <w:tcBorders>
              <w:top w:val="nil"/>
              <w:left w:val="nil"/>
              <w:bottom w:val="single" w:sz="4" w:space="0" w:color="auto"/>
              <w:right w:val="single" w:sz="4" w:space="0" w:color="auto"/>
            </w:tcBorders>
            <w:noWrap/>
            <w:vAlign w:val="center"/>
            <w:hideMark/>
          </w:tcPr>
          <w:p w14:paraId="24144FD8" w14:textId="77777777" w:rsidR="00E670E4" w:rsidRPr="00E670E4" w:rsidRDefault="00E670E4" w:rsidP="00E670E4">
            <w:pPr>
              <w:spacing w:after="0" w:line="240" w:lineRule="auto"/>
              <w:jc w:val="center"/>
              <w:rPr>
                <w:rFonts w:ascii="Times New Roman" w:eastAsia="Times New Roman" w:hAnsi="Times New Roman" w:cs="Times New Roman"/>
                <w:sz w:val="20"/>
                <w:szCs w:val="20"/>
                <w:lang w:eastAsia="pl-PL"/>
              </w:rPr>
            </w:pPr>
            <w:r w:rsidRPr="00E670E4">
              <w:rPr>
                <w:rFonts w:ascii="Times New Roman" w:eastAsia="Times New Roman" w:hAnsi="Times New Roman" w:cs="Times New Roman"/>
                <w:sz w:val="20"/>
                <w:szCs w:val="20"/>
                <w:lang w:eastAsia="pl-PL"/>
              </w:rPr>
              <w:t>2 szt.</w:t>
            </w:r>
          </w:p>
        </w:tc>
        <w:tc>
          <w:tcPr>
            <w:tcW w:w="1276" w:type="dxa"/>
            <w:tcBorders>
              <w:top w:val="nil"/>
              <w:left w:val="nil"/>
              <w:bottom w:val="single" w:sz="4" w:space="0" w:color="auto"/>
              <w:right w:val="single" w:sz="4" w:space="0" w:color="auto"/>
            </w:tcBorders>
            <w:noWrap/>
            <w:vAlign w:val="center"/>
          </w:tcPr>
          <w:p w14:paraId="3A47D1C2" w14:textId="77777777" w:rsidR="00E670E4" w:rsidRPr="00E670E4" w:rsidRDefault="00E670E4" w:rsidP="00E670E4">
            <w:pPr>
              <w:spacing w:after="0" w:line="240" w:lineRule="auto"/>
              <w:jc w:val="center"/>
              <w:rPr>
                <w:rFonts w:ascii="Times New Roman" w:eastAsia="Times New Roman" w:hAnsi="Times New Roman" w:cs="Times New Roman"/>
                <w:sz w:val="20"/>
                <w:szCs w:val="20"/>
                <w:lang w:eastAsia="pl-PL"/>
              </w:rPr>
            </w:pPr>
          </w:p>
        </w:tc>
        <w:tc>
          <w:tcPr>
            <w:tcW w:w="2073" w:type="dxa"/>
            <w:tcBorders>
              <w:top w:val="nil"/>
              <w:left w:val="nil"/>
              <w:bottom w:val="single" w:sz="4" w:space="0" w:color="auto"/>
              <w:right w:val="single" w:sz="4" w:space="0" w:color="auto"/>
            </w:tcBorders>
            <w:noWrap/>
            <w:vAlign w:val="center"/>
          </w:tcPr>
          <w:p w14:paraId="7046D378" w14:textId="77777777" w:rsidR="00E670E4" w:rsidRPr="00E670E4" w:rsidRDefault="00E670E4" w:rsidP="00E670E4">
            <w:pPr>
              <w:spacing w:after="0" w:line="240" w:lineRule="auto"/>
              <w:jc w:val="center"/>
              <w:rPr>
                <w:rFonts w:ascii="Times New Roman" w:eastAsia="Times New Roman" w:hAnsi="Times New Roman" w:cs="Times New Roman"/>
                <w:sz w:val="20"/>
                <w:szCs w:val="20"/>
                <w:lang w:eastAsia="pl-PL"/>
              </w:rPr>
            </w:pPr>
          </w:p>
        </w:tc>
      </w:tr>
      <w:tr w:rsidR="00E670E4" w:rsidRPr="00E670E4" w14:paraId="11CDD8F7" w14:textId="77777777" w:rsidTr="00044DED">
        <w:trPr>
          <w:cantSplit/>
          <w:trHeight w:val="1800"/>
          <w:jc w:val="center"/>
        </w:trPr>
        <w:tc>
          <w:tcPr>
            <w:tcW w:w="435" w:type="dxa"/>
            <w:tcBorders>
              <w:top w:val="nil"/>
              <w:left w:val="single" w:sz="4" w:space="0" w:color="auto"/>
              <w:bottom w:val="single" w:sz="4" w:space="0" w:color="auto"/>
              <w:right w:val="single" w:sz="4" w:space="0" w:color="auto"/>
            </w:tcBorders>
            <w:vAlign w:val="center"/>
          </w:tcPr>
          <w:p w14:paraId="6AE0B6FF" w14:textId="77777777" w:rsidR="00E670E4" w:rsidRPr="00E670E4" w:rsidRDefault="00E670E4" w:rsidP="00E670E4">
            <w:pPr>
              <w:spacing w:after="0" w:line="240" w:lineRule="auto"/>
              <w:jc w:val="center"/>
              <w:rPr>
                <w:rFonts w:ascii="Times New Roman" w:eastAsia="Times New Roman" w:hAnsi="Times New Roman" w:cs="Times New Roman"/>
                <w:b/>
                <w:sz w:val="20"/>
                <w:szCs w:val="20"/>
                <w:lang w:eastAsia="pl-PL"/>
              </w:rPr>
            </w:pPr>
            <w:r w:rsidRPr="00E670E4">
              <w:rPr>
                <w:rFonts w:ascii="Times New Roman" w:eastAsia="Times New Roman" w:hAnsi="Times New Roman" w:cs="Times New Roman"/>
                <w:b/>
                <w:sz w:val="20"/>
                <w:szCs w:val="20"/>
                <w:lang w:eastAsia="pl-PL"/>
              </w:rPr>
              <w:t>2.1</w:t>
            </w:r>
          </w:p>
        </w:tc>
        <w:tc>
          <w:tcPr>
            <w:tcW w:w="6223" w:type="dxa"/>
            <w:tcBorders>
              <w:top w:val="nil"/>
              <w:left w:val="nil"/>
              <w:bottom w:val="single" w:sz="4" w:space="0" w:color="auto"/>
              <w:right w:val="single" w:sz="4" w:space="0" w:color="auto"/>
            </w:tcBorders>
            <w:vAlign w:val="center"/>
          </w:tcPr>
          <w:p w14:paraId="49D9525E" w14:textId="77777777" w:rsidR="00E670E4" w:rsidRPr="00E670E4" w:rsidRDefault="00E670E4" w:rsidP="00E670E4">
            <w:pPr>
              <w:spacing w:after="0" w:line="240" w:lineRule="auto"/>
              <w:rPr>
                <w:rFonts w:ascii="Times New Roman" w:eastAsia="Times New Roman" w:hAnsi="Times New Roman" w:cs="Times New Roman"/>
                <w:b/>
                <w:bCs/>
                <w:sz w:val="20"/>
                <w:szCs w:val="20"/>
                <w:lang w:eastAsia="pl-PL"/>
              </w:rPr>
            </w:pPr>
            <w:proofErr w:type="spellStart"/>
            <w:r w:rsidRPr="00E670E4">
              <w:rPr>
                <w:rFonts w:ascii="Times New Roman" w:eastAsia="Times New Roman" w:hAnsi="Times New Roman" w:cs="Times New Roman"/>
                <w:b/>
                <w:bCs/>
                <w:sz w:val="20"/>
                <w:szCs w:val="20"/>
                <w:lang w:eastAsia="pl-PL"/>
              </w:rPr>
              <w:t>Filament</w:t>
            </w:r>
            <w:proofErr w:type="spellEnd"/>
            <w:r w:rsidRPr="00E670E4">
              <w:rPr>
                <w:rFonts w:ascii="Times New Roman" w:eastAsia="Times New Roman" w:hAnsi="Times New Roman" w:cs="Times New Roman"/>
                <w:b/>
                <w:bCs/>
                <w:sz w:val="20"/>
                <w:szCs w:val="20"/>
                <w:lang w:eastAsia="pl-PL"/>
              </w:rPr>
              <w:t xml:space="preserve"> do drukarki z poz. 2 i 3. Symbol PLA</w:t>
            </w:r>
          </w:p>
          <w:p w14:paraId="3139B232" w14:textId="77777777" w:rsidR="00E670E4" w:rsidRPr="00E670E4" w:rsidRDefault="00E670E4" w:rsidP="00E670E4">
            <w:pPr>
              <w:spacing w:after="0" w:line="240" w:lineRule="auto"/>
              <w:rPr>
                <w:rFonts w:ascii="Times New Roman" w:eastAsia="Times New Roman" w:hAnsi="Times New Roman" w:cs="Times New Roman"/>
                <w:sz w:val="20"/>
                <w:szCs w:val="20"/>
                <w:lang w:eastAsia="pl-PL"/>
              </w:rPr>
            </w:pPr>
            <w:r w:rsidRPr="00E670E4">
              <w:rPr>
                <w:rFonts w:ascii="Times New Roman" w:eastAsia="Times New Roman" w:hAnsi="Times New Roman" w:cs="Times New Roman"/>
                <w:sz w:val="20"/>
                <w:szCs w:val="20"/>
                <w:lang w:eastAsia="pl-PL"/>
              </w:rPr>
              <w:t>Producent…………………………..</w:t>
            </w:r>
          </w:p>
          <w:p w14:paraId="0D75FE09" w14:textId="77777777" w:rsidR="00E670E4" w:rsidRPr="00E670E4" w:rsidRDefault="00E670E4" w:rsidP="00E670E4">
            <w:pPr>
              <w:spacing w:after="0" w:line="240" w:lineRule="auto"/>
              <w:rPr>
                <w:rFonts w:ascii="Times New Roman" w:eastAsia="Times New Roman" w:hAnsi="Times New Roman" w:cs="Times New Roman"/>
                <w:b/>
                <w:bCs/>
                <w:sz w:val="20"/>
                <w:szCs w:val="20"/>
                <w:lang w:eastAsia="pl-PL"/>
              </w:rPr>
            </w:pPr>
            <w:r w:rsidRPr="00E670E4">
              <w:rPr>
                <w:rFonts w:ascii="Times New Roman" w:eastAsia="Times New Roman" w:hAnsi="Times New Roman" w:cs="Times New Roman"/>
                <w:sz w:val="20"/>
                <w:szCs w:val="20"/>
                <w:lang w:eastAsia="pl-PL"/>
              </w:rPr>
              <w:t>Kolory……………………………..</w:t>
            </w:r>
          </w:p>
        </w:tc>
        <w:tc>
          <w:tcPr>
            <w:tcW w:w="708" w:type="dxa"/>
            <w:tcBorders>
              <w:top w:val="nil"/>
              <w:left w:val="nil"/>
              <w:bottom w:val="single" w:sz="4" w:space="0" w:color="auto"/>
              <w:right w:val="single" w:sz="4" w:space="0" w:color="auto"/>
            </w:tcBorders>
            <w:noWrap/>
            <w:vAlign w:val="center"/>
          </w:tcPr>
          <w:p w14:paraId="029F58E5" w14:textId="77777777" w:rsidR="00E670E4" w:rsidRPr="00E670E4" w:rsidRDefault="00E670E4" w:rsidP="00E670E4">
            <w:pPr>
              <w:spacing w:after="0" w:line="240" w:lineRule="auto"/>
              <w:jc w:val="center"/>
              <w:rPr>
                <w:rFonts w:ascii="Times New Roman" w:eastAsia="Times New Roman" w:hAnsi="Times New Roman" w:cs="Times New Roman"/>
                <w:sz w:val="20"/>
                <w:szCs w:val="20"/>
                <w:lang w:eastAsia="pl-PL"/>
              </w:rPr>
            </w:pPr>
            <w:r w:rsidRPr="00E670E4">
              <w:rPr>
                <w:rFonts w:ascii="Times New Roman" w:eastAsia="Times New Roman" w:hAnsi="Times New Roman" w:cs="Times New Roman"/>
                <w:sz w:val="20"/>
                <w:szCs w:val="20"/>
                <w:lang w:eastAsia="pl-PL"/>
              </w:rPr>
              <w:t>4 szt.</w:t>
            </w:r>
          </w:p>
        </w:tc>
        <w:tc>
          <w:tcPr>
            <w:tcW w:w="1276" w:type="dxa"/>
            <w:tcBorders>
              <w:top w:val="nil"/>
              <w:left w:val="nil"/>
              <w:bottom w:val="single" w:sz="4" w:space="0" w:color="auto"/>
              <w:right w:val="single" w:sz="4" w:space="0" w:color="auto"/>
            </w:tcBorders>
            <w:noWrap/>
            <w:vAlign w:val="center"/>
          </w:tcPr>
          <w:p w14:paraId="3621F074" w14:textId="77777777" w:rsidR="00E670E4" w:rsidRPr="00E670E4" w:rsidRDefault="00E670E4" w:rsidP="00E670E4">
            <w:pPr>
              <w:spacing w:after="0" w:line="240" w:lineRule="auto"/>
              <w:jc w:val="center"/>
              <w:rPr>
                <w:rFonts w:ascii="Times New Roman" w:eastAsia="Times New Roman" w:hAnsi="Times New Roman" w:cs="Times New Roman"/>
                <w:sz w:val="20"/>
                <w:szCs w:val="20"/>
                <w:lang w:eastAsia="pl-PL"/>
              </w:rPr>
            </w:pPr>
          </w:p>
        </w:tc>
        <w:tc>
          <w:tcPr>
            <w:tcW w:w="2073" w:type="dxa"/>
            <w:tcBorders>
              <w:top w:val="nil"/>
              <w:left w:val="nil"/>
              <w:bottom w:val="single" w:sz="4" w:space="0" w:color="auto"/>
              <w:right w:val="single" w:sz="4" w:space="0" w:color="auto"/>
            </w:tcBorders>
            <w:noWrap/>
            <w:vAlign w:val="center"/>
          </w:tcPr>
          <w:p w14:paraId="4F1272E0" w14:textId="77777777" w:rsidR="00E670E4" w:rsidRPr="00E670E4" w:rsidRDefault="00E670E4" w:rsidP="00E670E4">
            <w:pPr>
              <w:spacing w:after="0" w:line="240" w:lineRule="auto"/>
              <w:jc w:val="center"/>
              <w:rPr>
                <w:rFonts w:ascii="Times New Roman" w:eastAsia="Times New Roman" w:hAnsi="Times New Roman" w:cs="Times New Roman"/>
                <w:sz w:val="20"/>
                <w:szCs w:val="20"/>
                <w:lang w:eastAsia="pl-PL"/>
              </w:rPr>
            </w:pPr>
          </w:p>
        </w:tc>
      </w:tr>
      <w:tr w:rsidR="00E670E4" w:rsidRPr="00E670E4" w14:paraId="683624D8" w14:textId="77777777" w:rsidTr="00044DED">
        <w:trPr>
          <w:cantSplit/>
          <w:trHeight w:val="1800"/>
          <w:jc w:val="center"/>
        </w:trPr>
        <w:tc>
          <w:tcPr>
            <w:tcW w:w="435" w:type="dxa"/>
            <w:tcBorders>
              <w:top w:val="nil"/>
              <w:left w:val="single" w:sz="4" w:space="0" w:color="auto"/>
              <w:bottom w:val="single" w:sz="4" w:space="0" w:color="auto"/>
              <w:right w:val="single" w:sz="4" w:space="0" w:color="auto"/>
            </w:tcBorders>
            <w:vAlign w:val="center"/>
          </w:tcPr>
          <w:p w14:paraId="21092A30" w14:textId="77777777" w:rsidR="00E670E4" w:rsidRPr="00E670E4" w:rsidRDefault="00E670E4" w:rsidP="00E670E4">
            <w:pPr>
              <w:spacing w:after="0" w:line="240" w:lineRule="auto"/>
              <w:jc w:val="center"/>
              <w:rPr>
                <w:rFonts w:ascii="Times New Roman" w:eastAsia="Times New Roman" w:hAnsi="Times New Roman" w:cs="Times New Roman"/>
                <w:b/>
                <w:sz w:val="20"/>
                <w:szCs w:val="20"/>
                <w:lang w:eastAsia="pl-PL"/>
              </w:rPr>
            </w:pPr>
            <w:r w:rsidRPr="00E670E4">
              <w:rPr>
                <w:rFonts w:ascii="Times New Roman" w:eastAsia="Times New Roman" w:hAnsi="Times New Roman" w:cs="Times New Roman"/>
                <w:b/>
                <w:sz w:val="20"/>
                <w:szCs w:val="20"/>
                <w:lang w:eastAsia="pl-PL"/>
              </w:rPr>
              <w:lastRenderedPageBreak/>
              <w:t>2.2</w:t>
            </w:r>
          </w:p>
        </w:tc>
        <w:tc>
          <w:tcPr>
            <w:tcW w:w="6223" w:type="dxa"/>
            <w:tcBorders>
              <w:top w:val="nil"/>
              <w:left w:val="nil"/>
              <w:bottom w:val="single" w:sz="4" w:space="0" w:color="auto"/>
              <w:right w:val="single" w:sz="4" w:space="0" w:color="auto"/>
            </w:tcBorders>
            <w:vAlign w:val="center"/>
          </w:tcPr>
          <w:p w14:paraId="77A43E96" w14:textId="77777777" w:rsidR="00E670E4" w:rsidRPr="00E670E4" w:rsidRDefault="00E670E4" w:rsidP="00E670E4">
            <w:pPr>
              <w:spacing w:after="0" w:line="240" w:lineRule="auto"/>
              <w:rPr>
                <w:rFonts w:ascii="Times New Roman" w:eastAsia="Times New Roman" w:hAnsi="Times New Roman" w:cs="Times New Roman"/>
                <w:b/>
                <w:bCs/>
                <w:sz w:val="20"/>
                <w:szCs w:val="20"/>
                <w:lang w:eastAsia="pl-PL"/>
              </w:rPr>
            </w:pPr>
            <w:proofErr w:type="spellStart"/>
            <w:r w:rsidRPr="00E670E4">
              <w:rPr>
                <w:rFonts w:ascii="Times New Roman" w:eastAsia="Times New Roman" w:hAnsi="Times New Roman" w:cs="Times New Roman"/>
                <w:b/>
                <w:bCs/>
                <w:sz w:val="20"/>
                <w:szCs w:val="20"/>
                <w:lang w:eastAsia="pl-PL"/>
              </w:rPr>
              <w:t>Filament</w:t>
            </w:r>
            <w:proofErr w:type="spellEnd"/>
            <w:r w:rsidRPr="00E670E4">
              <w:rPr>
                <w:rFonts w:ascii="Times New Roman" w:eastAsia="Times New Roman" w:hAnsi="Times New Roman" w:cs="Times New Roman"/>
                <w:b/>
                <w:bCs/>
                <w:sz w:val="20"/>
                <w:szCs w:val="20"/>
                <w:lang w:eastAsia="pl-PL"/>
              </w:rPr>
              <w:t xml:space="preserve"> do drukarki z poz. 2 i 3. Symbol ABS</w:t>
            </w:r>
          </w:p>
          <w:p w14:paraId="730207CF" w14:textId="77777777" w:rsidR="00E670E4" w:rsidRPr="00E670E4" w:rsidRDefault="00E670E4" w:rsidP="00E670E4">
            <w:pPr>
              <w:spacing w:after="0" w:line="240" w:lineRule="auto"/>
              <w:rPr>
                <w:rFonts w:ascii="Times New Roman" w:eastAsia="Times New Roman" w:hAnsi="Times New Roman" w:cs="Times New Roman"/>
                <w:sz w:val="20"/>
                <w:szCs w:val="20"/>
                <w:lang w:eastAsia="pl-PL"/>
              </w:rPr>
            </w:pPr>
            <w:r w:rsidRPr="00E670E4">
              <w:rPr>
                <w:rFonts w:ascii="Times New Roman" w:eastAsia="Times New Roman" w:hAnsi="Times New Roman" w:cs="Times New Roman"/>
                <w:sz w:val="20"/>
                <w:szCs w:val="20"/>
                <w:lang w:eastAsia="pl-PL"/>
              </w:rPr>
              <w:t>Producent…………………………..</w:t>
            </w:r>
          </w:p>
          <w:p w14:paraId="2FF29233" w14:textId="77777777" w:rsidR="00E670E4" w:rsidRPr="00E670E4" w:rsidRDefault="00E670E4" w:rsidP="00E670E4">
            <w:pPr>
              <w:spacing w:after="0" w:line="240" w:lineRule="auto"/>
              <w:rPr>
                <w:rFonts w:ascii="Times New Roman" w:eastAsia="Times New Roman" w:hAnsi="Times New Roman" w:cs="Times New Roman"/>
                <w:b/>
                <w:bCs/>
                <w:sz w:val="20"/>
                <w:szCs w:val="20"/>
                <w:lang w:eastAsia="pl-PL"/>
              </w:rPr>
            </w:pPr>
            <w:r w:rsidRPr="00E670E4">
              <w:rPr>
                <w:rFonts w:ascii="Times New Roman" w:eastAsia="Times New Roman" w:hAnsi="Times New Roman" w:cs="Times New Roman"/>
                <w:sz w:val="20"/>
                <w:szCs w:val="20"/>
                <w:lang w:eastAsia="pl-PL"/>
              </w:rPr>
              <w:t>Kolory……………………………..</w:t>
            </w:r>
          </w:p>
        </w:tc>
        <w:tc>
          <w:tcPr>
            <w:tcW w:w="708" w:type="dxa"/>
            <w:tcBorders>
              <w:top w:val="nil"/>
              <w:left w:val="nil"/>
              <w:bottom w:val="single" w:sz="4" w:space="0" w:color="auto"/>
              <w:right w:val="single" w:sz="4" w:space="0" w:color="auto"/>
            </w:tcBorders>
            <w:noWrap/>
            <w:vAlign w:val="center"/>
          </w:tcPr>
          <w:p w14:paraId="07DF8E11" w14:textId="77777777" w:rsidR="00E670E4" w:rsidRPr="00E670E4" w:rsidRDefault="00E670E4" w:rsidP="00E670E4">
            <w:pPr>
              <w:spacing w:after="0" w:line="240" w:lineRule="auto"/>
              <w:jc w:val="center"/>
              <w:rPr>
                <w:rFonts w:ascii="Times New Roman" w:eastAsia="Times New Roman" w:hAnsi="Times New Roman" w:cs="Times New Roman"/>
                <w:sz w:val="20"/>
                <w:szCs w:val="20"/>
                <w:lang w:eastAsia="pl-PL"/>
              </w:rPr>
            </w:pPr>
            <w:r w:rsidRPr="00E670E4">
              <w:rPr>
                <w:rFonts w:ascii="Times New Roman" w:eastAsia="Times New Roman" w:hAnsi="Times New Roman" w:cs="Times New Roman"/>
                <w:sz w:val="20"/>
                <w:szCs w:val="20"/>
                <w:lang w:eastAsia="pl-PL"/>
              </w:rPr>
              <w:t>2 szt.</w:t>
            </w:r>
          </w:p>
        </w:tc>
        <w:tc>
          <w:tcPr>
            <w:tcW w:w="1276" w:type="dxa"/>
            <w:tcBorders>
              <w:top w:val="nil"/>
              <w:left w:val="nil"/>
              <w:bottom w:val="single" w:sz="4" w:space="0" w:color="auto"/>
              <w:right w:val="single" w:sz="4" w:space="0" w:color="auto"/>
            </w:tcBorders>
            <w:noWrap/>
            <w:vAlign w:val="center"/>
          </w:tcPr>
          <w:p w14:paraId="2659C5FE" w14:textId="77777777" w:rsidR="00E670E4" w:rsidRPr="00E670E4" w:rsidRDefault="00E670E4" w:rsidP="00E670E4">
            <w:pPr>
              <w:spacing w:after="0" w:line="240" w:lineRule="auto"/>
              <w:jc w:val="center"/>
              <w:rPr>
                <w:rFonts w:ascii="Times New Roman" w:eastAsia="Times New Roman" w:hAnsi="Times New Roman" w:cs="Times New Roman"/>
                <w:sz w:val="20"/>
                <w:szCs w:val="20"/>
                <w:lang w:eastAsia="pl-PL"/>
              </w:rPr>
            </w:pPr>
          </w:p>
        </w:tc>
        <w:tc>
          <w:tcPr>
            <w:tcW w:w="2073" w:type="dxa"/>
            <w:tcBorders>
              <w:top w:val="nil"/>
              <w:left w:val="nil"/>
              <w:bottom w:val="single" w:sz="4" w:space="0" w:color="auto"/>
              <w:right w:val="single" w:sz="4" w:space="0" w:color="auto"/>
            </w:tcBorders>
            <w:noWrap/>
            <w:vAlign w:val="center"/>
          </w:tcPr>
          <w:p w14:paraId="5D0D745E" w14:textId="77777777" w:rsidR="00E670E4" w:rsidRPr="00E670E4" w:rsidRDefault="00E670E4" w:rsidP="00E670E4">
            <w:pPr>
              <w:spacing w:after="0" w:line="240" w:lineRule="auto"/>
              <w:jc w:val="center"/>
              <w:rPr>
                <w:rFonts w:ascii="Times New Roman" w:eastAsia="Times New Roman" w:hAnsi="Times New Roman" w:cs="Times New Roman"/>
                <w:sz w:val="20"/>
                <w:szCs w:val="20"/>
                <w:lang w:eastAsia="pl-PL"/>
              </w:rPr>
            </w:pPr>
          </w:p>
        </w:tc>
      </w:tr>
      <w:tr w:rsidR="00E670E4" w:rsidRPr="00E670E4" w14:paraId="133A0203" w14:textId="77777777" w:rsidTr="00044DED">
        <w:trPr>
          <w:cantSplit/>
          <w:trHeight w:val="1800"/>
          <w:jc w:val="center"/>
        </w:trPr>
        <w:tc>
          <w:tcPr>
            <w:tcW w:w="435" w:type="dxa"/>
            <w:tcBorders>
              <w:top w:val="nil"/>
              <w:left w:val="single" w:sz="4" w:space="0" w:color="auto"/>
              <w:bottom w:val="single" w:sz="4" w:space="0" w:color="auto"/>
              <w:right w:val="single" w:sz="4" w:space="0" w:color="auto"/>
            </w:tcBorders>
            <w:vAlign w:val="center"/>
          </w:tcPr>
          <w:p w14:paraId="0030657D" w14:textId="77777777" w:rsidR="00E670E4" w:rsidRPr="00E670E4" w:rsidRDefault="00E670E4" w:rsidP="00E670E4">
            <w:pPr>
              <w:spacing w:after="0" w:line="240" w:lineRule="auto"/>
              <w:jc w:val="center"/>
              <w:rPr>
                <w:rFonts w:ascii="Times New Roman" w:eastAsia="Times New Roman" w:hAnsi="Times New Roman" w:cs="Times New Roman"/>
                <w:b/>
                <w:sz w:val="20"/>
                <w:szCs w:val="20"/>
                <w:lang w:eastAsia="pl-PL"/>
              </w:rPr>
            </w:pPr>
            <w:r w:rsidRPr="00E670E4">
              <w:rPr>
                <w:rFonts w:ascii="Times New Roman" w:eastAsia="Times New Roman" w:hAnsi="Times New Roman" w:cs="Times New Roman"/>
                <w:b/>
                <w:sz w:val="20"/>
                <w:szCs w:val="20"/>
                <w:lang w:eastAsia="pl-PL"/>
              </w:rPr>
              <w:t>2.3</w:t>
            </w:r>
          </w:p>
        </w:tc>
        <w:tc>
          <w:tcPr>
            <w:tcW w:w="6223" w:type="dxa"/>
            <w:tcBorders>
              <w:top w:val="nil"/>
              <w:left w:val="nil"/>
              <w:bottom w:val="single" w:sz="4" w:space="0" w:color="auto"/>
              <w:right w:val="single" w:sz="4" w:space="0" w:color="auto"/>
            </w:tcBorders>
            <w:vAlign w:val="center"/>
          </w:tcPr>
          <w:p w14:paraId="5BB218EB" w14:textId="77777777" w:rsidR="00E670E4" w:rsidRPr="00E670E4" w:rsidRDefault="00E670E4" w:rsidP="00E670E4">
            <w:pPr>
              <w:spacing w:after="0" w:line="240" w:lineRule="auto"/>
              <w:rPr>
                <w:rFonts w:ascii="Times New Roman" w:eastAsia="Times New Roman" w:hAnsi="Times New Roman" w:cs="Times New Roman"/>
                <w:b/>
                <w:bCs/>
                <w:sz w:val="20"/>
                <w:szCs w:val="20"/>
                <w:lang w:eastAsia="pl-PL"/>
              </w:rPr>
            </w:pPr>
            <w:proofErr w:type="spellStart"/>
            <w:r w:rsidRPr="00E670E4">
              <w:rPr>
                <w:rFonts w:ascii="Times New Roman" w:eastAsia="Times New Roman" w:hAnsi="Times New Roman" w:cs="Times New Roman"/>
                <w:b/>
                <w:bCs/>
                <w:sz w:val="20"/>
                <w:szCs w:val="20"/>
                <w:lang w:eastAsia="pl-PL"/>
              </w:rPr>
              <w:t>Filament</w:t>
            </w:r>
            <w:proofErr w:type="spellEnd"/>
            <w:r w:rsidRPr="00E670E4">
              <w:rPr>
                <w:rFonts w:ascii="Times New Roman" w:eastAsia="Times New Roman" w:hAnsi="Times New Roman" w:cs="Times New Roman"/>
                <w:b/>
                <w:bCs/>
                <w:sz w:val="20"/>
                <w:szCs w:val="20"/>
                <w:lang w:eastAsia="pl-PL"/>
              </w:rPr>
              <w:t xml:space="preserve"> do drukarki z poz. 2 i 3. Symbol ASA PRO</w:t>
            </w:r>
          </w:p>
          <w:p w14:paraId="5A72C52A" w14:textId="77777777" w:rsidR="00E670E4" w:rsidRPr="00E670E4" w:rsidRDefault="00E670E4" w:rsidP="00E670E4">
            <w:pPr>
              <w:spacing w:after="0" w:line="240" w:lineRule="auto"/>
              <w:rPr>
                <w:rFonts w:ascii="Times New Roman" w:eastAsia="Times New Roman" w:hAnsi="Times New Roman" w:cs="Times New Roman"/>
                <w:sz w:val="20"/>
                <w:szCs w:val="20"/>
                <w:lang w:eastAsia="pl-PL"/>
              </w:rPr>
            </w:pPr>
            <w:r w:rsidRPr="00E670E4">
              <w:rPr>
                <w:rFonts w:ascii="Times New Roman" w:eastAsia="Times New Roman" w:hAnsi="Times New Roman" w:cs="Times New Roman"/>
                <w:sz w:val="20"/>
                <w:szCs w:val="20"/>
                <w:lang w:eastAsia="pl-PL"/>
              </w:rPr>
              <w:t>Producent…………………………..</w:t>
            </w:r>
          </w:p>
          <w:p w14:paraId="0002C3AA" w14:textId="77777777" w:rsidR="00E670E4" w:rsidRPr="00E670E4" w:rsidRDefault="00E670E4" w:rsidP="00E670E4">
            <w:pPr>
              <w:spacing w:after="0" w:line="240" w:lineRule="auto"/>
              <w:rPr>
                <w:rFonts w:ascii="Times New Roman" w:eastAsia="Times New Roman" w:hAnsi="Times New Roman" w:cs="Times New Roman"/>
                <w:b/>
                <w:bCs/>
                <w:sz w:val="20"/>
                <w:szCs w:val="20"/>
                <w:lang w:eastAsia="pl-PL"/>
              </w:rPr>
            </w:pPr>
            <w:r w:rsidRPr="00E670E4">
              <w:rPr>
                <w:rFonts w:ascii="Times New Roman" w:eastAsia="Times New Roman" w:hAnsi="Times New Roman" w:cs="Times New Roman"/>
                <w:sz w:val="20"/>
                <w:szCs w:val="20"/>
                <w:lang w:eastAsia="pl-PL"/>
              </w:rPr>
              <w:t>Kolory……………………………..</w:t>
            </w:r>
          </w:p>
        </w:tc>
        <w:tc>
          <w:tcPr>
            <w:tcW w:w="708" w:type="dxa"/>
            <w:tcBorders>
              <w:top w:val="nil"/>
              <w:left w:val="nil"/>
              <w:bottom w:val="single" w:sz="4" w:space="0" w:color="auto"/>
              <w:right w:val="single" w:sz="4" w:space="0" w:color="auto"/>
            </w:tcBorders>
            <w:noWrap/>
            <w:vAlign w:val="center"/>
          </w:tcPr>
          <w:p w14:paraId="0518F75A" w14:textId="77777777" w:rsidR="00E670E4" w:rsidRPr="00E670E4" w:rsidRDefault="00E670E4" w:rsidP="00E670E4">
            <w:pPr>
              <w:spacing w:after="0" w:line="240" w:lineRule="auto"/>
              <w:jc w:val="center"/>
              <w:rPr>
                <w:rFonts w:ascii="Times New Roman" w:eastAsia="Times New Roman" w:hAnsi="Times New Roman" w:cs="Times New Roman"/>
                <w:sz w:val="20"/>
                <w:szCs w:val="20"/>
                <w:lang w:eastAsia="pl-PL"/>
              </w:rPr>
            </w:pPr>
            <w:r w:rsidRPr="00E670E4">
              <w:rPr>
                <w:rFonts w:ascii="Times New Roman" w:eastAsia="Times New Roman" w:hAnsi="Times New Roman" w:cs="Times New Roman"/>
                <w:sz w:val="20"/>
                <w:szCs w:val="20"/>
                <w:lang w:eastAsia="pl-PL"/>
              </w:rPr>
              <w:t>4 szt.</w:t>
            </w:r>
          </w:p>
        </w:tc>
        <w:tc>
          <w:tcPr>
            <w:tcW w:w="1276" w:type="dxa"/>
            <w:tcBorders>
              <w:top w:val="nil"/>
              <w:left w:val="nil"/>
              <w:bottom w:val="single" w:sz="4" w:space="0" w:color="auto"/>
              <w:right w:val="single" w:sz="4" w:space="0" w:color="auto"/>
            </w:tcBorders>
            <w:noWrap/>
            <w:vAlign w:val="center"/>
          </w:tcPr>
          <w:p w14:paraId="29D5D9B7" w14:textId="77777777" w:rsidR="00E670E4" w:rsidRPr="00E670E4" w:rsidRDefault="00E670E4" w:rsidP="00E670E4">
            <w:pPr>
              <w:spacing w:after="0" w:line="240" w:lineRule="auto"/>
              <w:jc w:val="center"/>
              <w:rPr>
                <w:rFonts w:ascii="Times New Roman" w:eastAsia="Times New Roman" w:hAnsi="Times New Roman" w:cs="Times New Roman"/>
                <w:sz w:val="20"/>
                <w:szCs w:val="20"/>
                <w:lang w:eastAsia="pl-PL"/>
              </w:rPr>
            </w:pPr>
          </w:p>
        </w:tc>
        <w:tc>
          <w:tcPr>
            <w:tcW w:w="2073" w:type="dxa"/>
            <w:tcBorders>
              <w:top w:val="nil"/>
              <w:left w:val="nil"/>
              <w:bottom w:val="single" w:sz="4" w:space="0" w:color="auto"/>
              <w:right w:val="single" w:sz="4" w:space="0" w:color="auto"/>
            </w:tcBorders>
            <w:noWrap/>
            <w:vAlign w:val="center"/>
          </w:tcPr>
          <w:p w14:paraId="0C0E14A0" w14:textId="77777777" w:rsidR="00E670E4" w:rsidRPr="00E670E4" w:rsidRDefault="00E670E4" w:rsidP="00E670E4">
            <w:pPr>
              <w:spacing w:after="0" w:line="240" w:lineRule="auto"/>
              <w:jc w:val="center"/>
              <w:rPr>
                <w:rFonts w:ascii="Times New Roman" w:eastAsia="Times New Roman" w:hAnsi="Times New Roman" w:cs="Times New Roman"/>
                <w:sz w:val="20"/>
                <w:szCs w:val="20"/>
                <w:lang w:eastAsia="pl-PL"/>
              </w:rPr>
            </w:pPr>
          </w:p>
        </w:tc>
      </w:tr>
      <w:tr w:rsidR="00E670E4" w:rsidRPr="00E670E4" w14:paraId="65583C00" w14:textId="77777777" w:rsidTr="00044DED">
        <w:trPr>
          <w:cantSplit/>
          <w:trHeight w:val="1800"/>
          <w:jc w:val="center"/>
        </w:trPr>
        <w:tc>
          <w:tcPr>
            <w:tcW w:w="435" w:type="dxa"/>
            <w:tcBorders>
              <w:top w:val="nil"/>
              <w:left w:val="single" w:sz="4" w:space="0" w:color="auto"/>
              <w:bottom w:val="single" w:sz="4" w:space="0" w:color="auto"/>
              <w:right w:val="single" w:sz="4" w:space="0" w:color="auto"/>
            </w:tcBorders>
            <w:vAlign w:val="center"/>
          </w:tcPr>
          <w:p w14:paraId="336BF64C" w14:textId="77777777" w:rsidR="00E670E4" w:rsidRPr="00E670E4" w:rsidRDefault="00E670E4" w:rsidP="00E670E4">
            <w:pPr>
              <w:spacing w:after="0" w:line="240" w:lineRule="auto"/>
              <w:jc w:val="center"/>
              <w:rPr>
                <w:rFonts w:ascii="Times New Roman" w:eastAsia="Times New Roman" w:hAnsi="Times New Roman" w:cs="Times New Roman"/>
                <w:b/>
                <w:sz w:val="20"/>
                <w:szCs w:val="20"/>
                <w:lang w:eastAsia="pl-PL"/>
              </w:rPr>
            </w:pPr>
            <w:r w:rsidRPr="00E670E4">
              <w:rPr>
                <w:rFonts w:ascii="Times New Roman" w:eastAsia="Times New Roman" w:hAnsi="Times New Roman" w:cs="Times New Roman"/>
                <w:b/>
                <w:sz w:val="20"/>
                <w:szCs w:val="20"/>
                <w:lang w:eastAsia="pl-PL"/>
              </w:rPr>
              <w:t>2.4</w:t>
            </w:r>
          </w:p>
        </w:tc>
        <w:tc>
          <w:tcPr>
            <w:tcW w:w="6223" w:type="dxa"/>
            <w:tcBorders>
              <w:top w:val="nil"/>
              <w:left w:val="nil"/>
              <w:bottom w:val="single" w:sz="4" w:space="0" w:color="auto"/>
              <w:right w:val="single" w:sz="4" w:space="0" w:color="auto"/>
            </w:tcBorders>
            <w:vAlign w:val="center"/>
          </w:tcPr>
          <w:p w14:paraId="4FD486D8" w14:textId="77777777" w:rsidR="00E670E4" w:rsidRPr="00E670E4" w:rsidRDefault="00E670E4" w:rsidP="00E670E4">
            <w:pPr>
              <w:spacing w:after="0" w:line="240" w:lineRule="auto"/>
              <w:rPr>
                <w:rFonts w:ascii="Times New Roman" w:eastAsia="Times New Roman" w:hAnsi="Times New Roman" w:cs="Times New Roman"/>
                <w:b/>
                <w:bCs/>
                <w:sz w:val="20"/>
                <w:szCs w:val="20"/>
                <w:lang w:eastAsia="pl-PL"/>
              </w:rPr>
            </w:pPr>
            <w:proofErr w:type="spellStart"/>
            <w:r w:rsidRPr="00E670E4">
              <w:rPr>
                <w:rFonts w:ascii="Times New Roman" w:eastAsia="Times New Roman" w:hAnsi="Times New Roman" w:cs="Times New Roman"/>
                <w:b/>
                <w:bCs/>
                <w:sz w:val="20"/>
                <w:szCs w:val="20"/>
                <w:lang w:eastAsia="pl-PL"/>
              </w:rPr>
              <w:t>Filament</w:t>
            </w:r>
            <w:proofErr w:type="spellEnd"/>
            <w:r w:rsidRPr="00E670E4">
              <w:rPr>
                <w:rFonts w:ascii="Times New Roman" w:eastAsia="Times New Roman" w:hAnsi="Times New Roman" w:cs="Times New Roman"/>
                <w:b/>
                <w:bCs/>
                <w:sz w:val="20"/>
                <w:szCs w:val="20"/>
                <w:lang w:eastAsia="pl-PL"/>
              </w:rPr>
              <w:t xml:space="preserve"> do drukarki z poz. 2 i 3. Symbol GLASS</w:t>
            </w:r>
          </w:p>
          <w:p w14:paraId="2745E004" w14:textId="77777777" w:rsidR="00E670E4" w:rsidRPr="00E670E4" w:rsidRDefault="00E670E4" w:rsidP="00E670E4">
            <w:pPr>
              <w:spacing w:after="0" w:line="240" w:lineRule="auto"/>
              <w:rPr>
                <w:rFonts w:ascii="Times New Roman" w:eastAsia="Times New Roman" w:hAnsi="Times New Roman" w:cs="Times New Roman"/>
                <w:sz w:val="20"/>
                <w:szCs w:val="20"/>
                <w:lang w:eastAsia="pl-PL"/>
              </w:rPr>
            </w:pPr>
            <w:r w:rsidRPr="00E670E4">
              <w:rPr>
                <w:rFonts w:ascii="Times New Roman" w:eastAsia="Times New Roman" w:hAnsi="Times New Roman" w:cs="Times New Roman"/>
                <w:sz w:val="20"/>
                <w:szCs w:val="20"/>
                <w:lang w:eastAsia="pl-PL"/>
              </w:rPr>
              <w:t>Producent…………………………..</w:t>
            </w:r>
          </w:p>
          <w:p w14:paraId="3EAFC13C" w14:textId="77777777" w:rsidR="00E670E4" w:rsidRPr="00E670E4" w:rsidRDefault="00E670E4" w:rsidP="00E670E4">
            <w:pPr>
              <w:spacing w:after="0" w:line="240" w:lineRule="auto"/>
              <w:rPr>
                <w:rFonts w:ascii="Times New Roman" w:eastAsia="Times New Roman" w:hAnsi="Times New Roman" w:cs="Times New Roman"/>
                <w:b/>
                <w:bCs/>
                <w:sz w:val="20"/>
                <w:szCs w:val="20"/>
                <w:lang w:eastAsia="pl-PL"/>
              </w:rPr>
            </w:pPr>
            <w:r w:rsidRPr="00E670E4">
              <w:rPr>
                <w:rFonts w:ascii="Times New Roman" w:eastAsia="Times New Roman" w:hAnsi="Times New Roman" w:cs="Times New Roman"/>
                <w:sz w:val="20"/>
                <w:szCs w:val="20"/>
                <w:lang w:eastAsia="pl-PL"/>
              </w:rPr>
              <w:t>Kolory……………………………..</w:t>
            </w:r>
          </w:p>
        </w:tc>
        <w:tc>
          <w:tcPr>
            <w:tcW w:w="708" w:type="dxa"/>
            <w:tcBorders>
              <w:top w:val="nil"/>
              <w:left w:val="nil"/>
              <w:bottom w:val="single" w:sz="4" w:space="0" w:color="auto"/>
              <w:right w:val="single" w:sz="4" w:space="0" w:color="auto"/>
            </w:tcBorders>
            <w:noWrap/>
            <w:vAlign w:val="center"/>
          </w:tcPr>
          <w:p w14:paraId="7794F515" w14:textId="77777777" w:rsidR="00E670E4" w:rsidRPr="00E670E4" w:rsidRDefault="00E670E4" w:rsidP="00E670E4">
            <w:pPr>
              <w:spacing w:after="0" w:line="240" w:lineRule="auto"/>
              <w:jc w:val="center"/>
              <w:rPr>
                <w:rFonts w:ascii="Times New Roman" w:eastAsia="Times New Roman" w:hAnsi="Times New Roman" w:cs="Times New Roman"/>
                <w:sz w:val="20"/>
                <w:szCs w:val="20"/>
                <w:lang w:eastAsia="pl-PL"/>
              </w:rPr>
            </w:pPr>
            <w:r w:rsidRPr="00E670E4">
              <w:rPr>
                <w:rFonts w:ascii="Times New Roman" w:eastAsia="Times New Roman" w:hAnsi="Times New Roman" w:cs="Times New Roman"/>
                <w:sz w:val="20"/>
                <w:szCs w:val="20"/>
                <w:lang w:eastAsia="pl-PL"/>
              </w:rPr>
              <w:t>2 szt.</w:t>
            </w:r>
          </w:p>
        </w:tc>
        <w:tc>
          <w:tcPr>
            <w:tcW w:w="1276" w:type="dxa"/>
            <w:tcBorders>
              <w:top w:val="nil"/>
              <w:left w:val="nil"/>
              <w:bottom w:val="single" w:sz="4" w:space="0" w:color="auto"/>
              <w:right w:val="single" w:sz="4" w:space="0" w:color="auto"/>
            </w:tcBorders>
            <w:noWrap/>
            <w:vAlign w:val="center"/>
          </w:tcPr>
          <w:p w14:paraId="288B221D" w14:textId="77777777" w:rsidR="00E670E4" w:rsidRPr="00E670E4" w:rsidRDefault="00E670E4" w:rsidP="00E670E4">
            <w:pPr>
              <w:spacing w:after="0" w:line="240" w:lineRule="auto"/>
              <w:jc w:val="center"/>
              <w:rPr>
                <w:rFonts w:ascii="Times New Roman" w:eastAsia="Times New Roman" w:hAnsi="Times New Roman" w:cs="Times New Roman"/>
                <w:sz w:val="20"/>
                <w:szCs w:val="20"/>
                <w:lang w:eastAsia="pl-PL"/>
              </w:rPr>
            </w:pPr>
          </w:p>
        </w:tc>
        <w:tc>
          <w:tcPr>
            <w:tcW w:w="2073" w:type="dxa"/>
            <w:tcBorders>
              <w:top w:val="nil"/>
              <w:left w:val="nil"/>
              <w:bottom w:val="single" w:sz="4" w:space="0" w:color="auto"/>
              <w:right w:val="single" w:sz="4" w:space="0" w:color="auto"/>
            </w:tcBorders>
            <w:noWrap/>
            <w:vAlign w:val="center"/>
          </w:tcPr>
          <w:p w14:paraId="7CA87332" w14:textId="77777777" w:rsidR="00E670E4" w:rsidRPr="00E670E4" w:rsidRDefault="00E670E4" w:rsidP="00E670E4">
            <w:pPr>
              <w:spacing w:after="0" w:line="240" w:lineRule="auto"/>
              <w:jc w:val="center"/>
              <w:rPr>
                <w:rFonts w:ascii="Times New Roman" w:eastAsia="Times New Roman" w:hAnsi="Times New Roman" w:cs="Times New Roman"/>
                <w:sz w:val="20"/>
                <w:szCs w:val="20"/>
                <w:lang w:eastAsia="pl-PL"/>
              </w:rPr>
            </w:pPr>
          </w:p>
        </w:tc>
      </w:tr>
      <w:tr w:rsidR="00E670E4" w:rsidRPr="00E670E4" w14:paraId="5586D9A8" w14:textId="77777777" w:rsidTr="00044DED">
        <w:trPr>
          <w:cantSplit/>
          <w:trHeight w:val="1800"/>
          <w:jc w:val="center"/>
        </w:trPr>
        <w:tc>
          <w:tcPr>
            <w:tcW w:w="435" w:type="dxa"/>
            <w:tcBorders>
              <w:top w:val="nil"/>
              <w:left w:val="single" w:sz="4" w:space="0" w:color="auto"/>
              <w:bottom w:val="single" w:sz="4" w:space="0" w:color="auto"/>
              <w:right w:val="single" w:sz="4" w:space="0" w:color="auto"/>
            </w:tcBorders>
            <w:vAlign w:val="center"/>
          </w:tcPr>
          <w:p w14:paraId="0502A924" w14:textId="77777777" w:rsidR="00E670E4" w:rsidRPr="00E670E4" w:rsidRDefault="00E670E4" w:rsidP="00E670E4">
            <w:pPr>
              <w:spacing w:after="0" w:line="240" w:lineRule="auto"/>
              <w:jc w:val="center"/>
              <w:rPr>
                <w:rFonts w:ascii="Times New Roman" w:eastAsia="Times New Roman" w:hAnsi="Times New Roman" w:cs="Times New Roman"/>
                <w:b/>
                <w:sz w:val="20"/>
                <w:szCs w:val="20"/>
                <w:lang w:eastAsia="pl-PL"/>
              </w:rPr>
            </w:pPr>
            <w:r w:rsidRPr="00E670E4">
              <w:rPr>
                <w:rFonts w:ascii="Times New Roman" w:eastAsia="Times New Roman" w:hAnsi="Times New Roman" w:cs="Times New Roman"/>
                <w:b/>
                <w:sz w:val="20"/>
                <w:szCs w:val="20"/>
                <w:lang w:eastAsia="pl-PL"/>
              </w:rPr>
              <w:t>2.5</w:t>
            </w:r>
          </w:p>
        </w:tc>
        <w:tc>
          <w:tcPr>
            <w:tcW w:w="6223" w:type="dxa"/>
            <w:tcBorders>
              <w:top w:val="nil"/>
              <w:left w:val="nil"/>
              <w:bottom w:val="single" w:sz="4" w:space="0" w:color="auto"/>
              <w:right w:val="single" w:sz="4" w:space="0" w:color="auto"/>
            </w:tcBorders>
            <w:vAlign w:val="center"/>
          </w:tcPr>
          <w:p w14:paraId="521F7516" w14:textId="77777777" w:rsidR="00E670E4" w:rsidRPr="00E670E4" w:rsidRDefault="00E670E4" w:rsidP="00E670E4">
            <w:pPr>
              <w:spacing w:after="0" w:line="240" w:lineRule="auto"/>
              <w:rPr>
                <w:rFonts w:ascii="Times New Roman" w:eastAsia="Times New Roman" w:hAnsi="Times New Roman" w:cs="Times New Roman"/>
                <w:b/>
                <w:bCs/>
                <w:sz w:val="20"/>
                <w:szCs w:val="20"/>
                <w:lang w:eastAsia="pl-PL"/>
              </w:rPr>
            </w:pPr>
            <w:proofErr w:type="spellStart"/>
            <w:r w:rsidRPr="00E670E4">
              <w:rPr>
                <w:rFonts w:ascii="Times New Roman" w:eastAsia="Times New Roman" w:hAnsi="Times New Roman" w:cs="Times New Roman"/>
                <w:b/>
                <w:bCs/>
                <w:sz w:val="20"/>
                <w:szCs w:val="20"/>
                <w:lang w:eastAsia="pl-PL"/>
              </w:rPr>
              <w:t>Filament</w:t>
            </w:r>
            <w:proofErr w:type="spellEnd"/>
            <w:r w:rsidRPr="00E670E4">
              <w:rPr>
                <w:rFonts w:ascii="Times New Roman" w:eastAsia="Times New Roman" w:hAnsi="Times New Roman" w:cs="Times New Roman"/>
                <w:b/>
                <w:bCs/>
                <w:sz w:val="20"/>
                <w:szCs w:val="20"/>
                <w:lang w:eastAsia="pl-PL"/>
              </w:rPr>
              <w:t xml:space="preserve"> do drukarki z poz. 2 i 3. Symbol HIPS</w:t>
            </w:r>
          </w:p>
          <w:p w14:paraId="1BDBB0E0" w14:textId="77777777" w:rsidR="00E670E4" w:rsidRPr="00E670E4" w:rsidRDefault="00E670E4" w:rsidP="00E670E4">
            <w:pPr>
              <w:spacing w:after="0" w:line="240" w:lineRule="auto"/>
              <w:rPr>
                <w:rFonts w:ascii="Times New Roman" w:eastAsia="Times New Roman" w:hAnsi="Times New Roman" w:cs="Times New Roman"/>
                <w:sz w:val="20"/>
                <w:szCs w:val="20"/>
                <w:lang w:eastAsia="pl-PL"/>
              </w:rPr>
            </w:pPr>
            <w:r w:rsidRPr="00E670E4">
              <w:rPr>
                <w:rFonts w:ascii="Times New Roman" w:eastAsia="Times New Roman" w:hAnsi="Times New Roman" w:cs="Times New Roman"/>
                <w:sz w:val="20"/>
                <w:szCs w:val="20"/>
                <w:lang w:eastAsia="pl-PL"/>
              </w:rPr>
              <w:t>Producent…………………………..</w:t>
            </w:r>
          </w:p>
          <w:p w14:paraId="561D39B8" w14:textId="77777777" w:rsidR="00E670E4" w:rsidRPr="00E670E4" w:rsidRDefault="00E670E4" w:rsidP="00E670E4">
            <w:pPr>
              <w:spacing w:after="0" w:line="240" w:lineRule="auto"/>
              <w:rPr>
                <w:rFonts w:ascii="Times New Roman" w:eastAsia="Times New Roman" w:hAnsi="Times New Roman" w:cs="Times New Roman"/>
                <w:b/>
                <w:bCs/>
                <w:sz w:val="20"/>
                <w:szCs w:val="20"/>
                <w:lang w:eastAsia="pl-PL"/>
              </w:rPr>
            </w:pPr>
            <w:r w:rsidRPr="00E670E4">
              <w:rPr>
                <w:rFonts w:ascii="Times New Roman" w:eastAsia="Times New Roman" w:hAnsi="Times New Roman" w:cs="Times New Roman"/>
                <w:sz w:val="20"/>
                <w:szCs w:val="20"/>
                <w:lang w:eastAsia="pl-PL"/>
              </w:rPr>
              <w:t>Kolory……………………………..</w:t>
            </w:r>
          </w:p>
        </w:tc>
        <w:tc>
          <w:tcPr>
            <w:tcW w:w="708" w:type="dxa"/>
            <w:tcBorders>
              <w:top w:val="nil"/>
              <w:left w:val="nil"/>
              <w:bottom w:val="single" w:sz="4" w:space="0" w:color="auto"/>
              <w:right w:val="single" w:sz="4" w:space="0" w:color="auto"/>
            </w:tcBorders>
            <w:noWrap/>
            <w:vAlign w:val="center"/>
          </w:tcPr>
          <w:p w14:paraId="3A3C3876" w14:textId="77777777" w:rsidR="00E670E4" w:rsidRPr="00E670E4" w:rsidRDefault="00E670E4" w:rsidP="00E670E4">
            <w:pPr>
              <w:spacing w:after="0" w:line="240" w:lineRule="auto"/>
              <w:jc w:val="center"/>
              <w:rPr>
                <w:rFonts w:ascii="Times New Roman" w:eastAsia="Times New Roman" w:hAnsi="Times New Roman" w:cs="Times New Roman"/>
                <w:sz w:val="20"/>
                <w:szCs w:val="20"/>
                <w:lang w:eastAsia="pl-PL"/>
              </w:rPr>
            </w:pPr>
            <w:r w:rsidRPr="00E670E4">
              <w:rPr>
                <w:rFonts w:ascii="Times New Roman" w:eastAsia="Times New Roman" w:hAnsi="Times New Roman" w:cs="Times New Roman"/>
                <w:sz w:val="20"/>
                <w:szCs w:val="20"/>
                <w:lang w:eastAsia="pl-PL"/>
              </w:rPr>
              <w:t>2 szt.</w:t>
            </w:r>
          </w:p>
        </w:tc>
        <w:tc>
          <w:tcPr>
            <w:tcW w:w="1276" w:type="dxa"/>
            <w:tcBorders>
              <w:top w:val="nil"/>
              <w:left w:val="nil"/>
              <w:bottom w:val="single" w:sz="4" w:space="0" w:color="auto"/>
              <w:right w:val="single" w:sz="4" w:space="0" w:color="auto"/>
            </w:tcBorders>
            <w:noWrap/>
            <w:vAlign w:val="center"/>
          </w:tcPr>
          <w:p w14:paraId="334EE0EF" w14:textId="77777777" w:rsidR="00E670E4" w:rsidRPr="00E670E4" w:rsidRDefault="00E670E4" w:rsidP="00E670E4">
            <w:pPr>
              <w:spacing w:after="0" w:line="240" w:lineRule="auto"/>
              <w:jc w:val="center"/>
              <w:rPr>
                <w:rFonts w:ascii="Times New Roman" w:eastAsia="Times New Roman" w:hAnsi="Times New Roman" w:cs="Times New Roman"/>
                <w:sz w:val="20"/>
                <w:szCs w:val="20"/>
                <w:lang w:eastAsia="pl-PL"/>
              </w:rPr>
            </w:pPr>
          </w:p>
        </w:tc>
        <w:tc>
          <w:tcPr>
            <w:tcW w:w="2073" w:type="dxa"/>
            <w:tcBorders>
              <w:top w:val="nil"/>
              <w:left w:val="nil"/>
              <w:bottom w:val="single" w:sz="4" w:space="0" w:color="auto"/>
              <w:right w:val="single" w:sz="4" w:space="0" w:color="auto"/>
            </w:tcBorders>
            <w:noWrap/>
            <w:vAlign w:val="center"/>
          </w:tcPr>
          <w:p w14:paraId="7417F109" w14:textId="77777777" w:rsidR="00E670E4" w:rsidRPr="00E670E4" w:rsidRDefault="00E670E4" w:rsidP="00E670E4">
            <w:pPr>
              <w:spacing w:after="0" w:line="240" w:lineRule="auto"/>
              <w:jc w:val="center"/>
              <w:rPr>
                <w:rFonts w:ascii="Times New Roman" w:eastAsia="Times New Roman" w:hAnsi="Times New Roman" w:cs="Times New Roman"/>
                <w:sz w:val="20"/>
                <w:szCs w:val="20"/>
                <w:lang w:eastAsia="pl-PL"/>
              </w:rPr>
            </w:pPr>
          </w:p>
        </w:tc>
      </w:tr>
      <w:tr w:rsidR="00E670E4" w:rsidRPr="00E670E4" w14:paraId="0B5B4F19" w14:textId="77777777" w:rsidTr="00044DED">
        <w:trPr>
          <w:cantSplit/>
          <w:trHeight w:val="1800"/>
          <w:jc w:val="center"/>
        </w:trPr>
        <w:tc>
          <w:tcPr>
            <w:tcW w:w="435" w:type="dxa"/>
            <w:tcBorders>
              <w:top w:val="nil"/>
              <w:left w:val="single" w:sz="4" w:space="0" w:color="auto"/>
              <w:bottom w:val="single" w:sz="4" w:space="0" w:color="auto"/>
              <w:right w:val="single" w:sz="4" w:space="0" w:color="auto"/>
            </w:tcBorders>
            <w:vAlign w:val="center"/>
          </w:tcPr>
          <w:p w14:paraId="3158F7BF" w14:textId="77777777" w:rsidR="00E670E4" w:rsidRPr="00E670E4" w:rsidRDefault="00E670E4" w:rsidP="00E670E4">
            <w:pPr>
              <w:spacing w:after="0" w:line="240" w:lineRule="auto"/>
              <w:jc w:val="center"/>
              <w:rPr>
                <w:rFonts w:ascii="Times New Roman" w:eastAsia="Times New Roman" w:hAnsi="Times New Roman" w:cs="Times New Roman"/>
                <w:b/>
                <w:sz w:val="20"/>
                <w:szCs w:val="20"/>
                <w:lang w:eastAsia="pl-PL"/>
              </w:rPr>
            </w:pPr>
            <w:r w:rsidRPr="00E670E4">
              <w:rPr>
                <w:rFonts w:ascii="Times New Roman" w:eastAsia="Times New Roman" w:hAnsi="Times New Roman" w:cs="Times New Roman"/>
                <w:b/>
                <w:sz w:val="20"/>
                <w:szCs w:val="20"/>
                <w:lang w:eastAsia="pl-PL"/>
              </w:rPr>
              <w:t>2.6</w:t>
            </w:r>
          </w:p>
        </w:tc>
        <w:tc>
          <w:tcPr>
            <w:tcW w:w="6223" w:type="dxa"/>
            <w:tcBorders>
              <w:top w:val="nil"/>
              <w:left w:val="nil"/>
              <w:bottom w:val="single" w:sz="4" w:space="0" w:color="auto"/>
              <w:right w:val="single" w:sz="4" w:space="0" w:color="auto"/>
            </w:tcBorders>
            <w:vAlign w:val="center"/>
          </w:tcPr>
          <w:p w14:paraId="3D251B93" w14:textId="77777777" w:rsidR="00E670E4" w:rsidRPr="00E670E4" w:rsidRDefault="00E670E4" w:rsidP="00E670E4">
            <w:pPr>
              <w:spacing w:after="0" w:line="240" w:lineRule="auto"/>
              <w:rPr>
                <w:rFonts w:ascii="Times New Roman" w:eastAsia="Times New Roman" w:hAnsi="Times New Roman" w:cs="Times New Roman"/>
                <w:b/>
                <w:bCs/>
                <w:sz w:val="20"/>
                <w:szCs w:val="20"/>
                <w:lang w:eastAsia="pl-PL"/>
              </w:rPr>
            </w:pPr>
            <w:proofErr w:type="spellStart"/>
            <w:r w:rsidRPr="00E670E4">
              <w:rPr>
                <w:rFonts w:ascii="Times New Roman" w:eastAsia="Times New Roman" w:hAnsi="Times New Roman" w:cs="Times New Roman"/>
                <w:b/>
                <w:bCs/>
                <w:sz w:val="20"/>
                <w:szCs w:val="20"/>
                <w:lang w:eastAsia="pl-PL"/>
              </w:rPr>
              <w:t>Filament</w:t>
            </w:r>
            <w:proofErr w:type="spellEnd"/>
            <w:r w:rsidRPr="00E670E4">
              <w:rPr>
                <w:rFonts w:ascii="Times New Roman" w:eastAsia="Times New Roman" w:hAnsi="Times New Roman" w:cs="Times New Roman"/>
                <w:b/>
                <w:bCs/>
                <w:sz w:val="20"/>
                <w:szCs w:val="20"/>
                <w:lang w:eastAsia="pl-PL"/>
              </w:rPr>
              <w:t xml:space="preserve"> do drukarki z poz. 2 i 3. Symbol PETG</w:t>
            </w:r>
          </w:p>
          <w:p w14:paraId="539FB14A" w14:textId="77777777" w:rsidR="00E670E4" w:rsidRPr="00E670E4" w:rsidRDefault="00E670E4" w:rsidP="00E670E4">
            <w:pPr>
              <w:spacing w:after="0" w:line="240" w:lineRule="auto"/>
              <w:rPr>
                <w:rFonts w:ascii="Times New Roman" w:eastAsia="Times New Roman" w:hAnsi="Times New Roman" w:cs="Times New Roman"/>
                <w:sz w:val="20"/>
                <w:szCs w:val="20"/>
                <w:lang w:eastAsia="pl-PL"/>
              </w:rPr>
            </w:pPr>
            <w:r w:rsidRPr="00E670E4">
              <w:rPr>
                <w:rFonts w:ascii="Times New Roman" w:eastAsia="Times New Roman" w:hAnsi="Times New Roman" w:cs="Times New Roman"/>
                <w:sz w:val="20"/>
                <w:szCs w:val="20"/>
                <w:lang w:eastAsia="pl-PL"/>
              </w:rPr>
              <w:t>Producent…………………………..</w:t>
            </w:r>
          </w:p>
          <w:p w14:paraId="30614A63" w14:textId="77777777" w:rsidR="00E670E4" w:rsidRPr="00E670E4" w:rsidRDefault="00E670E4" w:rsidP="00E670E4">
            <w:pPr>
              <w:spacing w:after="0" w:line="240" w:lineRule="auto"/>
              <w:rPr>
                <w:rFonts w:ascii="Times New Roman" w:eastAsia="Times New Roman" w:hAnsi="Times New Roman" w:cs="Times New Roman"/>
                <w:b/>
                <w:bCs/>
                <w:sz w:val="20"/>
                <w:szCs w:val="20"/>
                <w:lang w:eastAsia="pl-PL"/>
              </w:rPr>
            </w:pPr>
            <w:r w:rsidRPr="00E670E4">
              <w:rPr>
                <w:rFonts w:ascii="Times New Roman" w:eastAsia="Times New Roman" w:hAnsi="Times New Roman" w:cs="Times New Roman"/>
                <w:sz w:val="20"/>
                <w:szCs w:val="20"/>
                <w:lang w:eastAsia="pl-PL"/>
              </w:rPr>
              <w:t>Kolory……………………………..</w:t>
            </w:r>
          </w:p>
        </w:tc>
        <w:tc>
          <w:tcPr>
            <w:tcW w:w="708" w:type="dxa"/>
            <w:tcBorders>
              <w:top w:val="nil"/>
              <w:left w:val="nil"/>
              <w:bottom w:val="single" w:sz="4" w:space="0" w:color="auto"/>
              <w:right w:val="single" w:sz="4" w:space="0" w:color="auto"/>
            </w:tcBorders>
            <w:noWrap/>
            <w:vAlign w:val="center"/>
          </w:tcPr>
          <w:p w14:paraId="1F6F7E06" w14:textId="77777777" w:rsidR="00E670E4" w:rsidRPr="00E670E4" w:rsidRDefault="00E670E4" w:rsidP="00E670E4">
            <w:pPr>
              <w:spacing w:after="0" w:line="240" w:lineRule="auto"/>
              <w:jc w:val="center"/>
              <w:rPr>
                <w:rFonts w:ascii="Times New Roman" w:eastAsia="Times New Roman" w:hAnsi="Times New Roman" w:cs="Times New Roman"/>
                <w:sz w:val="20"/>
                <w:szCs w:val="20"/>
                <w:lang w:eastAsia="pl-PL"/>
              </w:rPr>
            </w:pPr>
            <w:r w:rsidRPr="00E670E4">
              <w:rPr>
                <w:rFonts w:ascii="Times New Roman" w:eastAsia="Times New Roman" w:hAnsi="Times New Roman" w:cs="Times New Roman"/>
                <w:sz w:val="20"/>
                <w:szCs w:val="20"/>
                <w:lang w:eastAsia="pl-PL"/>
              </w:rPr>
              <w:t>2 szt.</w:t>
            </w:r>
          </w:p>
        </w:tc>
        <w:tc>
          <w:tcPr>
            <w:tcW w:w="1276" w:type="dxa"/>
            <w:tcBorders>
              <w:top w:val="nil"/>
              <w:left w:val="nil"/>
              <w:bottom w:val="single" w:sz="4" w:space="0" w:color="auto"/>
              <w:right w:val="single" w:sz="4" w:space="0" w:color="auto"/>
            </w:tcBorders>
            <w:noWrap/>
            <w:vAlign w:val="center"/>
          </w:tcPr>
          <w:p w14:paraId="13427FA7" w14:textId="77777777" w:rsidR="00E670E4" w:rsidRPr="00E670E4" w:rsidRDefault="00E670E4" w:rsidP="00E670E4">
            <w:pPr>
              <w:spacing w:after="0" w:line="240" w:lineRule="auto"/>
              <w:jc w:val="center"/>
              <w:rPr>
                <w:rFonts w:ascii="Times New Roman" w:eastAsia="Times New Roman" w:hAnsi="Times New Roman" w:cs="Times New Roman"/>
                <w:sz w:val="20"/>
                <w:szCs w:val="20"/>
                <w:lang w:eastAsia="pl-PL"/>
              </w:rPr>
            </w:pPr>
          </w:p>
        </w:tc>
        <w:tc>
          <w:tcPr>
            <w:tcW w:w="2073" w:type="dxa"/>
            <w:tcBorders>
              <w:top w:val="nil"/>
              <w:left w:val="nil"/>
              <w:bottom w:val="single" w:sz="4" w:space="0" w:color="auto"/>
              <w:right w:val="single" w:sz="4" w:space="0" w:color="auto"/>
            </w:tcBorders>
            <w:noWrap/>
            <w:vAlign w:val="center"/>
          </w:tcPr>
          <w:p w14:paraId="7927EA7A" w14:textId="77777777" w:rsidR="00E670E4" w:rsidRPr="00E670E4" w:rsidRDefault="00E670E4" w:rsidP="00E670E4">
            <w:pPr>
              <w:spacing w:after="0" w:line="240" w:lineRule="auto"/>
              <w:jc w:val="center"/>
              <w:rPr>
                <w:rFonts w:ascii="Times New Roman" w:eastAsia="Times New Roman" w:hAnsi="Times New Roman" w:cs="Times New Roman"/>
                <w:sz w:val="20"/>
                <w:szCs w:val="20"/>
                <w:lang w:eastAsia="pl-PL"/>
              </w:rPr>
            </w:pPr>
          </w:p>
        </w:tc>
      </w:tr>
      <w:tr w:rsidR="00E670E4" w:rsidRPr="00E670E4" w14:paraId="0A0E745E" w14:textId="77777777" w:rsidTr="00044DED">
        <w:trPr>
          <w:cantSplit/>
          <w:trHeight w:val="1800"/>
          <w:jc w:val="center"/>
        </w:trPr>
        <w:tc>
          <w:tcPr>
            <w:tcW w:w="435" w:type="dxa"/>
            <w:tcBorders>
              <w:top w:val="nil"/>
              <w:left w:val="single" w:sz="4" w:space="0" w:color="auto"/>
              <w:bottom w:val="single" w:sz="4" w:space="0" w:color="auto"/>
              <w:right w:val="single" w:sz="4" w:space="0" w:color="auto"/>
            </w:tcBorders>
            <w:vAlign w:val="center"/>
          </w:tcPr>
          <w:p w14:paraId="48F62076" w14:textId="77777777" w:rsidR="00E670E4" w:rsidRPr="00E670E4" w:rsidRDefault="00E670E4" w:rsidP="00E670E4">
            <w:pPr>
              <w:spacing w:after="0" w:line="240" w:lineRule="auto"/>
              <w:jc w:val="center"/>
              <w:rPr>
                <w:rFonts w:ascii="Times New Roman" w:eastAsia="Times New Roman" w:hAnsi="Times New Roman" w:cs="Times New Roman"/>
                <w:b/>
                <w:sz w:val="20"/>
                <w:szCs w:val="20"/>
                <w:lang w:eastAsia="pl-PL"/>
              </w:rPr>
            </w:pPr>
            <w:r w:rsidRPr="00E670E4">
              <w:rPr>
                <w:rFonts w:ascii="Times New Roman" w:eastAsia="Times New Roman" w:hAnsi="Times New Roman" w:cs="Times New Roman"/>
                <w:b/>
                <w:sz w:val="20"/>
                <w:szCs w:val="20"/>
                <w:lang w:eastAsia="pl-PL"/>
              </w:rPr>
              <w:t>2.7</w:t>
            </w:r>
          </w:p>
        </w:tc>
        <w:tc>
          <w:tcPr>
            <w:tcW w:w="6223" w:type="dxa"/>
            <w:tcBorders>
              <w:top w:val="nil"/>
              <w:left w:val="nil"/>
              <w:bottom w:val="single" w:sz="4" w:space="0" w:color="auto"/>
              <w:right w:val="single" w:sz="4" w:space="0" w:color="auto"/>
            </w:tcBorders>
            <w:vAlign w:val="center"/>
          </w:tcPr>
          <w:p w14:paraId="2548396B" w14:textId="77777777" w:rsidR="00E670E4" w:rsidRPr="00E670E4" w:rsidRDefault="00E670E4" w:rsidP="00E670E4">
            <w:pPr>
              <w:spacing w:after="0" w:line="240" w:lineRule="auto"/>
              <w:rPr>
                <w:rFonts w:ascii="Times New Roman" w:eastAsia="Times New Roman" w:hAnsi="Times New Roman" w:cs="Times New Roman"/>
                <w:b/>
                <w:bCs/>
                <w:sz w:val="20"/>
                <w:szCs w:val="20"/>
                <w:lang w:eastAsia="pl-PL"/>
              </w:rPr>
            </w:pPr>
            <w:proofErr w:type="spellStart"/>
            <w:r w:rsidRPr="00E670E4">
              <w:rPr>
                <w:rFonts w:ascii="Times New Roman" w:eastAsia="Times New Roman" w:hAnsi="Times New Roman" w:cs="Times New Roman"/>
                <w:b/>
                <w:bCs/>
                <w:sz w:val="20"/>
                <w:szCs w:val="20"/>
                <w:lang w:eastAsia="pl-PL"/>
              </w:rPr>
              <w:t>Filament</w:t>
            </w:r>
            <w:proofErr w:type="spellEnd"/>
            <w:r w:rsidRPr="00E670E4">
              <w:rPr>
                <w:rFonts w:ascii="Times New Roman" w:eastAsia="Times New Roman" w:hAnsi="Times New Roman" w:cs="Times New Roman"/>
                <w:b/>
                <w:bCs/>
                <w:sz w:val="20"/>
                <w:szCs w:val="20"/>
                <w:lang w:eastAsia="pl-PL"/>
              </w:rPr>
              <w:t xml:space="preserve"> do drukarki z poz. 2 i 3. Symbol </w:t>
            </w:r>
            <w:proofErr w:type="spellStart"/>
            <w:r w:rsidRPr="00E670E4">
              <w:rPr>
                <w:rFonts w:ascii="Times New Roman" w:eastAsia="Times New Roman" w:hAnsi="Times New Roman" w:cs="Times New Roman"/>
                <w:b/>
                <w:bCs/>
                <w:sz w:val="20"/>
                <w:szCs w:val="20"/>
                <w:lang w:eastAsia="pl-PL"/>
              </w:rPr>
              <w:t>Ultrat</w:t>
            </w:r>
            <w:proofErr w:type="spellEnd"/>
          </w:p>
          <w:p w14:paraId="5ECF7C96" w14:textId="77777777" w:rsidR="00E670E4" w:rsidRPr="00E670E4" w:rsidRDefault="00E670E4" w:rsidP="00E670E4">
            <w:pPr>
              <w:spacing w:after="0" w:line="240" w:lineRule="auto"/>
              <w:rPr>
                <w:rFonts w:ascii="Times New Roman" w:eastAsia="Times New Roman" w:hAnsi="Times New Roman" w:cs="Times New Roman"/>
                <w:sz w:val="20"/>
                <w:szCs w:val="20"/>
                <w:lang w:eastAsia="pl-PL"/>
              </w:rPr>
            </w:pPr>
            <w:r w:rsidRPr="00E670E4">
              <w:rPr>
                <w:rFonts w:ascii="Times New Roman" w:eastAsia="Times New Roman" w:hAnsi="Times New Roman" w:cs="Times New Roman"/>
                <w:sz w:val="20"/>
                <w:szCs w:val="20"/>
                <w:lang w:eastAsia="pl-PL"/>
              </w:rPr>
              <w:t>Producent…………………………..</w:t>
            </w:r>
          </w:p>
          <w:p w14:paraId="58EB619B" w14:textId="77777777" w:rsidR="00E670E4" w:rsidRPr="00E670E4" w:rsidRDefault="00E670E4" w:rsidP="00E670E4">
            <w:pPr>
              <w:spacing w:after="0" w:line="240" w:lineRule="auto"/>
              <w:rPr>
                <w:rFonts w:ascii="Times New Roman" w:eastAsia="Times New Roman" w:hAnsi="Times New Roman" w:cs="Times New Roman"/>
                <w:b/>
                <w:bCs/>
                <w:sz w:val="20"/>
                <w:szCs w:val="20"/>
                <w:lang w:eastAsia="pl-PL"/>
              </w:rPr>
            </w:pPr>
            <w:r w:rsidRPr="00E670E4">
              <w:rPr>
                <w:rFonts w:ascii="Times New Roman" w:eastAsia="Times New Roman" w:hAnsi="Times New Roman" w:cs="Times New Roman"/>
                <w:sz w:val="20"/>
                <w:szCs w:val="20"/>
                <w:lang w:eastAsia="pl-PL"/>
              </w:rPr>
              <w:t>Kolory……………………………..</w:t>
            </w:r>
          </w:p>
        </w:tc>
        <w:tc>
          <w:tcPr>
            <w:tcW w:w="708" w:type="dxa"/>
            <w:tcBorders>
              <w:top w:val="nil"/>
              <w:left w:val="nil"/>
              <w:bottom w:val="single" w:sz="4" w:space="0" w:color="auto"/>
              <w:right w:val="single" w:sz="4" w:space="0" w:color="auto"/>
            </w:tcBorders>
            <w:noWrap/>
            <w:vAlign w:val="center"/>
          </w:tcPr>
          <w:p w14:paraId="590C4C5A" w14:textId="77777777" w:rsidR="00E670E4" w:rsidRPr="00E670E4" w:rsidRDefault="00E670E4" w:rsidP="00E670E4">
            <w:pPr>
              <w:spacing w:after="0" w:line="240" w:lineRule="auto"/>
              <w:jc w:val="center"/>
              <w:rPr>
                <w:rFonts w:ascii="Times New Roman" w:eastAsia="Times New Roman" w:hAnsi="Times New Roman" w:cs="Times New Roman"/>
                <w:sz w:val="20"/>
                <w:szCs w:val="20"/>
                <w:lang w:eastAsia="pl-PL"/>
              </w:rPr>
            </w:pPr>
            <w:r w:rsidRPr="00E670E4">
              <w:rPr>
                <w:rFonts w:ascii="Times New Roman" w:eastAsia="Times New Roman" w:hAnsi="Times New Roman" w:cs="Times New Roman"/>
                <w:sz w:val="20"/>
                <w:szCs w:val="20"/>
                <w:lang w:eastAsia="pl-PL"/>
              </w:rPr>
              <w:t>2 szt.</w:t>
            </w:r>
          </w:p>
        </w:tc>
        <w:tc>
          <w:tcPr>
            <w:tcW w:w="1276" w:type="dxa"/>
            <w:tcBorders>
              <w:top w:val="nil"/>
              <w:left w:val="nil"/>
              <w:bottom w:val="single" w:sz="4" w:space="0" w:color="auto"/>
              <w:right w:val="single" w:sz="4" w:space="0" w:color="auto"/>
            </w:tcBorders>
            <w:noWrap/>
            <w:vAlign w:val="center"/>
          </w:tcPr>
          <w:p w14:paraId="47D9F8C1" w14:textId="77777777" w:rsidR="00E670E4" w:rsidRPr="00E670E4" w:rsidRDefault="00E670E4" w:rsidP="00E670E4">
            <w:pPr>
              <w:spacing w:after="0" w:line="240" w:lineRule="auto"/>
              <w:jc w:val="center"/>
              <w:rPr>
                <w:rFonts w:ascii="Times New Roman" w:eastAsia="Times New Roman" w:hAnsi="Times New Roman" w:cs="Times New Roman"/>
                <w:sz w:val="20"/>
                <w:szCs w:val="20"/>
                <w:lang w:eastAsia="pl-PL"/>
              </w:rPr>
            </w:pPr>
          </w:p>
        </w:tc>
        <w:tc>
          <w:tcPr>
            <w:tcW w:w="2073" w:type="dxa"/>
            <w:tcBorders>
              <w:top w:val="nil"/>
              <w:left w:val="nil"/>
              <w:bottom w:val="single" w:sz="4" w:space="0" w:color="auto"/>
              <w:right w:val="single" w:sz="4" w:space="0" w:color="auto"/>
            </w:tcBorders>
            <w:noWrap/>
            <w:vAlign w:val="center"/>
          </w:tcPr>
          <w:p w14:paraId="1028D8B6" w14:textId="77777777" w:rsidR="00E670E4" w:rsidRPr="00E670E4" w:rsidRDefault="00E670E4" w:rsidP="00E670E4">
            <w:pPr>
              <w:spacing w:after="0" w:line="240" w:lineRule="auto"/>
              <w:jc w:val="center"/>
              <w:rPr>
                <w:rFonts w:ascii="Times New Roman" w:eastAsia="Times New Roman" w:hAnsi="Times New Roman" w:cs="Times New Roman"/>
                <w:sz w:val="20"/>
                <w:szCs w:val="20"/>
                <w:lang w:eastAsia="pl-PL"/>
              </w:rPr>
            </w:pPr>
          </w:p>
        </w:tc>
      </w:tr>
      <w:tr w:rsidR="00E670E4" w:rsidRPr="00E670E4" w14:paraId="5C3DAB89" w14:textId="77777777" w:rsidTr="00044DED">
        <w:trPr>
          <w:cantSplit/>
          <w:trHeight w:val="1800"/>
          <w:jc w:val="center"/>
        </w:trPr>
        <w:tc>
          <w:tcPr>
            <w:tcW w:w="435" w:type="dxa"/>
            <w:tcBorders>
              <w:top w:val="nil"/>
              <w:left w:val="single" w:sz="4" w:space="0" w:color="auto"/>
              <w:bottom w:val="single" w:sz="4" w:space="0" w:color="auto"/>
              <w:right w:val="single" w:sz="4" w:space="0" w:color="auto"/>
            </w:tcBorders>
            <w:vAlign w:val="center"/>
          </w:tcPr>
          <w:p w14:paraId="6793011A" w14:textId="77777777" w:rsidR="00E670E4" w:rsidRPr="00E670E4" w:rsidRDefault="00E670E4" w:rsidP="00E670E4">
            <w:pPr>
              <w:spacing w:after="0" w:line="240" w:lineRule="auto"/>
              <w:jc w:val="center"/>
              <w:rPr>
                <w:rFonts w:ascii="Times New Roman" w:eastAsia="Times New Roman" w:hAnsi="Times New Roman" w:cs="Times New Roman"/>
                <w:b/>
                <w:sz w:val="20"/>
                <w:szCs w:val="20"/>
                <w:lang w:eastAsia="pl-PL"/>
              </w:rPr>
            </w:pPr>
            <w:r w:rsidRPr="00E670E4">
              <w:rPr>
                <w:rFonts w:ascii="Times New Roman" w:eastAsia="Times New Roman" w:hAnsi="Times New Roman" w:cs="Times New Roman"/>
                <w:b/>
                <w:sz w:val="20"/>
                <w:szCs w:val="20"/>
                <w:lang w:eastAsia="pl-PL"/>
              </w:rPr>
              <w:t>2.8</w:t>
            </w:r>
          </w:p>
        </w:tc>
        <w:tc>
          <w:tcPr>
            <w:tcW w:w="6223" w:type="dxa"/>
            <w:tcBorders>
              <w:top w:val="nil"/>
              <w:left w:val="nil"/>
              <w:bottom w:val="single" w:sz="4" w:space="0" w:color="auto"/>
              <w:right w:val="single" w:sz="4" w:space="0" w:color="auto"/>
            </w:tcBorders>
            <w:vAlign w:val="center"/>
          </w:tcPr>
          <w:p w14:paraId="0D9E432D" w14:textId="77777777" w:rsidR="00E670E4" w:rsidRPr="00E670E4" w:rsidRDefault="00E670E4" w:rsidP="00E670E4">
            <w:pPr>
              <w:spacing w:after="0" w:line="240" w:lineRule="auto"/>
              <w:rPr>
                <w:rFonts w:ascii="Times New Roman" w:eastAsia="Times New Roman" w:hAnsi="Times New Roman" w:cs="Times New Roman"/>
                <w:b/>
                <w:bCs/>
                <w:sz w:val="20"/>
                <w:szCs w:val="20"/>
                <w:lang w:eastAsia="pl-PL"/>
              </w:rPr>
            </w:pPr>
            <w:proofErr w:type="spellStart"/>
            <w:r w:rsidRPr="00E670E4">
              <w:rPr>
                <w:rFonts w:ascii="Times New Roman" w:eastAsia="Times New Roman" w:hAnsi="Times New Roman" w:cs="Times New Roman"/>
                <w:b/>
                <w:bCs/>
                <w:sz w:val="20"/>
                <w:szCs w:val="20"/>
                <w:lang w:eastAsia="pl-PL"/>
              </w:rPr>
              <w:t>Filament</w:t>
            </w:r>
            <w:proofErr w:type="spellEnd"/>
            <w:r w:rsidRPr="00E670E4">
              <w:rPr>
                <w:rFonts w:ascii="Times New Roman" w:eastAsia="Times New Roman" w:hAnsi="Times New Roman" w:cs="Times New Roman"/>
                <w:b/>
                <w:bCs/>
                <w:sz w:val="20"/>
                <w:szCs w:val="20"/>
                <w:lang w:eastAsia="pl-PL"/>
              </w:rPr>
              <w:t xml:space="preserve"> do drukarki z poz. 2 i 3. Symbol PCABS</w:t>
            </w:r>
          </w:p>
          <w:p w14:paraId="0B83CB13" w14:textId="77777777" w:rsidR="00E670E4" w:rsidRPr="00E670E4" w:rsidRDefault="00E670E4" w:rsidP="00E670E4">
            <w:pPr>
              <w:spacing w:after="0" w:line="240" w:lineRule="auto"/>
              <w:rPr>
                <w:rFonts w:ascii="Times New Roman" w:eastAsia="Times New Roman" w:hAnsi="Times New Roman" w:cs="Times New Roman"/>
                <w:sz w:val="20"/>
                <w:szCs w:val="20"/>
                <w:lang w:eastAsia="pl-PL"/>
              </w:rPr>
            </w:pPr>
            <w:r w:rsidRPr="00E670E4">
              <w:rPr>
                <w:rFonts w:ascii="Times New Roman" w:eastAsia="Times New Roman" w:hAnsi="Times New Roman" w:cs="Times New Roman"/>
                <w:sz w:val="20"/>
                <w:szCs w:val="20"/>
                <w:lang w:eastAsia="pl-PL"/>
              </w:rPr>
              <w:t>Producent…………………………..</w:t>
            </w:r>
          </w:p>
          <w:p w14:paraId="5A125471" w14:textId="77777777" w:rsidR="00E670E4" w:rsidRPr="00E670E4" w:rsidRDefault="00E670E4" w:rsidP="00E670E4">
            <w:pPr>
              <w:spacing w:after="0" w:line="240" w:lineRule="auto"/>
              <w:rPr>
                <w:rFonts w:ascii="Times New Roman" w:eastAsia="Times New Roman" w:hAnsi="Times New Roman" w:cs="Times New Roman"/>
                <w:b/>
                <w:bCs/>
                <w:sz w:val="20"/>
                <w:szCs w:val="20"/>
                <w:lang w:eastAsia="pl-PL"/>
              </w:rPr>
            </w:pPr>
            <w:r w:rsidRPr="00E670E4">
              <w:rPr>
                <w:rFonts w:ascii="Times New Roman" w:eastAsia="Times New Roman" w:hAnsi="Times New Roman" w:cs="Times New Roman"/>
                <w:sz w:val="20"/>
                <w:szCs w:val="20"/>
                <w:lang w:eastAsia="pl-PL"/>
              </w:rPr>
              <w:t>Kolor……………………………..</w:t>
            </w:r>
          </w:p>
        </w:tc>
        <w:tc>
          <w:tcPr>
            <w:tcW w:w="708" w:type="dxa"/>
            <w:tcBorders>
              <w:top w:val="nil"/>
              <w:left w:val="nil"/>
              <w:bottom w:val="single" w:sz="4" w:space="0" w:color="auto"/>
              <w:right w:val="single" w:sz="4" w:space="0" w:color="auto"/>
            </w:tcBorders>
            <w:noWrap/>
            <w:vAlign w:val="center"/>
          </w:tcPr>
          <w:p w14:paraId="0C3E6A44" w14:textId="77777777" w:rsidR="00E670E4" w:rsidRPr="00E670E4" w:rsidRDefault="00E670E4" w:rsidP="00E670E4">
            <w:pPr>
              <w:spacing w:after="0" w:line="240" w:lineRule="auto"/>
              <w:jc w:val="center"/>
              <w:rPr>
                <w:rFonts w:ascii="Times New Roman" w:eastAsia="Times New Roman" w:hAnsi="Times New Roman" w:cs="Times New Roman"/>
                <w:sz w:val="20"/>
                <w:szCs w:val="20"/>
                <w:lang w:eastAsia="pl-PL"/>
              </w:rPr>
            </w:pPr>
            <w:r w:rsidRPr="00E670E4">
              <w:rPr>
                <w:rFonts w:ascii="Times New Roman" w:eastAsia="Times New Roman" w:hAnsi="Times New Roman" w:cs="Times New Roman"/>
                <w:sz w:val="20"/>
                <w:szCs w:val="20"/>
                <w:lang w:eastAsia="pl-PL"/>
              </w:rPr>
              <w:t>1 szt.</w:t>
            </w:r>
          </w:p>
        </w:tc>
        <w:tc>
          <w:tcPr>
            <w:tcW w:w="1276" w:type="dxa"/>
            <w:tcBorders>
              <w:top w:val="nil"/>
              <w:left w:val="nil"/>
              <w:bottom w:val="single" w:sz="4" w:space="0" w:color="auto"/>
              <w:right w:val="single" w:sz="4" w:space="0" w:color="auto"/>
            </w:tcBorders>
            <w:noWrap/>
            <w:vAlign w:val="center"/>
          </w:tcPr>
          <w:p w14:paraId="517F65CE" w14:textId="77777777" w:rsidR="00E670E4" w:rsidRPr="00E670E4" w:rsidRDefault="00E670E4" w:rsidP="00E670E4">
            <w:pPr>
              <w:spacing w:after="0" w:line="240" w:lineRule="auto"/>
              <w:jc w:val="center"/>
              <w:rPr>
                <w:rFonts w:ascii="Times New Roman" w:eastAsia="Times New Roman" w:hAnsi="Times New Roman" w:cs="Times New Roman"/>
                <w:sz w:val="20"/>
                <w:szCs w:val="20"/>
                <w:lang w:eastAsia="pl-PL"/>
              </w:rPr>
            </w:pPr>
          </w:p>
        </w:tc>
        <w:tc>
          <w:tcPr>
            <w:tcW w:w="2073" w:type="dxa"/>
            <w:tcBorders>
              <w:top w:val="nil"/>
              <w:left w:val="nil"/>
              <w:bottom w:val="single" w:sz="4" w:space="0" w:color="auto"/>
              <w:right w:val="single" w:sz="4" w:space="0" w:color="auto"/>
            </w:tcBorders>
            <w:noWrap/>
            <w:vAlign w:val="center"/>
          </w:tcPr>
          <w:p w14:paraId="1F716508" w14:textId="77777777" w:rsidR="00E670E4" w:rsidRPr="00E670E4" w:rsidRDefault="00E670E4" w:rsidP="00E670E4">
            <w:pPr>
              <w:spacing w:after="0" w:line="240" w:lineRule="auto"/>
              <w:jc w:val="center"/>
              <w:rPr>
                <w:rFonts w:ascii="Times New Roman" w:eastAsia="Times New Roman" w:hAnsi="Times New Roman" w:cs="Times New Roman"/>
                <w:sz w:val="20"/>
                <w:szCs w:val="20"/>
                <w:lang w:eastAsia="pl-PL"/>
              </w:rPr>
            </w:pPr>
          </w:p>
        </w:tc>
      </w:tr>
      <w:tr w:rsidR="00E670E4" w:rsidRPr="00E670E4" w14:paraId="07D1F80C" w14:textId="77777777" w:rsidTr="00044DED">
        <w:trPr>
          <w:cantSplit/>
          <w:trHeight w:val="1800"/>
          <w:jc w:val="center"/>
        </w:trPr>
        <w:tc>
          <w:tcPr>
            <w:tcW w:w="435" w:type="dxa"/>
            <w:tcBorders>
              <w:top w:val="nil"/>
              <w:left w:val="single" w:sz="4" w:space="0" w:color="auto"/>
              <w:bottom w:val="single" w:sz="4" w:space="0" w:color="auto"/>
              <w:right w:val="single" w:sz="4" w:space="0" w:color="auto"/>
            </w:tcBorders>
            <w:vAlign w:val="center"/>
          </w:tcPr>
          <w:p w14:paraId="44EA997C" w14:textId="77777777" w:rsidR="00E670E4" w:rsidRPr="00E670E4" w:rsidRDefault="00E670E4" w:rsidP="00E670E4">
            <w:pPr>
              <w:spacing w:after="0" w:line="240" w:lineRule="auto"/>
              <w:jc w:val="center"/>
              <w:rPr>
                <w:rFonts w:ascii="Times New Roman" w:eastAsia="Times New Roman" w:hAnsi="Times New Roman" w:cs="Times New Roman"/>
                <w:b/>
                <w:sz w:val="20"/>
                <w:szCs w:val="20"/>
                <w:lang w:eastAsia="pl-PL"/>
              </w:rPr>
            </w:pPr>
            <w:r w:rsidRPr="00E670E4">
              <w:rPr>
                <w:rFonts w:ascii="Times New Roman" w:eastAsia="Times New Roman" w:hAnsi="Times New Roman" w:cs="Times New Roman"/>
                <w:b/>
                <w:sz w:val="20"/>
                <w:szCs w:val="20"/>
                <w:lang w:eastAsia="pl-PL"/>
              </w:rPr>
              <w:lastRenderedPageBreak/>
              <w:t>2.9</w:t>
            </w:r>
          </w:p>
        </w:tc>
        <w:tc>
          <w:tcPr>
            <w:tcW w:w="6223" w:type="dxa"/>
            <w:tcBorders>
              <w:top w:val="nil"/>
              <w:left w:val="nil"/>
              <w:bottom w:val="single" w:sz="4" w:space="0" w:color="auto"/>
              <w:right w:val="single" w:sz="4" w:space="0" w:color="auto"/>
            </w:tcBorders>
            <w:vAlign w:val="center"/>
          </w:tcPr>
          <w:p w14:paraId="770F0768" w14:textId="77777777" w:rsidR="00E670E4" w:rsidRPr="00E670E4" w:rsidRDefault="00E670E4" w:rsidP="00E670E4">
            <w:pPr>
              <w:spacing w:after="0" w:line="240" w:lineRule="auto"/>
              <w:rPr>
                <w:rFonts w:ascii="Times New Roman" w:eastAsia="Times New Roman" w:hAnsi="Times New Roman" w:cs="Times New Roman"/>
                <w:b/>
                <w:bCs/>
                <w:sz w:val="20"/>
                <w:szCs w:val="20"/>
                <w:lang w:eastAsia="pl-PL"/>
              </w:rPr>
            </w:pPr>
            <w:proofErr w:type="spellStart"/>
            <w:r w:rsidRPr="00E670E4">
              <w:rPr>
                <w:rFonts w:ascii="Times New Roman" w:eastAsia="Times New Roman" w:hAnsi="Times New Roman" w:cs="Times New Roman"/>
                <w:b/>
                <w:bCs/>
                <w:sz w:val="20"/>
                <w:szCs w:val="20"/>
                <w:lang w:eastAsia="pl-PL"/>
              </w:rPr>
              <w:t>Filament</w:t>
            </w:r>
            <w:proofErr w:type="spellEnd"/>
            <w:r w:rsidRPr="00E670E4">
              <w:rPr>
                <w:rFonts w:ascii="Times New Roman" w:eastAsia="Times New Roman" w:hAnsi="Times New Roman" w:cs="Times New Roman"/>
                <w:b/>
                <w:bCs/>
                <w:sz w:val="20"/>
                <w:szCs w:val="20"/>
                <w:lang w:eastAsia="pl-PL"/>
              </w:rPr>
              <w:t xml:space="preserve"> do drukarki z poz. 2 i 3. Symbol SEMIFLEX</w:t>
            </w:r>
          </w:p>
          <w:p w14:paraId="169C0710" w14:textId="77777777" w:rsidR="00E670E4" w:rsidRPr="00E670E4" w:rsidRDefault="00E670E4" w:rsidP="00E670E4">
            <w:pPr>
              <w:spacing w:after="0" w:line="240" w:lineRule="auto"/>
              <w:rPr>
                <w:rFonts w:ascii="Times New Roman" w:eastAsia="Times New Roman" w:hAnsi="Times New Roman" w:cs="Times New Roman"/>
                <w:sz w:val="20"/>
                <w:szCs w:val="20"/>
                <w:lang w:eastAsia="pl-PL"/>
              </w:rPr>
            </w:pPr>
            <w:r w:rsidRPr="00E670E4">
              <w:rPr>
                <w:rFonts w:ascii="Times New Roman" w:eastAsia="Times New Roman" w:hAnsi="Times New Roman" w:cs="Times New Roman"/>
                <w:sz w:val="20"/>
                <w:szCs w:val="20"/>
                <w:lang w:eastAsia="pl-PL"/>
              </w:rPr>
              <w:t>Producent…………………………..</w:t>
            </w:r>
          </w:p>
          <w:p w14:paraId="7AC7A20A" w14:textId="77777777" w:rsidR="00E670E4" w:rsidRPr="00E670E4" w:rsidRDefault="00E670E4" w:rsidP="00E670E4">
            <w:pPr>
              <w:spacing w:after="0" w:line="240" w:lineRule="auto"/>
              <w:rPr>
                <w:rFonts w:ascii="Times New Roman" w:eastAsia="Times New Roman" w:hAnsi="Times New Roman" w:cs="Times New Roman"/>
                <w:b/>
                <w:bCs/>
                <w:sz w:val="20"/>
                <w:szCs w:val="20"/>
                <w:lang w:eastAsia="pl-PL"/>
              </w:rPr>
            </w:pPr>
            <w:r w:rsidRPr="00E670E4">
              <w:rPr>
                <w:rFonts w:ascii="Times New Roman" w:eastAsia="Times New Roman" w:hAnsi="Times New Roman" w:cs="Times New Roman"/>
                <w:sz w:val="20"/>
                <w:szCs w:val="20"/>
                <w:lang w:eastAsia="pl-PL"/>
              </w:rPr>
              <w:t>Kolor……………………………..</w:t>
            </w:r>
          </w:p>
        </w:tc>
        <w:tc>
          <w:tcPr>
            <w:tcW w:w="708" w:type="dxa"/>
            <w:tcBorders>
              <w:top w:val="nil"/>
              <w:left w:val="nil"/>
              <w:bottom w:val="single" w:sz="4" w:space="0" w:color="auto"/>
              <w:right w:val="single" w:sz="4" w:space="0" w:color="auto"/>
            </w:tcBorders>
            <w:noWrap/>
            <w:vAlign w:val="center"/>
          </w:tcPr>
          <w:p w14:paraId="57A0406F" w14:textId="77777777" w:rsidR="00E670E4" w:rsidRPr="00E670E4" w:rsidRDefault="00E670E4" w:rsidP="00E670E4">
            <w:pPr>
              <w:spacing w:after="0" w:line="240" w:lineRule="auto"/>
              <w:jc w:val="center"/>
              <w:rPr>
                <w:rFonts w:ascii="Times New Roman" w:eastAsia="Times New Roman" w:hAnsi="Times New Roman" w:cs="Times New Roman"/>
                <w:sz w:val="20"/>
                <w:szCs w:val="20"/>
                <w:lang w:eastAsia="pl-PL"/>
              </w:rPr>
            </w:pPr>
            <w:r w:rsidRPr="00E670E4">
              <w:rPr>
                <w:rFonts w:ascii="Times New Roman" w:eastAsia="Times New Roman" w:hAnsi="Times New Roman" w:cs="Times New Roman"/>
                <w:sz w:val="20"/>
                <w:szCs w:val="20"/>
                <w:lang w:eastAsia="pl-PL"/>
              </w:rPr>
              <w:t>1 szt.</w:t>
            </w:r>
          </w:p>
        </w:tc>
        <w:tc>
          <w:tcPr>
            <w:tcW w:w="1276" w:type="dxa"/>
            <w:tcBorders>
              <w:top w:val="nil"/>
              <w:left w:val="nil"/>
              <w:bottom w:val="single" w:sz="4" w:space="0" w:color="auto"/>
              <w:right w:val="single" w:sz="4" w:space="0" w:color="auto"/>
            </w:tcBorders>
            <w:noWrap/>
            <w:vAlign w:val="center"/>
          </w:tcPr>
          <w:p w14:paraId="39D4C442" w14:textId="77777777" w:rsidR="00E670E4" w:rsidRPr="00E670E4" w:rsidRDefault="00E670E4" w:rsidP="00E670E4">
            <w:pPr>
              <w:spacing w:after="0" w:line="240" w:lineRule="auto"/>
              <w:jc w:val="center"/>
              <w:rPr>
                <w:rFonts w:ascii="Times New Roman" w:eastAsia="Times New Roman" w:hAnsi="Times New Roman" w:cs="Times New Roman"/>
                <w:sz w:val="20"/>
                <w:szCs w:val="20"/>
                <w:lang w:eastAsia="pl-PL"/>
              </w:rPr>
            </w:pPr>
          </w:p>
        </w:tc>
        <w:tc>
          <w:tcPr>
            <w:tcW w:w="2073" w:type="dxa"/>
            <w:tcBorders>
              <w:top w:val="nil"/>
              <w:left w:val="nil"/>
              <w:bottom w:val="single" w:sz="4" w:space="0" w:color="auto"/>
              <w:right w:val="single" w:sz="4" w:space="0" w:color="auto"/>
            </w:tcBorders>
            <w:noWrap/>
            <w:vAlign w:val="center"/>
          </w:tcPr>
          <w:p w14:paraId="3279DAF7" w14:textId="77777777" w:rsidR="00E670E4" w:rsidRPr="00E670E4" w:rsidRDefault="00E670E4" w:rsidP="00E670E4">
            <w:pPr>
              <w:spacing w:after="0" w:line="240" w:lineRule="auto"/>
              <w:jc w:val="center"/>
              <w:rPr>
                <w:rFonts w:ascii="Times New Roman" w:eastAsia="Times New Roman" w:hAnsi="Times New Roman" w:cs="Times New Roman"/>
                <w:sz w:val="20"/>
                <w:szCs w:val="20"/>
                <w:lang w:eastAsia="pl-PL"/>
              </w:rPr>
            </w:pPr>
          </w:p>
        </w:tc>
      </w:tr>
      <w:tr w:rsidR="00E670E4" w:rsidRPr="00E670E4" w14:paraId="4C19E2BA" w14:textId="77777777" w:rsidTr="00044DED">
        <w:trPr>
          <w:cantSplit/>
          <w:trHeight w:val="1800"/>
          <w:jc w:val="center"/>
        </w:trPr>
        <w:tc>
          <w:tcPr>
            <w:tcW w:w="435" w:type="dxa"/>
            <w:tcBorders>
              <w:top w:val="nil"/>
              <w:left w:val="single" w:sz="4" w:space="0" w:color="auto"/>
              <w:bottom w:val="single" w:sz="4" w:space="0" w:color="auto"/>
              <w:right w:val="single" w:sz="4" w:space="0" w:color="auto"/>
            </w:tcBorders>
            <w:vAlign w:val="center"/>
          </w:tcPr>
          <w:p w14:paraId="1D258E52" w14:textId="77777777" w:rsidR="00E670E4" w:rsidRPr="00E670E4" w:rsidRDefault="00E670E4" w:rsidP="00E670E4">
            <w:pPr>
              <w:spacing w:after="0" w:line="240" w:lineRule="auto"/>
              <w:jc w:val="center"/>
              <w:rPr>
                <w:rFonts w:ascii="Times New Roman" w:eastAsia="Times New Roman" w:hAnsi="Times New Roman" w:cs="Times New Roman"/>
                <w:b/>
                <w:sz w:val="20"/>
                <w:szCs w:val="20"/>
                <w:lang w:eastAsia="pl-PL"/>
              </w:rPr>
            </w:pPr>
            <w:r w:rsidRPr="00E670E4">
              <w:rPr>
                <w:rFonts w:ascii="Times New Roman" w:eastAsia="Times New Roman" w:hAnsi="Times New Roman" w:cs="Times New Roman"/>
                <w:b/>
                <w:sz w:val="20"/>
                <w:szCs w:val="20"/>
                <w:lang w:eastAsia="pl-PL"/>
              </w:rPr>
              <w:t>2.10</w:t>
            </w:r>
          </w:p>
        </w:tc>
        <w:tc>
          <w:tcPr>
            <w:tcW w:w="6223" w:type="dxa"/>
            <w:tcBorders>
              <w:top w:val="nil"/>
              <w:left w:val="nil"/>
              <w:bottom w:val="single" w:sz="4" w:space="0" w:color="auto"/>
              <w:right w:val="single" w:sz="4" w:space="0" w:color="auto"/>
            </w:tcBorders>
            <w:vAlign w:val="center"/>
          </w:tcPr>
          <w:p w14:paraId="44D1AED7" w14:textId="77777777" w:rsidR="00E670E4" w:rsidRPr="00E670E4" w:rsidRDefault="00E670E4" w:rsidP="00E670E4">
            <w:pPr>
              <w:spacing w:after="0" w:line="240" w:lineRule="auto"/>
              <w:rPr>
                <w:rFonts w:ascii="Times New Roman" w:eastAsia="Times New Roman" w:hAnsi="Times New Roman" w:cs="Times New Roman"/>
                <w:b/>
                <w:bCs/>
                <w:sz w:val="20"/>
                <w:szCs w:val="20"/>
                <w:lang w:eastAsia="pl-PL"/>
              </w:rPr>
            </w:pPr>
            <w:proofErr w:type="spellStart"/>
            <w:r w:rsidRPr="00E670E4">
              <w:rPr>
                <w:rFonts w:ascii="Times New Roman" w:eastAsia="Times New Roman" w:hAnsi="Times New Roman" w:cs="Times New Roman"/>
                <w:b/>
                <w:bCs/>
                <w:sz w:val="20"/>
                <w:szCs w:val="20"/>
                <w:lang w:eastAsia="pl-PL"/>
              </w:rPr>
              <w:t>Filament</w:t>
            </w:r>
            <w:proofErr w:type="spellEnd"/>
            <w:r w:rsidRPr="00E670E4">
              <w:rPr>
                <w:rFonts w:ascii="Times New Roman" w:eastAsia="Times New Roman" w:hAnsi="Times New Roman" w:cs="Times New Roman"/>
                <w:b/>
                <w:bCs/>
                <w:sz w:val="20"/>
                <w:szCs w:val="20"/>
                <w:lang w:eastAsia="pl-PL"/>
              </w:rPr>
              <w:t xml:space="preserve"> do drukarki z poz. 2 i 3. Symbol PVA. </w:t>
            </w:r>
            <w:proofErr w:type="spellStart"/>
            <w:r w:rsidRPr="00E670E4">
              <w:rPr>
                <w:rFonts w:ascii="Times New Roman" w:eastAsia="Times New Roman" w:hAnsi="Times New Roman" w:cs="Times New Roman"/>
                <w:b/>
                <w:bCs/>
                <w:sz w:val="20"/>
                <w:szCs w:val="20"/>
                <w:lang w:eastAsia="pl-PL"/>
              </w:rPr>
              <w:t>Filament</w:t>
            </w:r>
            <w:proofErr w:type="spellEnd"/>
            <w:r w:rsidRPr="00E670E4">
              <w:rPr>
                <w:rFonts w:ascii="Times New Roman" w:eastAsia="Times New Roman" w:hAnsi="Times New Roman" w:cs="Times New Roman"/>
                <w:b/>
                <w:bCs/>
                <w:sz w:val="20"/>
                <w:szCs w:val="20"/>
                <w:lang w:eastAsia="pl-PL"/>
              </w:rPr>
              <w:t xml:space="preserve"> rozpuszczalny w wodzie</w:t>
            </w:r>
          </w:p>
          <w:p w14:paraId="3B2D39C9" w14:textId="77777777" w:rsidR="00E670E4" w:rsidRPr="00E670E4" w:rsidRDefault="00E670E4" w:rsidP="00E670E4">
            <w:pPr>
              <w:spacing w:after="0" w:line="240" w:lineRule="auto"/>
              <w:rPr>
                <w:rFonts w:ascii="Times New Roman" w:eastAsia="Times New Roman" w:hAnsi="Times New Roman" w:cs="Times New Roman"/>
                <w:sz w:val="20"/>
                <w:szCs w:val="20"/>
                <w:lang w:eastAsia="pl-PL"/>
              </w:rPr>
            </w:pPr>
            <w:r w:rsidRPr="00E670E4">
              <w:rPr>
                <w:rFonts w:ascii="Times New Roman" w:eastAsia="Times New Roman" w:hAnsi="Times New Roman" w:cs="Times New Roman"/>
                <w:sz w:val="20"/>
                <w:szCs w:val="20"/>
                <w:lang w:eastAsia="pl-PL"/>
              </w:rPr>
              <w:t>Producent…………………………..</w:t>
            </w:r>
          </w:p>
          <w:p w14:paraId="510E9907" w14:textId="77777777" w:rsidR="00E670E4" w:rsidRPr="00E670E4" w:rsidRDefault="00E670E4" w:rsidP="00E670E4">
            <w:pPr>
              <w:spacing w:after="0" w:line="240" w:lineRule="auto"/>
              <w:rPr>
                <w:rFonts w:ascii="Times New Roman" w:eastAsia="Times New Roman" w:hAnsi="Times New Roman" w:cs="Times New Roman"/>
                <w:b/>
                <w:bCs/>
                <w:sz w:val="20"/>
                <w:szCs w:val="20"/>
                <w:lang w:eastAsia="pl-PL"/>
              </w:rPr>
            </w:pPr>
            <w:r w:rsidRPr="00E670E4">
              <w:rPr>
                <w:rFonts w:ascii="Times New Roman" w:eastAsia="Times New Roman" w:hAnsi="Times New Roman" w:cs="Times New Roman"/>
                <w:sz w:val="20"/>
                <w:szCs w:val="20"/>
                <w:lang w:eastAsia="pl-PL"/>
              </w:rPr>
              <w:t>Kolory……………………………..</w:t>
            </w:r>
          </w:p>
        </w:tc>
        <w:tc>
          <w:tcPr>
            <w:tcW w:w="708" w:type="dxa"/>
            <w:tcBorders>
              <w:top w:val="nil"/>
              <w:left w:val="nil"/>
              <w:bottom w:val="single" w:sz="4" w:space="0" w:color="auto"/>
              <w:right w:val="single" w:sz="4" w:space="0" w:color="auto"/>
            </w:tcBorders>
            <w:noWrap/>
            <w:vAlign w:val="center"/>
          </w:tcPr>
          <w:p w14:paraId="3811868C" w14:textId="77777777" w:rsidR="00E670E4" w:rsidRPr="00E670E4" w:rsidRDefault="00E670E4" w:rsidP="00E670E4">
            <w:pPr>
              <w:spacing w:after="0" w:line="240" w:lineRule="auto"/>
              <w:jc w:val="center"/>
              <w:rPr>
                <w:rFonts w:ascii="Times New Roman" w:eastAsia="Times New Roman" w:hAnsi="Times New Roman" w:cs="Times New Roman"/>
                <w:sz w:val="20"/>
                <w:szCs w:val="20"/>
                <w:lang w:eastAsia="pl-PL"/>
              </w:rPr>
            </w:pPr>
            <w:r w:rsidRPr="00E670E4">
              <w:rPr>
                <w:rFonts w:ascii="Times New Roman" w:eastAsia="Times New Roman" w:hAnsi="Times New Roman" w:cs="Times New Roman"/>
                <w:sz w:val="20"/>
                <w:szCs w:val="20"/>
                <w:lang w:eastAsia="pl-PL"/>
              </w:rPr>
              <w:t>3 szt.</w:t>
            </w:r>
          </w:p>
        </w:tc>
        <w:tc>
          <w:tcPr>
            <w:tcW w:w="1276" w:type="dxa"/>
            <w:tcBorders>
              <w:top w:val="nil"/>
              <w:left w:val="nil"/>
              <w:bottom w:val="single" w:sz="4" w:space="0" w:color="auto"/>
              <w:right w:val="single" w:sz="4" w:space="0" w:color="auto"/>
            </w:tcBorders>
            <w:noWrap/>
            <w:vAlign w:val="center"/>
          </w:tcPr>
          <w:p w14:paraId="13637D02" w14:textId="77777777" w:rsidR="00E670E4" w:rsidRPr="00E670E4" w:rsidRDefault="00E670E4" w:rsidP="00E670E4">
            <w:pPr>
              <w:spacing w:after="0" w:line="240" w:lineRule="auto"/>
              <w:jc w:val="center"/>
              <w:rPr>
                <w:rFonts w:ascii="Times New Roman" w:eastAsia="Times New Roman" w:hAnsi="Times New Roman" w:cs="Times New Roman"/>
                <w:sz w:val="20"/>
                <w:szCs w:val="20"/>
                <w:lang w:eastAsia="pl-PL"/>
              </w:rPr>
            </w:pPr>
          </w:p>
        </w:tc>
        <w:tc>
          <w:tcPr>
            <w:tcW w:w="2073" w:type="dxa"/>
            <w:tcBorders>
              <w:top w:val="nil"/>
              <w:left w:val="nil"/>
              <w:bottom w:val="single" w:sz="4" w:space="0" w:color="auto"/>
              <w:right w:val="single" w:sz="4" w:space="0" w:color="auto"/>
            </w:tcBorders>
            <w:noWrap/>
            <w:vAlign w:val="center"/>
          </w:tcPr>
          <w:p w14:paraId="6ABF6887" w14:textId="77777777" w:rsidR="00E670E4" w:rsidRPr="00E670E4" w:rsidRDefault="00E670E4" w:rsidP="00E670E4">
            <w:pPr>
              <w:spacing w:after="0" w:line="240" w:lineRule="auto"/>
              <w:jc w:val="center"/>
              <w:rPr>
                <w:rFonts w:ascii="Times New Roman" w:eastAsia="Times New Roman" w:hAnsi="Times New Roman" w:cs="Times New Roman"/>
                <w:sz w:val="20"/>
                <w:szCs w:val="20"/>
                <w:lang w:eastAsia="pl-PL"/>
              </w:rPr>
            </w:pPr>
          </w:p>
        </w:tc>
      </w:tr>
      <w:tr w:rsidR="00E670E4" w:rsidRPr="00E670E4" w14:paraId="1B5BE54F" w14:textId="77777777" w:rsidTr="00044DED">
        <w:trPr>
          <w:cantSplit/>
          <w:trHeight w:val="1800"/>
          <w:jc w:val="center"/>
        </w:trPr>
        <w:tc>
          <w:tcPr>
            <w:tcW w:w="435" w:type="dxa"/>
            <w:tcBorders>
              <w:top w:val="nil"/>
              <w:left w:val="single" w:sz="4" w:space="0" w:color="auto"/>
              <w:bottom w:val="single" w:sz="4" w:space="0" w:color="auto"/>
              <w:right w:val="single" w:sz="4" w:space="0" w:color="auto"/>
            </w:tcBorders>
            <w:vAlign w:val="center"/>
          </w:tcPr>
          <w:p w14:paraId="181BD1B0" w14:textId="77777777" w:rsidR="00E670E4" w:rsidRPr="00E670E4" w:rsidRDefault="00E670E4" w:rsidP="00E670E4">
            <w:pPr>
              <w:spacing w:after="0" w:line="240" w:lineRule="auto"/>
              <w:jc w:val="center"/>
              <w:rPr>
                <w:rFonts w:ascii="Times New Roman" w:eastAsia="Times New Roman" w:hAnsi="Times New Roman" w:cs="Times New Roman"/>
                <w:b/>
                <w:sz w:val="20"/>
                <w:szCs w:val="20"/>
                <w:lang w:eastAsia="pl-PL"/>
              </w:rPr>
            </w:pPr>
            <w:r w:rsidRPr="00E670E4">
              <w:rPr>
                <w:rFonts w:ascii="Times New Roman" w:eastAsia="Times New Roman" w:hAnsi="Times New Roman" w:cs="Times New Roman"/>
                <w:b/>
                <w:sz w:val="20"/>
                <w:szCs w:val="20"/>
                <w:lang w:eastAsia="pl-PL"/>
              </w:rPr>
              <w:t>2.11</w:t>
            </w:r>
          </w:p>
        </w:tc>
        <w:tc>
          <w:tcPr>
            <w:tcW w:w="6223" w:type="dxa"/>
            <w:tcBorders>
              <w:top w:val="nil"/>
              <w:left w:val="nil"/>
              <w:bottom w:val="single" w:sz="4" w:space="0" w:color="auto"/>
              <w:right w:val="single" w:sz="4" w:space="0" w:color="auto"/>
            </w:tcBorders>
            <w:vAlign w:val="center"/>
          </w:tcPr>
          <w:p w14:paraId="7E4817CA" w14:textId="77777777" w:rsidR="00E670E4" w:rsidRPr="00E670E4" w:rsidRDefault="00E670E4" w:rsidP="00E670E4">
            <w:pPr>
              <w:spacing w:after="0" w:line="240" w:lineRule="auto"/>
              <w:rPr>
                <w:rFonts w:ascii="Times New Roman" w:eastAsia="Times New Roman" w:hAnsi="Times New Roman" w:cs="Times New Roman"/>
                <w:b/>
                <w:bCs/>
                <w:sz w:val="20"/>
                <w:szCs w:val="20"/>
                <w:lang w:eastAsia="pl-PL"/>
              </w:rPr>
            </w:pPr>
            <w:proofErr w:type="spellStart"/>
            <w:r w:rsidRPr="00E670E4">
              <w:rPr>
                <w:rFonts w:ascii="Times New Roman" w:eastAsia="Times New Roman" w:hAnsi="Times New Roman" w:cs="Times New Roman"/>
                <w:b/>
                <w:bCs/>
                <w:sz w:val="20"/>
                <w:szCs w:val="20"/>
                <w:lang w:eastAsia="pl-PL"/>
              </w:rPr>
              <w:t>Filament</w:t>
            </w:r>
            <w:proofErr w:type="spellEnd"/>
            <w:r w:rsidRPr="00E670E4">
              <w:rPr>
                <w:rFonts w:ascii="Times New Roman" w:eastAsia="Times New Roman" w:hAnsi="Times New Roman" w:cs="Times New Roman"/>
                <w:b/>
                <w:bCs/>
                <w:sz w:val="20"/>
                <w:szCs w:val="20"/>
                <w:lang w:eastAsia="pl-PL"/>
              </w:rPr>
              <w:t xml:space="preserve"> do drukarki z poz. 2 i 3. Symbol ABS-AX</w:t>
            </w:r>
          </w:p>
          <w:p w14:paraId="2EC58BD5" w14:textId="77777777" w:rsidR="00E670E4" w:rsidRPr="00E670E4" w:rsidRDefault="00E670E4" w:rsidP="00E670E4">
            <w:pPr>
              <w:spacing w:after="0" w:line="240" w:lineRule="auto"/>
              <w:rPr>
                <w:rFonts w:ascii="Times New Roman" w:eastAsia="Times New Roman" w:hAnsi="Times New Roman" w:cs="Times New Roman"/>
                <w:sz w:val="20"/>
                <w:szCs w:val="20"/>
                <w:lang w:eastAsia="pl-PL"/>
              </w:rPr>
            </w:pPr>
            <w:r w:rsidRPr="00E670E4">
              <w:rPr>
                <w:rFonts w:ascii="Times New Roman" w:eastAsia="Times New Roman" w:hAnsi="Times New Roman" w:cs="Times New Roman"/>
                <w:sz w:val="20"/>
                <w:szCs w:val="20"/>
                <w:lang w:eastAsia="pl-PL"/>
              </w:rPr>
              <w:t>Producent…………………………..</w:t>
            </w:r>
          </w:p>
          <w:p w14:paraId="6B923023" w14:textId="77777777" w:rsidR="00E670E4" w:rsidRPr="00E670E4" w:rsidRDefault="00E670E4" w:rsidP="00E670E4">
            <w:pPr>
              <w:spacing w:after="0" w:line="240" w:lineRule="auto"/>
              <w:rPr>
                <w:rFonts w:ascii="Times New Roman" w:eastAsia="Times New Roman" w:hAnsi="Times New Roman" w:cs="Times New Roman"/>
                <w:b/>
                <w:bCs/>
                <w:sz w:val="20"/>
                <w:szCs w:val="20"/>
                <w:lang w:eastAsia="pl-PL"/>
              </w:rPr>
            </w:pPr>
            <w:r w:rsidRPr="00E670E4">
              <w:rPr>
                <w:rFonts w:ascii="Times New Roman" w:eastAsia="Times New Roman" w:hAnsi="Times New Roman" w:cs="Times New Roman"/>
                <w:sz w:val="20"/>
                <w:szCs w:val="20"/>
                <w:lang w:eastAsia="pl-PL"/>
              </w:rPr>
              <w:t>Kolory……………………………..</w:t>
            </w:r>
          </w:p>
        </w:tc>
        <w:tc>
          <w:tcPr>
            <w:tcW w:w="708" w:type="dxa"/>
            <w:tcBorders>
              <w:top w:val="nil"/>
              <w:left w:val="nil"/>
              <w:bottom w:val="single" w:sz="4" w:space="0" w:color="auto"/>
              <w:right w:val="single" w:sz="4" w:space="0" w:color="auto"/>
            </w:tcBorders>
            <w:noWrap/>
            <w:vAlign w:val="center"/>
          </w:tcPr>
          <w:p w14:paraId="624D8CAC" w14:textId="77777777" w:rsidR="00E670E4" w:rsidRPr="00E670E4" w:rsidRDefault="00E670E4" w:rsidP="00E670E4">
            <w:pPr>
              <w:spacing w:after="0" w:line="240" w:lineRule="auto"/>
              <w:jc w:val="center"/>
              <w:rPr>
                <w:rFonts w:ascii="Times New Roman" w:eastAsia="Times New Roman" w:hAnsi="Times New Roman" w:cs="Times New Roman"/>
                <w:sz w:val="20"/>
                <w:szCs w:val="20"/>
                <w:lang w:eastAsia="pl-PL"/>
              </w:rPr>
            </w:pPr>
            <w:r w:rsidRPr="00E670E4">
              <w:rPr>
                <w:rFonts w:ascii="Times New Roman" w:eastAsia="Times New Roman" w:hAnsi="Times New Roman" w:cs="Times New Roman"/>
                <w:sz w:val="20"/>
                <w:szCs w:val="20"/>
                <w:lang w:eastAsia="pl-PL"/>
              </w:rPr>
              <w:t>3 szt.</w:t>
            </w:r>
          </w:p>
        </w:tc>
        <w:tc>
          <w:tcPr>
            <w:tcW w:w="1276" w:type="dxa"/>
            <w:tcBorders>
              <w:top w:val="nil"/>
              <w:left w:val="nil"/>
              <w:bottom w:val="single" w:sz="4" w:space="0" w:color="auto"/>
              <w:right w:val="single" w:sz="4" w:space="0" w:color="auto"/>
            </w:tcBorders>
            <w:noWrap/>
            <w:vAlign w:val="center"/>
          </w:tcPr>
          <w:p w14:paraId="541A9A4B" w14:textId="77777777" w:rsidR="00E670E4" w:rsidRPr="00E670E4" w:rsidRDefault="00E670E4" w:rsidP="00E670E4">
            <w:pPr>
              <w:spacing w:after="0" w:line="240" w:lineRule="auto"/>
              <w:jc w:val="center"/>
              <w:rPr>
                <w:rFonts w:ascii="Times New Roman" w:eastAsia="Times New Roman" w:hAnsi="Times New Roman" w:cs="Times New Roman"/>
                <w:sz w:val="20"/>
                <w:szCs w:val="20"/>
                <w:lang w:eastAsia="pl-PL"/>
              </w:rPr>
            </w:pPr>
          </w:p>
        </w:tc>
        <w:tc>
          <w:tcPr>
            <w:tcW w:w="2073" w:type="dxa"/>
            <w:tcBorders>
              <w:top w:val="nil"/>
              <w:left w:val="nil"/>
              <w:bottom w:val="single" w:sz="4" w:space="0" w:color="auto"/>
              <w:right w:val="single" w:sz="4" w:space="0" w:color="auto"/>
            </w:tcBorders>
            <w:noWrap/>
            <w:vAlign w:val="center"/>
          </w:tcPr>
          <w:p w14:paraId="1B9E1A19" w14:textId="77777777" w:rsidR="00E670E4" w:rsidRPr="00E670E4" w:rsidRDefault="00E670E4" w:rsidP="00E670E4">
            <w:pPr>
              <w:spacing w:after="0" w:line="240" w:lineRule="auto"/>
              <w:jc w:val="center"/>
              <w:rPr>
                <w:rFonts w:ascii="Times New Roman" w:eastAsia="Times New Roman" w:hAnsi="Times New Roman" w:cs="Times New Roman"/>
                <w:sz w:val="20"/>
                <w:szCs w:val="20"/>
                <w:lang w:eastAsia="pl-PL"/>
              </w:rPr>
            </w:pPr>
          </w:p>
        </w:tc>
      </w:tr>
      <w:tr w:rsidR="00E670E4" w:rsidRPr="00E670E4" w14:paraId="14ACEA43" w14:textId="77777777" w:rsidTr="00044DED">
        <w:trPr>
          <w:cantSplit/>
          <w:trHeight w:val="1800"/>
          <w:jc w:val="center"/>
        </w:trPr>
        <w:tc>
          <w:tcPr>
            <w:tcW w:w="435" w:type="dxa"/>
            <w:tcBorders>
              <w:top w:val="nil"/>
              <w:left w:val="single" w:sz="4" w:space="0" w:color="auto"/>
              <w:bottom w:val="single" w:sz="4" w:space="0" w:color="auto"/>
              <w:right w:val="single" w:sz="4" w:space="0" w:color="auto"/>
            </w:tcBorders>
            <w:vAlign w:val="center"/>
            <w:hideMark/>
          </w:tcPr>
          <w:p w14:paraId="2F78D254" w14:textId="77777777" w:rsidR="00E670E4" w:rsidRPr="00E670E4" w:rsidRDefault="00E670E4" w:rsidP="00E670E4">
            <w:pPr>
              <w:spacing w:after="0" w:line="240" w:lineRule="auto"/>
              <w:jc w:val="center"/>
              <w:rPr>
                <w:rFonts w:ascii="Times New Roman" w:eastAsia="Times New Roman" w:hAnsi="Times New Roman" w:cs="Times New Roman"/>
                <w:b/>
                <w:sz w:val="20"/>
                <w:szCs w:val="20"/>
                <w:lang w:eastAsia="pl-PL"/>
              </w:rPr>
            </w:pPr>
            <w:r w:rsidRPr="00E670E4">
              <w:rPr>
                <w:rFonts w:ascii="Times New Roman" w:eastAsia="Times New Roman" w:hAnsi="Times New Roman" w:cs="Times New Roman"/>
                <w:b/>
                <w:sz w:val="20"/>
                <w:szCs w:val="20"/>
                <w:lang w:eastAsia="pl-PL"/>
              </w:rPr>
              <w:t>3</w:t>
            </w:r>
          </w:p>
        </w:tc>
        <w:tc>
          <w:tcPr>
            <w:tcW w:w="6223" w:type="dxa"/>
            <w:tcBorders>
              <w:top w:val="nil"/>
              <w:left w:val="nil"/>
              <w:bottom w:val="single" w:sz="4" w:space="0" w:color="auto"/>
              <w:right w:val="single" w:sz="4" w:space="0" w:color="auto"/>
            </w:tcBorders>
            <w:vAlign w:val="center"/>
          </w:tcPr>
          <w:p w14:paraId="4929B70F" w14:textId="77777777" w:rsidR="00E670E4" w:rsidRPr="00E670E4" w:rsidRDefault="00E670E4" w:rsidP="00E670E4">
            <w:pPr>
              <w:spacing w:after="0" w:line="240" w:lineRule="auto"/>
              <w:rPr>
                <w:rFonts w:ascii="Times New Roman" w:eastAsia="Times New Roman" w:hAnsi="Times New Roman" w:cs="Times New Roman"/>
                <w:sz w:val="18"/>
                <w:szCs w:val="18"/>
                <w:lang w:eastAsia="pl-PL"/>
              </w:rPr>
            </w:pPr>
          </w:p>
          <w:p w14:paraId="60608C6B" w14:textId="77777777" w:rsidR="00E670E4" w:rsidRPr="00E670E4" w:rsidRDefault="00E670E4" w:rsidP="00E670E4">
            <w:pPr>
              <w:spacing w:after="0" w:line="240" w:lineRule="auto"/>
              <w:rPr>
                <w:rFonts w:ascii="Times New Roman" w:eastAsia="Times New Roman" w:hAnsi="Times New Roman" w:cs="Times New Roman"/>
                <w:b/>
                <w:bCs/>
                <w:sz w:val="20"/>
                <w:szCs w:val="20"/>
                <w:lang w:eastAsia="pl-PL"/>
              </w:rPr>
            </w:pPr>
            <w:r w:rsidRPr="00E670E4">
              <w:rPr>
                <w:rFonts w:ascii="Times New Roman" w:eastAsia="Times New Roman" w:hAnsi="Times New Roman" w:cs="Times New Roman"/>
                <w:b/>
                <w:bCs/>
                <w:sz w:val="20"/>
                <w:szCs w:val="20"/>
                <w:lang w:eastAsia="pl-PL"/>
              </w:rPr>
              <w:t>Drukarka 3D:</w:t>
            </w:r>
          </w:p>
          <w:p w14:paraId="72F7DA22" w14:textId="77777777" w:rsidR="00E670E4" w:rsidRPr="00E670E4" w:rsidRDefault="00E670E4" w:rsidP="00E670E4">
            <w:pPr>
              <w:spacing w:after="0" w:line="240" w:lineRule="auto"/>
              <w:rPr>
                <w:rFonts w:ascii="Times New Roman" w:eastAsia="Times New Roman" w:hAnsi="Times New Roman" w:cs="Times New Roman"/>
                <w:sz w:val="20"/>
                <w:szCs w:val="20"/>
                <w:lang w:eastAsia="pl-PL"/>
              </w:rPr>
            </w:pPr>
            <w:r w:rsidRPr="00E670E4">
              <w:rPr>
                <w:rFonts w:ascii="Times New Roman" w:eastAsia="Times New Roman" w:hAnsi="Times New Roman" w:cs="Times New Roman"/>
                <w:sz w:val="20"/>
                <w:szCs w:val="20"/>
                <w:lang w:eastAsia="pl-PL"/>
              </w:rPr>
              <w:t>producent:……………………………………………………………….</w:t>
            </w:r>
            <w:r w:rsidRPr="00E670E4">
              <w:rPr>
                <w:rFonts w:ascii="Times New Roman" w:eastAsia="Times New Roman" w:hAnsi="Times New Roman" w:cs="Times New Roman"/>
                <w:sz w:val="20"/>
                <w:szCs w:val="20"/>
                <w:lang w:eastAsia="pl-PL"/>
              </w:rPr>
              <w:br/>
              <w:t>model:……………………………………………………………………</w:t>
            </w:r>
          </w:p>
          <w:p w14:paraId="29782E75" w14:textId="77777777" w:rsidR="00E670E4" w:rsidRPr="00E670E4" w:rsidRDefault="00E670E4" w:rsidP="00E670E4">
            <w:pPr>
              <w:spacing w:after="0" w:line="240" w:lineRule="auto"/>
              <w:rPr>
                <w:rFonts w:ascii="Times New Roman" w:eastAsia="Times New Roman" w:hAnsi="Times New Roman" w:cs="Times New Roman"/>
                <w:sz w:val="20"/>
                <w:szCs w:val="20"/>
                <w:lang w:eastAsia="pl-PL"/>
              </w:rPr>
            </w:pPr>
            <w:r w:rsidRPr="00E670E4">
              <w:rPr>
                <w:rFonts w:ascii="Times New Roman" w:eastAsia="Times New Roman" w:hAnsi="Times New Roman" w:cs="Times New Roman"/>
                <w:sz w:val="20"/>
                <w:szCs w:val="20"/>
                <w:lang w:eastAsia="pl-PL"/>
              </w:rPr>
              <w:t>link do karty katalogowej produktu …………………………….………</w:t>
            </w:r>
          </w:p>
        </w:tc>
        <w:tc>
          <w:tcPr>
            <w:tcW w:w="708" w:type="dxa"/>
            <w:tcBorders>
              <w:top w:val="nil"/>
              <w:left w:val="nil"/>
              <w:bottom w:val="single" w:sz="4" w:space="0" w:color="auto"/>
              <w:right w:val="single" w:sz="4" w:space="0" w:color="auto"/>
            </w:tcBorders>
            <w:noWrap/>
            <w:vAlign w:val="center"/>
            <w:hideMark/>
          </w:tcPr>
          <w:p w14:paraId="029B0BC2" w14:textId="77777777" w:rsidR="00E670E4" w:rsidRPr="00E670E4" w:rsidRDefault="00E670E4" w:rsidP="00E670E4">
            <w:pPr>
              <w:spacing w:after="0" w:line="240" w:lineRule="auto"/>
              <w:jc w:val="center"/>
              <w:rPr>
                <w:rFonts w:ascii="Times New Roman" w:eastAsia="Times New Roman" w:hAnsi="Times New Roman" w:cs="Times New Roman"/>
                <w:sz w:val="20"/>
                <w:szCs w:val="20"/>
                <w:lang w:eastAsia="pl-PL"/>
              </w:rPr>
            </w:pPr>
            <w:r w:rsidRPr="00E670E4">
              <w:rPr>
                <w:rFonts w:ascii="Times New Roman" w:eastAsia="Times New Roman" w:hAnsi="Times New Roman" w:cs="Times New Roman"/>
                <w:sz w:val="20"/>
                <w:szCs w:val="20"/>
                <w:lang w:eastAsia="pl-PL"/>
              </w:rPr>
              <w:t>2 szt.</w:t>
            </w:r>
          </w:p>
        </w:tc>
        <w:tc>
          <w:tcPr>
            <w:tcW w:w="1276" w:type="dxa"/>
            <w:tcBorders>
              <w:top w:val="nil"/>
              <w:left w:val="nil"/>
              <w:bottom w:val="single" w:sz="4" w:space="0" w:color="auto"/>
              <w:right w:val="single" w:sz="4" w:space="0" w:color="auto"/>
            </w:tcBorders>
            <w:noWrap/>
            <w:vAlign w:val="center"/>
          </w:tcPr>
          <w:p w14:paraId="111ECF5F" w14:textId="77777777" w:rsidR="00E670E4" w:rsidRPr="00E670E4" w:rsidRDefault="00E670E4" w:rsidP="00E670E4">
            <w:pPr>
              <w:spacing w:after="0" w:line="240" w:lineRule="auto"/>
              <w:jc w:val="center"/>
              <w:rPr>
                <w:rFonts w:ascii="Times New Roman" w:eastAsia="Times New Roman" w:hAnsi="Times New Roman" w:cs="Times New Roman"/>
                <w:sz w:val="20"/>
                <w:szCs w:val="20"/>
                <w:lang w:eastAsia="pl-PL"/>
              </w:rPr>
            </w:pPr>
          </w:p>
        </w:tc>
        <w:tc>
          <w:tcPr>
            <w:tcW w:w="2073" w:type="dxa"/>
            <w:tcBorders>
              <w:top w:val="nil"/>
              <w:left w:val="nil"/>
              <w:bottom w:val="single" w:sz="4" w:space="0" w:color="auto"/>
              <w:right w:val="single" w:sz="4" w:space="0" w:color="auto"/>
            </w:tcBorders>
            <w:noWrap/>
            <w:vAlign w:val="center"/>
          </w:tcPr>
          <w:p w14:paraId="66062456" w14:textId="77777777" w:rsidR="00E670E4" w:rsidRPr="00E670E4" w:rsidRDefault="00E670E4" w:rsidP="00E670E4">
            <w:pPr>
              <w:spacing w:after="0" w:line="240" w:lineRule="auto"/>
              <w:jc w:val="center"/>
              <w:rPr>
                <w:rFonts w:ascii="Times New Roman" w:eastAsia="Times New Roman" w:hAnsi="Times New Roman" w:cs="Times New Roman"/>
                <w:sz w:val="20"/>
                <w:szCs w:val="20"/>
                <w:lang w:eastAsia="pl-PL"/>
              </w:rPr>
            </w:pPr>
          </w:p>
        </w:tc>
      </w:tr>
      <w:tr w:rsidR="00E670E4" w:rsidRPr="00E670E4" w14:paraId="745E96B4" w14:textId="77777777" w:rsidTr="00044DED">
        <w:trPr>
          <w:cantSplit/>
          <w:trHeight w:val="1800"/>
          <w:jc w:val="center"/>
        </w:trPr>
        <w:tc>
          <w:tcPr>
            <w:tcW w:w="435" w:type="dxa"/>
            <w:tcBorders>
              <w:top w:val="nil"/>
              <w:left w:val="single" w:sz="4" w:space="0" w:color="auto"/>
              <w:bottom w:val="single" w:sz="4" w:space="0" w:color="auto"/>
              <w:right w:val="single" w:sz="4" w:space="0" w:color="auto"/>
            </w:tcBorders>
            <w:vAlign w:val="center"/>
          </w:tcPr>
          <w:p w14:paraId="48A3B8D9" w14:textId="77777777" w:rsidR="00E670E4" w:rsidRPr="00E670E4" w:rsidRDefault="00E670E4" w:rsidP="00E670E4">
            <w:pPr>
              <w:spacing w:after="0" w:line="240" w:lineRule="auto"/>
              <w:jc w:val="center"/>
              <w:rPr>
                <w:rFonts w:ascii="Times New Roman" w:eastAsia="Times New Roman" w:hAnsi="Times New Roman" w:cs="Times New Roman"/>
                <w:b/>
                <w:sz w:val="20"/>
                <w:szCs w:val="20"/>
                <w:lang w:eastAsia="pl-PL"/>
              </w:rPr>
            </w:pPr>
            <w:r w:rsidRPr="00E670E4">
              <w:rPr>
                <w:rFonts w:ascii="Times New Roman" w:eastAsia="Times New Roman" w:hAnsi="Times New Roman" w:cs="Times New Roman"/>
                <w:b/>
                <w:sz w:val="20"/>
                <w:szCs w:val="20"/>
                <w:lang w:eastAsia="pl-PL"/>
              </w:rPr>
              <w:t>4</w:t>
            </w:r>
          </w:p>
        </w:tc>
        <w:tc>
          <w:tcPr>
            <w:tcW w:w="6223" w:type="dxa"/>
            <w:tcBorders>
              <w:top w:val="nil"/>
              <w:left w:val="nil"/>
              <w:bottom w:val="single" w:sz="4" w:space="0" w:color="auto"/>
              <w:right w:val="single" w:sz="4" w:space="0" w:color="auto"/>
            </w:tcBorders>
            <w:vAlign w:val="center"/>
          </w:tcPr>
          <w:p w14:paraId="4BF732A0" w14:textId="77777777" w:rsidR="00E670E4" w:rsidRPr="00E670E4" w:rsidRDefault="00E670E4" w:rsidP="00E670E4">
            <w:pPr>
              <w:spacing w:after="0" w:line="240" w:lineRule="auto"/>
              <w:rPr>
                <w:rFonts w:ascii="Times New Roman" w:eastAsia="Times New Roman" w:hAnsi="Times New Roman" w:cs="Times New Roman"/>
                <w:b/>
                <w:bCs/>
                <w:sz w:val="20"/>
                <w:szCs w:val="20"/>
                <w:lang w:eastAsia="pl-PL"/>
              </w:rPr>
            </w:pPr>
            <w:r w:rsidRPr="00E670E4">
              <w:rPr>
                <w:rFonts w:ascii="Times New Roman" w:eastAsia="Times New Roman" w:hAnsi="Times New Roman" w:cs="Times New Roman"/>
                <w:b/>
                <w:bCs/>
                <w:sz w:val="20"/>
                <w:szCs w:val="20"/>
                <w:lang w:eastAsia="pl-PL"/>
              </w:rPr>
              <w:t>Skaner ręczny 3D:</w:t>
            </w:r>
          </w:p>
          <w:p w14:paraId="655DFD23" w14:textId="77777777" w:rsidR="00E670E4" w:rsidRPr="00E670E4" w:rsidRDefault="00E670E4" w:rsidP="00E670E4">
            <w:pPr>
              <w:spacing w:after="0" w:line="240" w:lineRule="auto"/>
              <w:rPr>
                <w:rFonts w:ascii="Times New Roman" w:eastAsia="Times New Roman" w:hAnsi="Times New Roman" w:cs="Times New Roman"/>
                <w:sz w:val="20"/>
                <w:szCs w:val="20"/>
                <w:lang w:eastAsia="pl-PL"/>
              </w:rPr>
            </w:pPr>
            <w:r w:rsidRPr="00E670E4">
              <w:rPr>
                <w:rFonts w:ascii="Times New Roman" w:eastAsia="Times New Roman" w:hAnsi="Times New Roman" w:cs="Times New Roman"/>
                <w:sz w:val="20"/>
                <w:szCs w:val="20"/>
                <w:lang w:eastAsia="pl-PL"/>
              </w:rPr>
              <w:t>producent:……………………………………………………………….</w:t>
            </w:r>
            <w:r w:rsidRPr="00E670E4">
              <w:rPr>
                <w:rFonts w:ascii="Times New Roman" w:eastAsia="Times New Roman" w:hAnsi="Times New Roman" w:cs="Times New Roman"/>
                <w:sz w:val="20"/>
                <w:szCs w:val="20"/>
                <w:lang w:eastAsia="pl-PL"/>
              </w:rPr>
              <w:br/>
              <w:t>model:……………………………………………………………………</w:t>
            </w:r>
          </w:p>
          <w:p w14:paraId="61C51FD3" w14:textId="77777777" w:rsidR="00E670E4" w:rsidRPr="00E670E4" w:rsidRDefault="00E670E4" w:rsidP="00E670E4">
            <w:pPr>
              <w:spacing w:after="0" w:line="240" w:lineRule="auto"/>
              <w:rPr>
                <w:rFonts w:ascii="Times New Roman" w:eastAsia="Times New Roman" w:hAnsi="Times New Roman" w:cs="Times New Roman"/>
                <w:sz w:val="18"/>
                <w:szCs w:val="18"/>
                <w:lang w:eastAsia="pl-PL"/>
              </w:rPr>
            </w:pPr>
            <w:r w:rsidRPr="00E670E4">
              <w:rPr>
                <w:rFonts w:ascii="Times New Roman" w:eastAsia="Times New Roman" w:hAnsi="Times New Roman" w:cs="Times New Roman"/>
                <w:sz w:val="20"/>
                <w:szCs w:val="20"/>
                <w:lang w:eastAsia="pl-PL"/>
              </w:rPr>
              <w:t>link do karty katalogowej produktu …………………………….………</w:t>
            </w:r>
          </w:p>
        </w:tc>
        <w:tc>
          <w:tcPr>
            <w:tcW w:w="708" w:type="dxa"/>
            <w:tcBorders>
              <w:top w:val="nil"/>
              <w:left w:val="nil"/>
              <w:bottom w:val="single" w:sz="4" w:space="0" w:color="auto"/>
              <w:right w:val="single" w:sz="4" w:space="0" w:color="auto"/>
            </w:tcBorders>
            <w:noWrap/>
            <w:vAlign w:val="center"/>
          </w:tcPr>
          <w:p w14:paraId="6262C202" w14:textId="77777777" w:rsidR="00E670E4" w:rsidRPr="00E670E4" w:rsidRDefault="00E670E4" w:rsidP="00E670E4">
            <w:pPr>
              <w:spacing w:after="0" w:line="240" w:lineRule="auto"/>
              <w:jc w:val="center"/>
              <w:rPr>
                <w:rFonts w:ascii="Times New Roman" w:eastAsia="Times New Roman" w:hAnsi="Times New Roman" w:cs="Times New Roman"/>
                <w:sz w:val="20"/>
                <w:szCs w:val="20"/>
                <w:lang w:eastAsia="pl-PL"/>
              </w:rPr>
            </w:pPr>
            <w:r w:rsidRPr="00E670E4">
              <w:rPr>
                <w:rFonts w:ascii="Times New Roman" w:eastAsia="Times New Roman" w:hAnsi="Times New Roman" w:cs="Times New Roman"/>
                <w:sz w:val="20"/>
                <w:szCs w:val="20"/>
                <w:lang w:eastAsia="pl-PL"/>
              </w:rPr>
              <w:t>2 szt.</w:t>
            </w:r>
          </w:p>
        </w:tc>
        <w:tc>
          <w:tcPr>
            <w:tcW w:w="1276" w:type="dxa"/>
            <w:tcBorders>
              <w:top w:val="nil"/>
              <w:left w:val="nil"/>
              <w:bottom w:val="single" w:sz="4" w:space="0" w:color="auto"/>
              <w:right w:val="single" w:sz="4" w:space="0" w:color="auto"/>
            </w:tcBorders>
            <w:noWrap/>
            <w:vAlign w:val="center"/>
          </w:tcPr>
          <w:p w14:paraId="01B9B733" w14:textId="77777777" w:rsidR="00E670E4" w:rsidRPr="00E670E4" w:rsidRDefault="00E670E4" w:rsidP="00E670E4">
            <w:pPr>
              <w:spacing w:after="0" w:line="240" w:lineRule="auto"/>
              <w:jc w:val="center"/>
              <w:rPr>
                <w:rFonts w:ascii="Times New Roman" w:eastAsia="Times New Roman" w:hAnsi="Times New Roman" w:cs="Times New Roman"/>
                <w:sz w:val="20"/>
                <w:szCs w:val="20"/>
                <w:lang w:eastAsia="pl-PL"/>
              </w:rPr>
            </w:pPr>
          </w:p>
        </w:tc>
        <w:tc>
          <w:tcPr>
            <w:tcW w:w="2073" w:type="dxa"/>
            <w:tcBorders>
              <w:top w:val="nil"/>
              <w:left w:val="nil"/>
              <w:bottom w:val="single" w:sz="4" w:space="0" w:color="auto"/>
              <w:right w:val="single" w:sz="4" w:space="0" w:color="auto"/>
            </w:tcBorders>
            <w:noWrap/>
            <w:vAlign w:val="center"/>
          </w:tcPr>
          <w:p w14:paraId="4CB5C54A" w14:textId="77777777" w:rsidR="00E670E4" w:rsidRPr="00E670E4" w:rsidRDefault="00E670E4" w:rsidP="00E670E4">
            <w:pPr>
              <w:spacing w:after="0" w:line="240" w:lineRule="auto"/>
              <w:jc w:val="center"/>
              <w:rPr>
                <w:rFonts w:ascii="Times New Roman" w:eastAsia="Times New Roman" w:hAnsi="Times New Roman" w:cs="Times New Roman"/>
                <w:sz w:val="20"/>
                <w:szCs w:val="20"/>
                <w:lang w:eastAsia="pl-PL"/>
              </w:rPr>
            </w:pPr>
          </w:p>
        </w:tc>
      </w:tr>
      <w:tr w:rsidR="00E670E4" w:rsidRPr="00E670E4" w14:paraId="415E528D" w14:textId="77777777" w:rsidTr="00044DED">
        <w:trPr>
          <w:cantSplit/>
          <w:trHeight w:val="1800"/>
          <w:jc w:val="center"/>
        </w:trPr>
        <w:tc>
          <w:tcPr>
            <w:tcW w:w="435" w:type="dxa"/>
            <w:tcBorders>
              <w:top w:val="nil"/>
              <w:left w:val="single" w:sz="4" w:space="0" w:color="auto"/>
              <w:bottom w:val="single" w:sz="4" w:space="0" w:color="auto"/>
              <w:right w:val="single" w:sz="4" w:space="0" w:color="auto"/>
            </w:tcBorders>
            <w:vAlign w:val="center"/>
          </w:tcPr>
          <w:p w14:paraId="6BC85AAB" w14:textId="77777777" w:rsidR="00E670E4" w:rsidRPr="00E670E4" w:rsidRDefault="00E670E4" w:rsidP="00E670E4">
            <w:pPr>
              <w:spacing w:after="0" w:line="240" w:lineRule="auto"/>
              <w:jc w:val="center"/>
              <w:rPr>
                <w:rFonts w:ascii="Times New Roman" w:eastAsia="Times New Roman" w:hAnsi="Times New Roman" w:cs="Times New Roman"/>
                <w:b/>
                <w:sz w:val="20"/>
                <w:szCs w:val="20"/>
                <w:lang w:eastAsia="pl-PL"/>
              </w:rPr>
            </w:pPr>
            <w:r w:rsidRPr="00E670E4">
              <w:rPr>
                <w:rFonts w:ascii="Times New Roman" w:eastAsia="Times New Roman" w:hAnsi="Times New Roman" w:cs="Times New Roman"/>
                <w:b/>
                <w:sz w:val="20"/>
                <w:szCs w:val="20"/>
                <w:lang w:eastAsia="pl-PL"/>
              </w:rPr>
              <w:t>5</w:t>
            </w:r>
          </w:p>
        </w:tc>
        <w:tc>
          <w:tcPr>
            <w:tcW w:w="6223" w:type="dxa"/>
            <w:tcBorders>
              <w:top w:val="nil"/>
              <w:left w:val="nil"/>
              <w:bottom w:val="single" w:sz="4" w:space="0" w:color="auto"/>
              <w:right w:val="single" w:sz="4" w:space="0" w:color="auto"/>
            </w:tcBorders>
            <w:vAlign w:val="center"/>
          </w:tcPr>
          <w:p w14:paraId="004B45E4" w14:textId="77777777" w:rsidR="00E670E4" w:rsidRPr="00E670E4" w:rsidRDefault="00E670E4" w:rsidP="00E670E4">
            <w:pPr>
              <w:spacing w:after="0" w:line="240" w:lineRule="auto"/>
              <w:rPr>
                <w:rFonts w:ascii="Times New Roman" w:eastAsia="Times New Roman" w:hAnsi="Times New Roman" w:cs="Times New Roman"/>
                <w:b/>
                <w:bCs/>
                <w:sz w:val="20"/>
                <w:szCs w:val="20"/>
                <w:lang w:eastAsia="pl-PL"/>
              </w:rPr>
            </w:pPr>
            <w:r w:rsidRPr="00E670E4">
              <w:rPr>
                <w:rFonts w:ascii="Times New Roman" w:eastAsia="Times New Roman" w:hAnsi="Times New Roman" w:cs="Times New Roman"/>
                <w:b/>
                <w:bCs/>
                <w:sz w:val="20"/>
                <w:szCs w:val="20"/>
                <w:lang w:eastAsia="pl-PL"/>
              </w:rPr>
              <w:t>Drukarka wielkoformatowa A2:</w:t>
            </w:r>
          </w:p>
          <w:p w14:paraId="62C4E15E" w14:textId="77777777" w:rsidR="00E670E4" w:rsidRPr="00E670E4" w:rsidRDefault="00E670E4" w:rsidP="00E670E4">
            <w:pPr>
              <w:spacing w:after="0" w:line="240" w:lineRule="auto"/>
              <w:rPr>
                <w:rFonts w:ascii="Times New Roman" w:eastAsia="Times New Roman" w:hAnsi="Times New Roman" w:cs="Times New Roman"/>
                <w:sz w:val="20"/>
                <w:szCs w:val="20"/>
                <w:lang w:eastAsia="pl-PL"/>
              </w:rPr>
            </w:pPr>
            <w:r w:rsidRPr="00E670E4">
              <w:rPr>
                <w:rFonts w:ascii="Times New Roman" w:eastAsia="Times New Roman" w:hAnsi="Times New Roman" w:cs="Times New Roman"/>
                <w:sz w:val="20"/>
                <w:szCs w:val="20"/>
                <w:lang w:eastAsia="pl-PL"/>
              </w:rPr>
              <w:t>producent:……………………………………………………………….</w:t>
            </w:r>
            <w:r w:rsidRPr="00E670E4">
              <w:rPr>
                <w:rFonts w:ascii="Times New Roman" w:eastAsia="Times New Roman" w:hAnsi="Times New Roman" w:cs="Times New Roman"/>
                <w:sz w:val="20"/>
                <w:szCs w:val="20"/>
                <w:lang w:eastAsia="pl-PL"/>
              </w:rPr>
              <w:br/>
              <w:t>model:……………………………………………………………………</w:t>
            </w:r>
          </w:p>
          <w:p w14:paraId="3606AD11" w14:textId="77777777" w:rsidR="00E670E4" w:rsidRPr="00E670E4" w:rsidRDefault="00E670E4" w:rsidP="00E670E4">
            <w:pPr>
              <w:spacing w:after="0" w:line="240" w:lineRule="auto"/>
              <w:rPr>
                <w:rFonts w:ascii="Times New Roman" w:eastAsia="Times New Roman" w:hAnsi="Times New Roman" w:cs="Times New Roman"/>
                <w:b/>
                <w:bCs/>
                <w:sz w:val="20"/>
                <w:szCs w:val="20"/>
                <w:lang w:eastAsia="pl-PL"/>
              </w:rPr>
            </w:pPr>
            <w:r w:rsidRPr="00E670E4">
              <w:rPr>
                <w:rFonts w:ascii="Times New Roman" w:eastAsia="Times New Roman" w:hAnsi="Times New Roman" w:cs="Times New Roman"/>
                <w:sz w:val="20"/>
                <w:szCs w:val="20"/>
                <w:lang w:eastAsia="pl-PL"/>
              </w:rPr>
              <w:t>link do karty katalogowej produktu …………………………….………</w:t>
            </w:r>
          </w:p>
        </w:tc>
        <w:tc>
          <w:tcPr>
            <w:tcW w:w="708" w:type="dxa"/>
            <w:tcBorders>
              <w:top w:val="nil"/>
              <w:left w:val="nil"/>
              <w:bottom w:val="single" w:sz="4" w:space="0" w:color="auto"/>
              <w:right w:val="single" w:sz="4" w:space="0" w:color="auto"/>
            </w:tcBorders>
            <w:noWrap/>
            <w:vAlign w:val="center"/>
          </w:tcPr>
          <w:p w14:paraId="392A25D7" w14:textId="77777777" w:rsidR="00E670E4" w:rsidRPr="00E670E4" w:rsidRDefault="00E670E4" w:rsidP="00E670E4">
            <w:pPr>
              <w:spacing w:after="0" w:line="240" w:lineRule="auto"/>
              <w:jc w:val="center"/>
              <w:rPr>
                <w:rFonts w:ascii="Times New Roman" w:eastAsia="Times New Roman" w:hAnsi="Times New Roman" w:cs="Times New Roman"/>
                <w:sz w:val="20"/>
                <w:szCs w:val="20"/>
                <w:lang w:eastAsia="pl-PL"/>
              </w:rPr>
            </w:pPr>
            <w:r w:rsidRPr="00E670E4">
              <w:rPr>
                <w:rFonts w:ascii="Times New Roman" w:eastAsia="Times New Roman" w:hAnsi="Times New Roman" w:cs="Times New Roman"/>
                <w:sz w:val="20"/>
                <w:szCs w:val="20"/>
                <w:lang w:eastAsia="pl-PL"/>
              </w:rPr>
              <w:t>1 szt.</w:t>
            </w:r>
          </w:p>
        </w:tc>
        <w:tc>
          <w:tcPr>
            <w:tcW w:w="1276" w:type="dxa"/>
            <w:tcBorders>
              <w:top w:val="nil"/>
              <w:left w:val="nil"/>
              <w:bottom w:val="single" w:sz="4" w:space="0" w:color="auto"/>
              <w:right w:val="single" w:sz="4" w:space="0" w:color="auto"/>
            </w:tcBorders>
            <w:noWrap/>
            <w:vAlign w:val="center"/>
          </w:tcPr>
          <w:p w14:paraId="20FA7995" w14:textId="77777777" w:rsidR="00E670E4" w:rsidRPr="00E670E4" w:rsidRDefault="00E670E4" w:rsidP="00E670E4">
            <w:pPr>
              <w:spacing w:after="0" w:line="240" w:lineRule="auto"/>
              <w:jc w:val="center"/>
              <w:rPr>
                <w:rFonts w:ascii="Times New Roman" w:eastAsia="Times New Roman" w:hAnsi="Times New Roman" w:cs="Times New Roman"/>
                <w:sz w:val="20"/>
                <w:szCs w:val="20"/>
                <w:lang w:eastAsia="pl-PL"/>
              </w:rPr>
            </w:pPr>
          </w:p>
        </w:tc>
        <w:tc>
          <w:tcPr>
            <w:tcW w:w="2073" w:type="dxa"/>
            <w:tcBorders>
              <w:top w:val="nil"/>
              <w:left w:val="nil"/>
              <w:bottom w:val="single" w:sz="4" w:space="0" w:color="auto"/>
              <w:right w:val="single" w:sz="4" w:space="0" w:color="auto"/>
            </w:tcBorders>
            <w:noWrap/>
            <w:vAlign w:val="center"/>
          </w:tcPr>
          <w:p w14:paraId="4416FFC0" w14:textId="77777777" w:rsidR="00E670E4" w:rsidRPr="00E670E4" w:rsidRDefault="00E670E4" w:rsidP="00E670E4">
            <w:pPr>
              <w:spacing w:after="0" w:line="240" w:lineRule="auto"/>
              <w:jc w:val="center"/>
              <w:rPr>
                <w:rFonts w:ascii="Times New Roman" w:eastAsia="Times New Roman" w:hAnsi="Times New Roman" w:cs="Times New Roman"/>
                <w:sz w:val="20"/>
                <w:szCs w:val="20"/>
                <w:lang w:eastAsia="pl-PL"/>
              </w:rPr>
            </w:pPr>
          </w:p>
        </w:tc>
      </w:tr>
      <w:tr w:rsidR="00E670E4" w:rsidRPr="00E670E4" w14:paraId="2FDC5552" w14:textId="77777777" w:rsidTr="00044DED">
        <w:trPr>
          <w:cantSplit/>
          <w:trHeight w:val="1800"/>
          <w:jc w:val="center"/>
        </w:trPr>
        <w:tc>
          <w:tcPr>
            <w:tcW w:w="435" w:type="dxa"/>
            <w:tcBorders>
              <w:top w:val="nil"/>
              <w:left w:val="single" w:sz="4" w:space="0" w:color="auto"/>
              <w:bottom w:val="single" w:sz="4" w:space="0" w:color="auto"/>
              <w:right w:val="single" w:sz="4" w:space="0" w:color="auto"/>
            </w:tcBorders>
            <w:vAlign w:val="center"/>
          </w:tcPr>
          <w:p w14:paraId="5A91B0FB" w14:textId="77777777" w:rsidR="00E670E4" w:rsidRPr="00E670E4" w:rsidRDefault="00E670E4" w:rsidP="00E670E4">
            <w:pPr>
              <w:spacing w:after="0" w:line="240" w:lineRule="auto"/>
              <w:jc w:val="center"/>
              <w:rPr>
                <w:rFonts w:ascii="Times New Roman" w:eastAsia="Times New Roman" w:hAnsi="Times New Roman" w:cs="Times New Roman"/>
                <w:b/>
                <w:sz w:val="20"/>
                <w:szCs w:val="20"/>
                <w:lang w:eastAsia="pl-PL"/>
              </w:rPr>
            </w:pPr>
            <w:r w:rsidRPr="00E670E4">
              <w:rPr>
                <w:rFonts w:ascii="Times New Roman" w:eastAsia="Times New Roman" w:hAnsi="Times New Roman" w:cs="Times New Roman"/>
                <w:b/>
                <w:sz w:val="20"/>
                <w:szCs w:val="20"/>
                <w:lang w:eastAsia="pl-PL"/>
              </w:rPr>
              <w:t>5.1</w:t>
            </w:r>
          </w:p>
        </w:tc>
        <w:tc>
          <w:tcPr>
            <w:tcW w:w="6223" w:type="dxa"/>
            <w:tcBorders>
              <w:top w:val="nil"/>
              <w:left w:val="nil"/>
              <w:bottom w:val="single" w:sz="4" w:space="0" w:color="auto"/>
              <w:right w:val="single" w:sz="4" w:space="0" w:color="auto"/>
            </w:tcBorders>
            <w:vAlign w:val="center"/>
          </w:tcPr>
          <w:p w14:paraId="223F6B25" w14:textId="010AA99F" w:rsidR="00E670E4" w:rsidRPr="00E670E4" w:rsidRDefault="00834D9E" w:rsidP="00E670E4">
            <w:pPr>
              <w:spacing w:after="0" w:line="240" w:lineRule="auto"/>
              <w:rPr>
                <w:rFonts w:ascii="Times New Roman" w:eastAsia="Times New Roman" w:hAnsi="Times New Roman" w:cs="Times New Roman"/>
                <w:b/>
                <w:bCs/>
                <w:sz w:val="20"/>
                <w:szCs w:val="20"/>
                <w:lang w:eastAsia="pl-PL"/>
              </w:rPr>
            </w:pPr>
            <w:r>
              <w:rPr>
                <w:rFonts w:ascii="Times New Roman" w:eastAsia="Times New Roman" w:hAnsi="Times New Roman" w:cs="Times New Roman"/>
                <w:b/>
                <w:bCs/>
                <w:sz w:val="20"/>
                <w:szCs w:val="20"/>
                <w:lang w:eastAsia="pl-PL"/>
              </w:rPr>
              <w:t>Toner do drukarki A</w:t>
            </w:r>
            <w:r w:rsidR="00E670E4" w:rsidRPr="00E670E4">
              <w:rPr>
                <w:rFonts w:ascii="Times New Roman" w:eastAsia="Times New Roman" w:hAnsi="Times New Roman" w:cs="Times New Roman"/>
                <w:b/>
                <w:bCs/>
                <w:sz w:val="20"/>
                <w:szCs w:val="20"/>
                <w:lang w:eastAsia="pl-PL"/>
              </w:rPr>
              <w:t>2 z pozycji 5:</w:t>
            </w:r>
          </w:p>
          <w:p w14:paraId="75FE3BBC" w14:textId="77777777" w:rsidR="00E670E4" w:rsidRPr="00E670E4" w:rsidRDefault="00E670E4" w:rsidP="00E670E4">
            <w:pPr>
              <w:spacing w:after="0" w:line="240" w:lineRule="auto"/>
              <w:rPr>
                <w:rFonts w:ascii="Times New Roman" w:eastAsia="Times New Roman" w:hAnsi="Times New Roman" w:cs="Times New Roman"/>
                <w:b/>
                <w:bCs/>
                <w:sz w:val="20"/>
                <w:szCs w:val="20"/>
                <w:lang w:eastAsia="pl-PL"/>
              </w:rPr>
            </w:pPr>
            <w:r w:rsidRPr="00E670E4">
              <w:rPr>
                <w:rFonts w:ascii="Times New Roman" w:eastAsia="Times New Roman" w:hAnsi="Times New Roman" w:cs="Times New Roman"/>
                <w:b/>
                <w:bCs/>
                <w:sz w:val="20"/>
                <w:szCs w:val="20"/>
                <w:lang w:eastAsia="pl-PL"/>
              </w:rPr>
              <w:t>Tusz kolor czarny foto</w:t>
            </w:r>
          </w:p>
          <w:p w14:paraId="35469E92" w14:textId="77777777" w:rsidR="00E670E4" w:rsidRPr="00E670E4" w:rsidRDefault="00E670E4" w:rsidP="00E670E4">
            <w:pPr>
              <w:spacing w:after="0" w:line="240" w:lineRule="auto"/>
              <w:rPr>
                <w:rFonts w:ascii="Times New Roman" w:eastAsia="Times New Roman" w:hAnsi="Times New Roman" w:cs="Times New Roman"/>
                <w:sz w:val="20"/>
                <w:szCs w:val="20"/>
                <w:lang w:eastAsia="pl-PL"/>
              </w:rPr>
            </w:pPr>
            <w:r w:rsidRPr="00E670E4">
              <w:rPr>
                <w:rFonts w:ascii="Times New Roman" w:eastAsia="Times New Roman" w:hAnsi="Times New Roman" w:cs="Times New Roman"/>
                <w:sz w:val="20"/>
                <w:szCs w:val="20"/>
                <w:lang w:eastAsia="pl-PL"/>
              </w:rPr>
              <w:t>producent:……………………………………………………………….</w:t>
            </w:r>
            <w:r w:rsidRPr="00E670E4">
              <w:rPr>
                <w:rFonts w:ascii="Times New Roman" w:eastAsia="Times New Roman" w:hAnsi="Times New Roman" w:cs="Times New Roman"/>
                <w:sz w:val="20"/>
                <w:szCs w:val="20"/>
                <w:lang w:eastAsia="pl-PL"/>
              </w:rPr>
              <w:br/>
              <w:t>model:……………………………………………………………………</w:t>
            </w:r>
          </w:p>
          <w:p w14:paraId="713E29DE" w14:textId="77777777" w:rsidR="00E670E4" w:rsidRPr="00E670E4" w:rsidRDefault="00E670E4" w:rsidP="00E670E4">
            <w:pPr>
              <w:spacing w:after="0" w:line="240" w:lineRule="auto"/>
              <w:rPr>
                <w:rFonts w:ascii="Times New Roman" w:eastAsia="Times New Roman" w:hAnsi="Times New Roman" w:cs="Times New Roman"/>
                <w:b/>
                <w:bCs/>
                <w:sz w:val="20"/>
                <w:szCs w:val="20"/>
                <w:lang w:eastAsia="pl-PL"/>
              </w:rPr>
            </w:pPr>
          </w:p>
        </w:tc>
        <w:tc>
          <w:tcPr>
            <w:tcW w:w="708" w:type="dxa"/>
            <w:tcBorders>
              <w:top w:val="nil"/>
              <w:left w:val="nil"/>
              <w:bottom w:val="single" w:sz="4" w:space="0" w:color="auto"/>
              <w:right w:val="single" w:sz="4" w:space="0" w:color="auto"/>
            </w:tcBorders>
            <w:noWrap/>
            <w:vAlign w:val="center"/>
          </w:tcPr>
          <w:p w14:paraId="78D919E3" w14:textId="77777777" w:rsidR="00E670E4" w:rsidRPr="00E670E4" w:rsidRDefault="00E670E4" w:rsidP="00E670E4">
            <w:pPr>
              <w:spacing w:after="0" w:line="240" w:lineRule="auto"/>
              <w:jc w:val="center"/>
              <w:rPr>
                <w:rFonts w:ascii="Times New Roman" w:eastAsia="Times New Roman" w:hAnsi="Times New Roman" w:cs="Times New Roman"/>
                <w:sz w:val="20"/>
                <w:szCs w:val="20"/>
                <w:lang w:eastAsia="pl-PL"/>
              </w:rPr>
            </w:pPr>
            <w:r w:rsidRPr="00E670E4">
              <w:rPr>
                <w:rFonts w:ascii="Times New Roman" w:eastAsia="Times New Roman" w:hAnsi="Times New Roman" w:cs="Times New Roman"/>
                <w:sz w:val="20"/>
                <w:szCs w:val="20"/>
                <w:lang w:eastAsia="pl-PL"/>
              </w:rPr>
              <w:t>1 szt.</w:t>
            </w:r>
          </w:p>
        </w:tc>
        <w:tc>
          <w:tcPr>
            <w:tcW w:w="1276" w:type="dxa"/>
            <w:tcBorders>
              <w:top w:val="nil"/>
              <w:left w:val="nil"/>
              <w:bottom w:val="single" w:sz="4" w:space="0" w:color="auto"/>
              <w:right w:val="single" w:sz="4" w:space="0" w:color="auto"/>
            </w:tcBorders>
            <w:noWrap/>
            <w:vAlign w:val="center"/>
          </w:tcPr>
          <w:p w14:paraId="3BC31D90" w14:textId="77777777" w:rsidR="00E670E4" w:rsidRPr="00E670E4" w:rsidRDefault="00E670E4" w:rsidP="00E670E4">
            <w:pPr>
              <w:spacing w:after="0" w:line="240" w:lineRule="auto"/>
              <w:jc w:val="center"/>
              <w:rPr>
                <w:rFonts w:ascii="Times New Roman" w:eastAsia="Times New Roman" w:hAnsi="Times New Roman" w:cs="Times New Roman"/>
                <w:sz w:val="20"/>
                <w:szCs w:val="20"/>
                <w:lang w:eastAsia="pl-PL"/>
              </w:rPr>
            </w:pPr>
          </w:p>
        </w:tc>
        <w:tc>
          <w:tcPr>
            <w:tcW w:w="2073" w:type="dxa"/>
            <w:tcBorders>
              <w:top w:val="nil"/>
              <w:left w:val="nil"/>
              <w:bottom w:val="single" w:sz="4" w:space="0" w:color="auto"/>
              <w:right w:val="single" w:sz="4" w:space="0" w:color="auto"/>
            </w:tcBorders>
            <w:noWrap/>
            <w:vAlign w:val="center"/>
          </w:tcPr>
          <w:p w14:paraId="47520025" w14:textId="77777777" w:rsidR="00E670E4" w:rsidRPr="00E670E4" w:rsidRDefault="00E670E4" w:rsidP="00E670E4">
            <w:pPr>
              <w:spacing w:after="0" w:line="240" w:lineRule="auto"/>
              <w:jc w:val="center"/>
              <w:rPr>
                <w:rFonts w:ascii="Times New Roman" w:eastAsia="Times New Roman" w:hAnsi="Times New Roman" w:cs="Times New Roman"/>
                <w:sz w:val="20"/>
                <w:szCs w:val="20"/>
                <w:lang w:eastAsia="pl-PL"/>
              </w:rPr>
            </w:pPr>
          </w:p>
        </w:tc>
      </w:tr>
      <w:tr w:rsidR="00E670E4" w:rsidRPr="00E670E4" w14:paraId="6B157311" w14:textId="77777777" w:rsidTr="00044DED">
        <w:trPr>
          <w:cantSplit/>
          <w:trHeight w:val="1800"/>
          <w:jc w:val="center"/>
        </w:trPr>
        <w:tc>
          <w:tcPr>
            <w:tcW w:w="435" w:type="dxa"/>
            <w:tcBorders>
              <w:top w:val="nil"/>
              <w:left w:val="single" w:sz="4" w:space="0" w:color="auto"/>
              <w:bottom w:val="single" w:sz="4" w:space="0" w:color="auto"/>
              <w:right w:val="single" w:sz="4" w:space="0" w:color="auto"/>
            </w:tcBorders>
            <w:vAlign w:val="center"/>
          </w:tcPr>
          <w:p w14:paraId="32C20860" w14:textId="77777777" w:rsidR="00E670E4" w:rsidRPr="00E670E4" w:rsidRDefault="00E670E4" w:rsidP="00E670E4">
            <w:pPr>
              <w:spacing w:after="0" w:line="240" w:lineRule="auto"/>
              <w:jc w:val="center"/>
              <w:rPr>
                <w:rFonts w:ascii="Times New Roman" w:eastAsia="Times New Roman" w:hAnsi="Times New Roman" w:cs="Times New Roman"/>
                <w:b/>
                <w:sz w:val="20"/>
                <w:szCs w:val="20"/>
                <w:lang w:eastAsia="pl-PL"/>
              </w:rPr>
            </w:pPr>
            <w:r w:rsidRPr="00E670E4">
              <w:rPr>
                <w:rFonts w:ascii="Times New Roman" w:eastAsia="Times New Roman" w:hAnsi="Times New Roman" w:cs="Times New Roman"/>
                <w:b/>
                <w:sz w:val="20"/>
                <w:szCs w:val="20"/>
                <w:lang w:eastAsia="pl-PL"/>
              </w:rPr>
              <w:lastRenderedPageBreak/>
              <w:t>5.2</w:t>
            </w:r>
          </w:p>
        </w:tc>
        <w:tc>
          <w:tcPr>
            <w:tcW w:w="6223" w:type="dxa"/>
            <w:tcBorders>
              <w:top w:val="nil"/>
              <w:left w:val="nil"/>
              <w:bottom w:val="single" w:sz="4" w:space="0" w:color="auto"/>
              <w:right w:val="single" w:sz="4" w:space="0" w:color="auto"/>
            </w:tcBorders>
            <w:vAlign w:val="center"/>
          </w:tcPr>
          <w:p w14:paraId="58C81FB1" w14:textId="17E97107" w:rsidR="00E670E4" w:rsidRPr="00E670E4" w:rsidRDefault="00834D9E" w:rsidP="00E670E4">
            <w:pPr>
              <w:spacing w:after="0" w:line="240" w:lineRule="auto"/>
              <w:rPr>
                <w:rFonts w:ascii="Times New Roman" w:eastAsia="Times New Roman" w:hAnsi="Times New Roman" w:cs="Times New Roman"/>
                <w:b/>
                <w:bCs/>
                <w:sz w:val="20"/>
                <w:szCs w:val="20"/>
                <w:lang w:eastAsia="pl-PL"/>
              </w:rPr>
            </w:pPr>
            <w:r>
              <w:rPr>
                <w:rFonts w:ascii="Times New Roman" w:eastAsia="Times New Roman" w:hAnsi="Times New Roman" w:cs="Times New Roman"/>
                <w:b/>
                <w:bCs/>
                <w:sz w:val="20"/>
                <w:szCs w:val="20"/>
                <w:lang w:eastAsia="pl-PL"/>
              </w:rPr>
              <w:t>Toner do drukarki A</w:t>
            </w:r>
            <w:r w:rsidR="00E670E4" w:rsidRPr="00E670E4">
              <w:rPr>
                <w:rFonts w:ascii="Times New Roman" w:eastAsia="Times New Roman" w:hAnsi="Times New Roman" w:cs="Times New Roman"/>
                <w:b/>
                <w:bCs/>
                <w:sz w:val="20"/>
                <w:szCs w:val="20"/>
                <w:lang w:eastAsia="pl-PL"/>
              </w:rPr>
              <w:t>2 z pozycji 5:</w:t>
            </w:r>
          </w:p>
          <w:p w14:paraId="1074BAD2" w14:textId="77777777" w:rsidR="00E670E4" w:rsidRPr="00E670E4" w:rsidRDefault="00E670E4" w:rsidP="00E670E4">
            <w:pPr>
              <w:spacing w:after="0" w:line="240" w:lineRule="auto"/>
              <w:rPr>
                <w:rFonts w:ascii="Times New Roman" w:eastAsia="Times New Roman" w:hAnsi="Times New Roman" w:cs="Times New Roman"/>
                <w:b/>
                <w:bCs/>
                <w:sz w:val="20"/>
                <w:szCs w:val="20"/>
                <w:lang w:eastAsia="pl-PL"/>
              </w:rPr>
            </w:pPr>
            <w:r w:rsidRPr="00E670E4">
              <w:rPr>
                <w:rFonts w:ascii="Times New Roman" w:eastAsia="Times New Roman" w:hAnsi="Times New Roman" w:cs="Times New Roman"/>
                <w:b/>
                <w:bCs/>
                <w:sz w:val="20"/>
                <w:szCs w:val="20"/>
                <w:lang w:eastAsia="pl-PL"/>
              </w:rPr>
              <w:t>Tusz kolor purpurowy</w:t>
            </w:r>
          </w:p>
          <w:p w14:paraId="692FC4E1" w14:textId="77777777" w:rsidR="00E670E4" w:rsidRPr="00E670E4" w:rsidRDefault="00E670E4" w:rsidP="00E670E4">
            <w:pPr>
              <w:spacing w:after="0" w:line="240" w:lineRule="auto"/>
              <w:rPr>
                <w:rFonts w:ascii="Times New Roman" w:eastAsia="Times New Roman" w:hAnsi="Times New Roman" w:cs="Times New Roman"/>
                <w:sz w:val="20"/>
                <w:szCs w:val="20"/>
                <w:lang w:eastAsia="pl-PL"/>
              </w:rPr>
            </w:pPr>
            <w:r w:rsidRPr="00E670E4">
              <w:rPr>
                <w:rFonts w:ascii="Times New Roman" w:eastAsia="Times New Roman" w:hAnsi="Times New Roman" w:cs="Times New Roman"/>
                <w:sz w:val="20"/>
                <w:szCs w:val="20"/>
                <w:lang w:eastAsia="pl-PL"/>
              </w:rPr>
              <w:t>producent:……………………………………………………………….</w:t>
            </w:r>
            <w:r w:rsidRPr="00E670E4">
              <w:rPr>
                <w:rFonts w:ascii="Times New Roman" w:eastAsia="Times New Roman" w:hAnsi="Times New Roman" w:cs="Times New Roman"/>
                <w:sz w:val="20"/>
                <w:szCs w:val="20"/>
                <w:lang w:eastAsia="pl-PL"/>
              </w:rPr>
              <w:br/>
              <w:t>model:……………………………………………………………………</w:t>
            </w:r>
          </w:p>
          <w:p w14:paraId="68A0ED96" w14:textId="77777777" w:rsidR="00E670E4" w:rsidRPr="00E670E4" w:rsidRDefault="00E670E4" w:rsidP="00E670E4">
            <w:pPr>
              <w:spacing w:after="0" w:line="240" w:lineRule="auto"/>
              <w:rPr>
                <w:rFonts w:ascii="Times New Roman" w:eastAsia="Times New Roman" w:hAnsi="Times New Roman" w:cs="Times New Roman"/>
                <w:b/>
                <w:bCs/>
                <w:sz w:val="20"/>
                <w:szCs w:val="20"/>
                <w:lang w:eastAsia="pl-PL"/>
              </w:rPr>
            </w:pPr>
          </w:p>
        </w:tc>
        <w:tc>
          <w:tcPr>
            <w:tcW w:w="708" w:type="dxa"/>
            <w:tcBorders>
              <w:top w:val="nil"/>
              <w:left w:val="nil"/>
              <w:bottom w:val="single" w:sz="4" w:space="0" w:color="auto"/>
              <w:right w:val="single" w:sz="4" w:space="0" w:color="auto"/>
            </w:tcBorders>
            <w:noWrap/>
            <w:vAlign w:val="center"/>
          </w:tcPr>
          <w:p w14:paraId="00C78B62" w14:textId="77777777" w:rsidR="00E670E4" w:rsidRPr="00E670E4" w:rsidRDefault="00E670E4" w:rsidP="00E670E4">
            <w:pPr>
              <w:spacing w:after="0" w:line="240" w:lineRule="auto"/>
              <w:jc w:val="center"/>
              <w:rPr>
                <w:rFonts w:ascii="Times New Roman" w:eastAsia="Times New Roman" w:hAnsi="Times New Roman" w:cs="Times New Roman"/>
                <w:sz w:val="20"/>
                <w:szCs w:val="20"/>
                <w:lang w:eastAsia="pl-PL"/>
              </w:rPr>
            </w:pPr>
            <w:r w:rsidRPr="00E670E4">
              <w:rPr>
                <w:rFonts w:ascii="Times New Roman" w:eastAsia="Times New Roman" w:hAnsi="Times New Roman" w:cs="Times New Roman"/>
                <w:sz w:val="20"/>
                <w:szCs w:val="20"/>
                <w:lang w:eastAsia="pl-PL"/>
              </w:rPr>
              <w:t>1 szt.</w:t>
            </w:r>
          </w:p>
        </w:tc>
        <w:tc>
          <w:tcPr>
            <w:tcW w:w="1276" w:type="dxa"/>
            <w:tcBorders>
              <w:top w:val="nil"/>
              <w:left w:val="nil"/>
              <w:bottom w:val="single" w:sz="4" w:space="0" w:color="auto"/>
              <w:right w:val="single" w:sz="4" w:space="0" w:color="auto"/>
            </w:tcBorders>
            <w:noWrap/>
            <w:vAlign w:val="center"/>
          </w:tcPr>
          <w:p w14:paraId="023AD3B2" w14:textId="77777777" w:rsidR="00E670E4" w:rsidRPr="00E670E4" w:rsidRDefault="00E670E4" w:rsidP="00E670E4">
            <w:pPr>
              <w:spacing w:after="0" w:line="240" w:lineRule="auto"/>
              <w:jc w:val="center"/>
              <w:rPr>
                <w:rFonts w:ascii="Times New Roman" w:eastAsia="Times New Roman" w:hAnsi="Times New Roman" w:cs="Times New Roman"/>
                <w:sz w:val="20"/>
                <w:szCs w:val="20"/>
                <w:lang w:eastAsia="pl-PL"/>
              </w:rPr>
            </w:pPr>
          </w:p>
        </w:tc>
        <w:tc>
          <w:tcPr>
            <w:tcW w:w="2073" w:type="dxa"/>
            <w:tcBorders>
              <w:top w:val="nil"/>
              <w:left w:val="nil"/>
              <w:bottom w:val="single" w:sz="4" w:space="0" w:color="auto"/>
              <w:right w:val="single" w:sz="4" w:space="0" w:color="auto"/>
            </w:tcBorders>
            <w:noWrap/>
            <w:vAlign w:val="center"/>
          </w:tcPr>
          <w:p w14:paraId="25D803C5" w14:textId="77777777" w:rsidR="00E670E4" w:rsidRPr="00E670E4" w:rsidRDefault="00E670E4" w:rsidP="00E670E4">
            <w:pPr>
              <w:spacing w:after="0" w:line="240" w:lineRule="auto"/>
              <w:jc w:val="center"/>
              <w:rPr>
                <w:rFonts w:ascii="Times New Roman" w:eastAsia="Times New Roman" w:hAnsi="Times New Roman" w:cs="Times New Roman"/>
                <w:sz w:val="20"/>
                <w:szCs w:val="20"/>
                <w:lang w:eastAsia="pl-PL"/>
              </w:rPr>
            </w:pPr>
          </w:p>
        </w:tc>
      </w:tr>
      <w:tr w:rsidR="00E670E4" w:rsidRPr="00E670E4" w14:paraId="573EEFF8" w14:textId="77777777" w:rsidTr="00044DED">
        <w:trPr>
          <w:cantSplit/>
          <w:trHeight w:val="1800"/>
          <w:jc w:val="center"/>
        </w:trPr>
        <w:tc>
          <w:tcPr>
            <w:tcW w:w="435" w:type="dxa"/>
            <w:tcBorders>
              <w:top w:val="nil"/>
              <w:left w:val="single" w:sz="4" w:space="0" w:color="auto"/>
              <w:bottom w:val="single" w:sz="4" w:space="0" w:color="auto"/>
              <w:right w:val="single" w:sz="4" w:space="0" w:color="auto"/>
            </w:tcBorders>
            <w:vAlign w:val="center"/>
          </w:tcPr>
          <w:p w14:paraId="30EC4435" w14:textId="77777777" w:rsidR="00E670E4" w:rsidRPr="00E670E4" w:rsidRDefault="00E670E4" w:rsidP="00E670E4">
            <w:pPr>
              <w:spacing w:after="0" w:line="240" w:lineRule="auto"/>
              <w:jc w:val="center"/>
              <w:rPr>
                <w:rFonts w:ascii="Times New Roman" w:eastAsia="Times New Roman" w:hAnsi="Times New Roman" w:cs="Times New Roman"/>
                <w:b/>
                <w:sz w:val="20"/>
                <w:szCs w:val="20"/>
                <w:lang w:eastAsia="pl-PL"/>
              </w:rPr>
            </w:pPr>
            <w:r w:rsidRPr="00E670E4">
              <w:rPr>
                <w:rFonts w:ascii="Times New Roman" w:eastAsia="Times New Roman" w:hAnsi="Times New Roman" w:cs="Times New Roman"/>
                <w:b/>
                <w:sz w:val="20"/>
                <w:szCs w:val="20"/>
                <w:lang w:eastAsia="pl-PL"/>
              </w:rPr>
              <w:t>5.3</w:t>
            </w:r>
          </w:p>
        </w:tc>
        <w:tc>
          <w:tcPr>
            <w:tcW w:w="6223" w:type="dxa"/>
            <w:tcBorders>
              <w:top w:val="nil"/>
              <w:left w:val="nil"/>
              <w:bottom w:val="single" w:sz="4" w:space="0" w:color="auto"/>
              <w:right w:val="single" w:sz="4" w:space="0" w:color="auto"/>
            </w:tcBorders>
            <w:vAlign w:val="center"/>
          </w:tcPr>
          <w:p w14:paraId="73016C35" w14:textId="314DD23D" w:rsidR="00E670E4" w:rsidRPr="00E670E4" w:rsidRDefault="00834D9E" w:rsidP="00E670E4">
            <w:pPr>
              <w:spacing w:after="0" w:line="240" w:lineRule="auto"/>
              <w:rPr>
                <w:rFonts w:ascii="Times New Roman" w:eastAsia="Times New Roman" w:hAnsi="Times New Roman" w:cs="Times New Roman"/>
                <w:b/>
                <w:bCs/>
                <w:sz w:val="20"/>
                <w:szCs w:val="20"/>
                <w:lang w:eastAsia="pl-PL"/>
              </w:rPr>
            </w:pPr>
            <w:r>
              <w:rPr>
                <w:rFonts w:ascii="Times New Roman" w:eastAsia="Times New Roman" w:hAnsi="Times New Roman" w:cs="Times New Roman"/>
                <w:b/>
                <w:bCs/>
                <w:sz w:val="20"/>
                <w:szCs w:val="20"/>
                <w:lang w:eastAsia="pl-PL"/>
              </w:rPr>
              <w:t>Toner do drukarki A</w:t>
            </w:r>
            <w:r w:rsidR="00E670E4" w:rsidRPr="00E670E4">
              <w:rPr>
                <w:rFonts w:ascii="Times New Roman" w:eastAsia="Times New Roman" w:hAnsi="Times New Roman" w:cs="Times New Roman"/>
                <w:b/>
                <w:bCs/>
                <w:sz w:val="20"/>
                <w:szCs w:val="20"/>
                <w:lang w:eastAsia="pl-PL"/>
              </w:rPr>
              <w:t>2 z pozycji 5:</w:t>
            </w:r>
          </w:p>
          <w:p w14:paraId="18A12DFC" w14:textId="77777777" w:rsidR="00E670E4" w:rsidRPr="00E670E4" w:rsidRDefault="00E670E4" w:rsidP="00E670E4">
            <w:pPr>
              <w:spacing w:after="0" w:line="240" w:lineRule="auto"/>
              <w:rPr>
                <w:rFonts w:ascii="Times New Roman" w:eastAsia="Times New Roman" w:hAnsi="Times New Roman" w:cs="Times New Roman"/>
                <w:b/>
                <w:bCs/>
                <w:sz w:val="20"/>
                <w:szCs w:val="20"/>
                <w:lang w:eastAsia="pl-PL"/>
              </w:rPr>
            </w:pPr>
            <w:r w:rsidRPr="00E670E4">
              <w:rPr>
                <w:rFonts w:ascii="Times New Roman" w:eastAsia="Times New Roman" w:hAnsi="Times New Roman" w:cs="Times New Roman"/>
                <w:b/>
                <w:bCs/>
                <w:sz w:val="20"/>
                <w:szCs w:val="20"/>
                <w:lang w:eastAsia="pl-PL"/>
              </w:rPr>
              <w:t>Tusz kolor jasny czarny</w:t>
            </w:r>
          </w:p>
          <w:p w14:paraId="7A6DD26B" w14:textId="77777777" w:rsidR="00E670E4" w:rsidRPr="00E670E4" w:rsidRDefault="00E670E4" w:rsidP="00E670E4">
            <w:pPr>
              <w:spacing w:after="0" w:line="240" w:lineRule="auto"/>
              <w:rPr>
                <w:rFonts w:ascii="Times New Roman" w:eastAsia="Times New Roman" w:hAnsi="Times New Roman" w:cs="Times New Roman"/>
                <w:sz w:val="20"/>
                <w:szCs w:val="20"/>
                <w:lang w:eastAsia="pl-PL"/>
              </w:rPr>
            </w:pPr>
            <w:r w:rsidRPr="00E670E4">
              <w:rPr>
                <w:rFonts w:ascii="Times New Roman" w:eastAsia="Times New Roman" w:hAnsi="Times New Roman" w:cs="Times New Roman"/>
                <w:sz w:val="20"/>
                <w:szCs w:val="20"/>
                <w:lang w:eastAsia="pl-PL"/>
              </w:rPr>
              <w:t>producent:……………………………………………………………….</w:t>
            </w:r>
            <w:r w:rsidRPr="00E670E4">
              <w:rPr>
                <w:rFonts w:ascii="Times New Roman" w:eastAsia="Times New Roman" w:hAnsi="Times New Roman" w:cs="Times New Roman"/>
                <w:sz w:val="20"/>
                <w:szCs w:val="20"/>
                <w:lang w:eastAsia="pl-PL"/>
              </w:rPr>
              <w:br/>
              <w:t>model:……………………………………………………………………</w:t>
            </w:r>
          </w:p>
          <w:p w14:paraId="622E43B6" w14:textId="77777777" w:rsidR="00E670E4" w:rsidRPr="00E670E4" w:rsidRDefault="00E670E4" w:rsidP="00E670E4">
            <w:pPr>
              <w:spacing w:after="0" w:line="240" w:lineRule="auto"/>
              <w:rPr>
                <w:rFonts w:ascii="Times New Roman" w:eastAsia="Times New Roman" w:hAnsi="Times New Roman" w:cs="Times New Roman"/>
                <w:b/>
                <w:bCs/>
                <w:sz w:val="20"/>
                <w:szCs w:val="20"/>
                <w:lang w:eastAsia="pl-PL"/>
              </w:rPr>
            </w:pPr>
          </w:p>
        </w:tc>
        <w:tc>
          <w:tcPr>
            <w:tcW w:w="708" w:type="dxa"/>
            <w:tcBorders>
              <w:top w:val="nil"/>
              <w:left w:val="nil"/>
              <w:bottom w:val="single" w:sz="4" w:space="0" w:color="auto"/>
              <w:right w:val="single" w:sz="4" w:space="0" w:color="auto"/>
            </w:tcBorders>
            <w:noWrap/>
            <w:vAlign w:val="center"/>
          </w:tcPr>
          <w:p w14:paraId="23E88C3D" w14:textId="77777777" w:rsidR="00E670E4" w:rsidRPr="00E670E4" w:rsidRDefault="00E670E4" w:rsidP="00E670E4">
            <w:pPr>
              <w:spacing w:after="0" w:line="240" w:lineRule="auto"/>
              <w:jc w:val="center"/>
              <w:rPr>
                <w:rFonts w:ascii="Times New Roman" w:eastAsia="Times New Roman" w:hAnsi="Times New Roman" w:cs="Times New Roman"/>
                <w:sz w:val="20"/>
                <w:szCs w:val="20"/>
                <w:lang w:eastAsia="pl-PL"/>
              </w:rPr>
            </w:pPr>
            <w:r w:rsidRPr="00E670E4">
              <w:rPr>
                <w:rFonts w:ascii="Times New Roman" w:eastAsia="Times New Roman" w:hAnsi="Times New Roman" w:cs="Times New Roman"/>
                <w:sz w:val="20"/>
                <w:szCs w:val="20"/>
                <w:lang w:eastAsia="pl-PL"/>
              </w:rPr>
              <w:t>1 szt.</w:t>
            </w:r>
          </w:p>
        </w:tc>
        <w:tc>
          <w:tcPr>
            <w:tcW w:w="1276" w:type="dxa"/>
            <w:tcBorders>
              <w:top w:val="nil"/>
              <w:left w:val="nil"/>
              <w:bottom w:val="single" w:sz="4" w:space="0" w:color="auto"/>
              <w:right w:val="single" w:sz="4" w:space="0" w:color="auto"/>
            </w:tcBorders>
            <w:noWrap/>
            <w:vAlign w:val="center"/>
          </w:tcPr>
          <w:p w14:paraId="2B58C1F3" w14:textId="77777777" w:rsidR="00E670E4" w:rsidRPr="00E670E4" w:rsidRDefault="00E670E4" w:rsidP="00E670E4">
            <w:pPr>
              <w:spacing w:after="0" w:line="240" w:lineRule="auto"/>
              <w:jc w:val="center"/>
              <w:rPr>
                <w:rFonts w:ascii="Times New Roman" w:eastAsia="Times New Roman" w:hAnsi="Times New Roman" w:cs="Times New Roman"/>
                <w:sz w:val="20"/>
                <w:szCs w:val="20"/>
                <w:lang w:eastAsia="pl-PL"/>
              </w:rPr>
            </w:pPr>
          </w:p>
        </w:tc>
        <w:tc>
          <w:tcPr>
            <w:tcW w:w="2073" w:type="dxa"/>
            <w:tcBorders>
              <w:top w:val="nil"/>
              <w:left w:val="nil"/>
              <w:bottom w:val="single" w:sz="4" w:space="0" w:color="auto"/>
              <w:right w:val="single" w:sz="4" w:space="0" w:color="auto"/>
            </w:tcBorders>
            <w:noWrap/>
            <w:vAlign w:val="center"/>
          </w:tcPr>
          <w:p w14:paraId="07154D30" w14:textId="77777777" w:rsidR="00E670E4" w:rsidRPr="00E670E4" w:rsidRDefault="00E670E4" w:rsidP="00E670E4">
            <w:pPr>
              <w:spacing w:after="0" w:line="240" w:lineRule="auto"/>
              <w:jc w:val="center"/>
              <w:rPr>
                <w:rFonts w:ascii="Times New Roman" w:eastAsia="Times New Roman" w:hAnsi="Times New Roman" w:cs="Times New Roman"/>
                <w:sz w:val="20"/>
                <w:szCs w:val="20"/>
                <w:lang w:eastAsia="pl-PL"/>
              </w:rPr>
            </w:pPr>
          </w:p>
        </w:tc>
      </w:tr>
      <w:tr w:rsidR="00E670E4" w:rsidRPr="00E670E4" w14:paraId="700D1E82" w14:textId="77777777" w:rsidTr="00044DED">
        <w:trPr>
          <w:cantSplit/>
          <w:trHeight w:val="1800"/>
          <w:jc w:val="center"/>
        </w:trPr>
        <w:tc>
          <w:tcPr>
            <w:tcW w:w="435" w:type="dxa"/>
            <w:tcBorders>
              <w:top w:val="nil"/>
              <w:left w:val="single" w:sz="4" w:space="0" w:color="auto"/>
              <w:bottom w:val="single" w:sz="4" w:space="0" w:color="auto"/>
              <w:right w:val="single" w:sz="4" w:space="0" w:color="auto"/>
            </w:tcBorders>
            <w:vAlign w:val="center"/>
          </w:tcPr>
          <w:p w14:paraId="2488EC84" w14:textId="77777777" w:rsidR="00E670E4" w:rsidRPr="00E670E4" w:rsidRDefault="00E670E4" w:rsidP="00E670E4">
            <w:pPr>
              <w:spacing w:after="0" w:line="240" w:lineRule="auto"/>
              <w:jc w:val="center"/>
              <w:rPr>
                <w:rFonts w:ascii="Times New Roman" w:eastAsia="Times New Roman" w:hAnsi="Times New Roman" w:cs="Times New Roman"/>
                <w:b/>
                <w:sz w:val="20"/>
                <w:szCs w:val="20"/>
                <w:lang w:eastAsia="pl-PL"/>
              </w:rPr>
            </w:pPr>
            <w:r w:rsidRPr="00E670E4">
              <w:rPr>
                <w:rFonts w:ascii="Times New Roman" w:eastAsia="Times New Roman" w:hAnsi="Times New Roman" w:cs="Times New Roman"/>
                <w:b/>
                <w:sz w:val="20"/>
                <w:szCs w:val="20"/>
                <w:lang w:eastAsia="pl-PL"/>
              </w:rPr>
              <w:t>5.4</w:t>
            </w:r>
          </w:p>
        </w:tc>
        <w:tc>
          <w:tcPr>
            <w:tcW w:w="6223" w:type="dxa"/>
            <w:tcBorders>
              <w:top w:val="nil"/>
              <w:left w:val="nil"/>
              <w:bottom w:val="single" w:sz="4" w:space="0" w:color="auto"/>
              <w:right w:val="single" w:sz="4" w:space="0" w:color="auto"/>
            </w:tcBorders>
            <w:vAlign w:val="center"/>
          </w:tcPr>
          <w:p w14:paraId="33E63B40" w14:textId="4D690828" w:rsidR="00E670E4" w:rsidRPr="00E670E4" w:rsidRDefault="00834D9E" w:rsidP="00E670E4">
            <w:pPr>
              <w:spacing w:after="0" w:line="240" w:lineRule="auto"/>
              <w:rPr>
                <w:rFonts w:ascii="Times New Roman" w:eastAsia="Times New Roman" w:hAnsi="Times New Roman" w:cs="Times New Roman"/>
                <w:b/>
                <w:bCs/>
                <w:sz w:val="20"/>
                <w:szCs w:val="20"/>
                <w:lang w:eastAsia="pl-PL"/>
              </w:rPr>
            </w:pPr>
            <w:r>
              <w:rPr>
                <w:rFonts w:ascii="Times New Roman" w:eastAsia="Times New Roman" w:hAnsi="Times New Roman" w:cs="Times New Roman"/>
                <w:b/>
                <w:bCs/>
                <w:sz w:val="20"/>
                <w:szCs w:val="20"/>
                <w:lang w:eastAsia="pl-PL"/>
              </w:rPr>
              <w:t>Toner do drukarki A</w:t>
            </w:r>
            <w:r w:rsidR="00E670E4" w:rsidRPr="00E670E4">
              <w:rPr>
                <w:rFonts w:ascii="Times New Roman" w:eastAsia="Times New Roman" w:hAnsi="Times New Roman" w:cs="Times New Roman"/>
                <w:b/>
                <w:bCs/>
                <w:sz w:val="20"/>
                <w:szCs w:val="20"/>
                <w:lang w:eastAsia="pl-PL"/>
              </w:rPr>
              <w:t>2 z pozycji 5:</w:t>
            </w:r>
          </w:p>
          <w:p w14:paraId="227BE20A" w14:textId="77777777" w:rsidR="00E670E4" w:rsidRPr="00E670E4" w:rsidRDefault="00E670E4" w:rsidP="00E670E4">
            <w:pPr>
              <w:spacing w:after="0" w:line="240" w:lineRule="auto"/>
              <w:rPr>
                <w:rFonts w:ascii="Times New Roman" w:eastAsia="Times New Roman" w:hAnsi="Times New Roman" w:cs="Times New Roman"/>
                <w:b/>
                <w:bCs/>
                <w:sz w:val="20"/>
                <w:szCs w:val="20"/>
                <w:lang w:eastAsia="pl-PL"/>
              </w:rPr>
            </w:pPr>
            <w:r w:rsidRPr="00E670E4">
              <w:rPr>
                <w:rFonts w:ascii="Times New Roman" w:eastAsia="Times New Roman" w:hAnsi="Times New Roman" w:cs="Times New Roman"/>
                <w:b/>
                <w:bCs/>
                <w:sz w:val="20"/>
                <w:szCs w:val="20"/>
                <w:lang w:eastAsia="pl-PL"/>
              </w:rPr>
              <w:t>Tusz kolor błękitny</w:t>
            </w:r>
          </w:p>
          <w:p w14:paraId="059B60AB" w14:textId="77777777" w:rsidR="00E670E4" w:rsidRPr="00E670E4" w:rsidRDefault="00E670E4" w:rsidP="00E670E4">
            <w:pPr>
              <w:spacing w:after="0" w:line="240" w:lineRule="auto"/>
              <w:rPr>
                <w:rFonts w:ascii="Times New Roman" w:eastAsia="Times New Roman" w:hAnsi="Times New Roman" w:cs="Times New Roman"/>
                <w:sz w:val="20"/>
                <w:szCs w:val="20"/>
                <w:lang w:eastAsia="pl-PL"/>
              </w:rPr>
            </w:pPr>
            <w:r w:rsidRPr="00E670E4">
              <w:rPr>
                <w:rFonts w:ascii="Times New Roman" w:eastAsia="Times New Roman" w:hAnsi="Times New Roman" w:cs="Times New Roman"/>
                <w:sz w:val="20"/>
                <w:szCs w:val="20"/>
                <w:lang w:eastAsia="pl-PL"/>
              </w:rPr>
              <w:t>producent:……………………………………………………………….</w:t>
            </w:r>
            <w:r w:rsidRPr="00E670E4">
              <w:rPr>
                <w:rFonts w:ascii="Times New Roman" w:eastAsia="Times New Roman" w:hAnsi="Times New Roman" w:cs="Times New Roman"/>
                <w:sz w:val="20"/>
                <w:szCs w:val="20"/>
                <w:lang w:eastAsia="pl-PL"/>
              </w:rPr>
              <w:br/>
              <w:t>model:……………………………………………………………………</w:t>
            </w:r>
          </w:p>
          <w:p w14:paraId="34D83B17" w14:textId="77777777" w:rsidR="00E670E4" w:rsidRPr="00E670E4" w:rsidRDefault="00E670E4" w:rsidP="00E670E4">
            <w:pPr>
              <w:spacing w:after="0" w:line="240" w:lineRule="auto"/>
              <w:rPr>
                <w:rFonts w:ascii="Times New Roman" w:eastAsia="Times New Roman" w:hAnsi="Times New Roman" w:cs="Times New Roman"/>
                <w:b/>
                <w:bCs/>
                <w:sz w:val="20"/>
                <w:szCs w:val="20"/>
                <w:lang w:eastAsia="pl-PL"/>
              </w:rPr>
            </w:pPr>
          </w:p>
        </w:tc>
        <w:tc>
          <w:tcPr>
            <w:tcW w:w="708" w:type="dxa"/>
            <w:tcBorders>
              <w:top w:val="nil"/>
              <w:left w:val="nil"/>
              <w:bottom w:val="single" w:sz="4" w:space="0" w:color="auto"/>
              <w:right w:val="single" w:sz="4" w:space="0" w:color="auto"/>
            </w:tcBorders>
            <w:noWrap/>
            <w:vAlign w:val="center"/>
          </w:tcPr>
          <w:p w14:paraId="665FB952" w14:textId="77777777" w:rsidR="00E670E4" w:rsidRPr="00E670E4" w:rsidRDefault="00E670E4" w:rsidP="00E670E4">
            <w:pPr>
              <w:spacing w:after="0" w:line="240" w:lineRule="auto"/>
              <w:jc w:val="center"/>
              <w:rPr>
                <w:rFonts w:ascii="Times New Roman" w:eastAsia="Times New Roman" w:hAnsi="Times New Roman" w:cs="Times New Roman"/>
                <w:sz w:val="20"/>
                <w:szCs w:val="20"/>
                <w:lang w:eastAsia="pl-PL"/>
              </w:rPr>
            </w:pPr>
            <w:r w:rsidRPr="00E670E4">
              <w:rPr>
                <w:rFonts w:ascii="Times New Roman" w:eastAsia="Times New Roman" w:hAnsi="Times New Roman" w:cs="Times New Roman"/>
                <w:sz w:val="20"/>
                <w:szCs w:val="20"/>
                <w:lang w:eastAsia="pl-PL"/>
              </w:rPr>
              <w:t>1 szt.</w:t>
            </w:r>
          </w:p>
        </w:tc>
        <w:tc>
          <w:tcPr>
            <w:tcW w:w="1276" w:type="dxa"/>
            <w:tcBorders>
              <w:top w:val="nil"/>
              <w:left w:val="nil"/>
              <w:bottom w:val="single" w:sz="4" w:space="0" w:color="auto"/>
              <w:right w:val="single" w:sz="4" w:space="0" w:color="auto"/>
            </w:tcBorders>
            <w:noWrap/>
            <w:vAlign w:val="center"/>
          </w:tcPr>
          <w:p w14:paraId="01556213" w14:textId="77777777" w:rsidR="00E670E4" w:rsidRPr="00E670E4" w:rsidRDefault="00E670E4" w:rsidP="00E670E4">
            <w:pPr>
              <w:spacing w:after="0" w:line="240" w:lineRule="auto"/>
              <w:jc w:val="center"/>
              <w:rPr>
                <w:rFonts w:ascii="Times New Roman" w:eastAsia="Times New Roman" w:hAnsi="Times New Roman" w:cs="Times New Roman"/>
                <w:sz w:val="20"/>
                <w:szCs w:val="20"/>
                <w:lang w:eastAsia="pl-PL"/>
              </w:rPr>
            </w:pPr>
          </w:p>
        </w:tc>
        <w:tc>
          <w:tcPr>
            <w:tcW w:w="2073" w:type="dxa"/>
            <w:tcBorders>
              <w:top w:val="nil"/>
              <w:left w:val="nil"/>
              <w:bottom w:val="single" w:sz="4" w:space="0" w:color="auto"/>
              <w:right w:val="single" w:sz="4" w:space="0" w:color="auto"/>
            </w:tcBorders>
            <w:noWrap/>
            <w:vAlign w:val="center"/>
          </w:tcPr>
          <w:p w14:paraId="43A019DD" w14:textId="77777777" w:rsidR="00E670E4" w:rsidRPr="00E670E4" w:rsidRDefault="00E670E4" w:rsidP="00E670E4">
            <w:pPr>
              <w:spacing w:after="0" w:line="240" w:lineRule="auto"/>
              <w:jc w:val="center"/>
              <w:rPr>
                <w:rFonts w:ascii="Times New Roman" w:eastAsia="Times New Roman" w:hAnsi="Times New Roman" w:cs="Times New Roman"/>
                <w:sz w:val="20"/>
                <w:szCs w:val="20"/>
                <w:lang w:eastAsia="pl-PL"/>
              </w:rPr>
            </w:pPr>
          </w:p>
        </w:tc>
      </w:tr>
      <w:tr w:rsidR="00E670E4" w:rsidRPr="00E670E4" w14:paraId="105C3729" w14:textId="77777777" w:rsidTr="00044DED">
        <w:trPr>
          <w:cantSplit/>
          <w:trHeight w:val="1800"/>
          <w:jc w:val="center"/>
        </w:trPr>
        <w:tc>
          <w:tcPr>
            <w:tcW w:w="435" w:type="dxa"/>
            <w:tcBorders>
              <w:top w:val="nil"/>
              <w:left w:val="single" w:sz="4" w:space="0" w:color="auto"/>
              <w:bottom w:val="single" w:sz="4" w:space="0" w:color="auto"/>
              <w:right w:val="single" w:sz="4" w:space="0" w:color="auto"/>
            </w:tcBorders>
            <w:vAlign w:val="center"/>
          </w:tcPr>
          <w:p w14:paraId="425843C2" w14:textId="77777777" w:rsidR="00E670E4" w:rsidRPr="00E670E4" w:rsidRDefault="00E670E4" w:rsidP="00E670E4">
            <w:pPr>
              <w:spacing w:after="0" w:line="240" w:lineRule="auto"/>
              <w:jc w:val="center"/>
              <w:rPr>
                <w:rFonts w:ascii="Times New Roman" w:eastAsia="Times New Roman" w:hAnsi="Times New Roman" w:cs="Times New Roman"/>
                <w:b/>
                <w:sz w:val="20"/>
                <w:szCs w:val="20"/>
                <w:lang w:eastAsia="pl-PL"/>
              </w:rPr>
            </w:pPr>
            <w:r w:rsidRPr="00E670E4">
              <w:rPr>
                <w:rFonts w:ascii="Times New Roman" w:eastAsia="Times New Roman" w:hAnsi="Times New Roman" w:cs="Times New Roman"/>
                <w:b/>
                <w:sz w:val="20"/>
                <w:szCs w:val="20"/>
                <w:lang w:eastAsia="pl-PL"/>
              </w:rPr>
              <w:t>5.5</w:t>
            </w:r>
          </w:p>
        </w:tc>
        <w:tc>
          <w:tcPr>
            <w:tcW w:w="6223" w:type="dxa"/>
            <w:tcBorders>
              <w:top w:val="nil"/>
              <w:left w:val="nil"/>
              <w:bottom w:val="single" w:sz="4" w:space="0" w:color="auto"/>
              <w:right w:val="single" w:sz="4" w:space="0" w:color="auto"/>
            </w:tcBorders>
            <w:vAlign w:val="center"/>
          </w:tcPr>
          <w:p w14:paraId="4F2C3DEC" w14:textId="70427DE8" w:rsidR="00E670E4" w:rsidRPr="00E670E4" w:rsidRDefault="00834D9E" w:rsidP="00E670E4">
            <w:pPr>
              <w:spacing w:after="0" w:line="240" w:lineRule="auto"/>
              <w:rPr>
                <w:rFonts w:ascii="Times New Roman" w:eastAsia="Times New Roman" w:hAnsi="Times New Roman" w:cs="Times New Roman"/>
                <w:b/>
                <w:bCs/>
                <w:sz w:val="20"/>
                <w:szCs w:val="20"/>
                <w:lang w:eastAsia="pl-PL"/>
              </w:rPr>
            </w:pPr>
            <w:r>
              <w:rPr>
                <w:rFonts w:ascii="Times New Roman" w:eastAsia="Times New Roman" w:hAnsi="Times New Roman" w:cs="Times New Roman"/>
                <w:b/>
                <w:bCs/>
                <w:sz w:val="20"/>
                <w:szCs w:val="20"/>
                <w:lang w:eastAsia="pl-PL"/>
              </w:rPr>
              <w:t>Toner do drukarki A</w:t>
            </w:r>
            <w:r w:rsidR="00E670E4" w:rsidRPr="00E670E4">
              <w:rPr>
                <w:rFonts w:ascii="Times New Roman" w:eastAsia="Times New Roman" w:hAnsi="Times New Roman" w:cs="Times New Roman"/>
                <w:b/>
                <w:bCs/>
                <w:sz w:val="20"/>
                <w:szCs w:val="20"/>
                <w:lang w:eastAsia="pl-PL"/>
              </w:rPr>
              <w:t>2 z pozycji 5:</w:t>
            </w:r>
          </w:p>
          <w:p w14:paraId="6F505568" w14:textId="77777777" w:rsidR="00E670E4" w:rsidRPr="00E670E4" w:rsidRDefault="00E670E4" w:rsidP="00E670E4">
            <w:pPr>
              <w:spacing w:after="0" w:line="240" w:lineRule="auto"/>
              <w:rPr>
                <w:rFonts w:ascii="Times New Roman" w:eastAsia="Times New Roman" w:hAnsi="Times New Roman" w:cs="Times New Roman"/>
                <w:b/>
                <w:bCs/>
                <w:sz w:val="20"/>
                <w:szCs w:val="20"/>
                <w:lang w:eastAsia="pl-PL"/>
              </w:rPr>
            </w:pPr>
            <w:r w:rsidRPr="00E670E4">
              <w:rPr>
                <w:rFonts w:ascii="Times New Roman" w:eastAsia="Times New Roman" w:hAnsi="Times New Roman" w:cs="Times New Roman"/>
                <w:b/>
                <w:bCs/>
                <w:sz w:val="20"/>
                <w:szCs w:val="20"/>
                <w:lang w:eastAsia="pl-PL"/>
              </w:rPr>
              <w:t>Tusz kolor jasny błękitny</w:t>
            </w:r>
          </w:p>
          <w:p w14:paraId="77E96C57" w14:textId="77777777" w:rsidR="00E670E4" w:rsidRPr="00E670E4" w:rsidRDefault="00E670E4" w:rsidP="00E670E4">
            <w:pPr>
              <w:spacing w:after="0" w:line="240" w:lineRule="auto"/>
              <w:rPr>
                <w:rFonts w:ascii="Times New Roman" w:eastAsia="Times New Roman" w:hAnsi="Times New Roman" w:cs="Times New Roman"/>
                <w:sz w:val="20"/>
                <w:szCs w:val="20"/>
                <w:lang w:eastAsia="pl-PL"/>
              </w:rPr>
            </w:pPr>
            <w:r w:rsidRPr="00E670E4">
              <w:rPr>
                <w:rFonts w:ascii="Times New Roman" w:eastAsia="Times New Roman" w:hAnsi="Times New Roman" w:cs="Times New Roman"/>
                <w:sz w:val="20"/>
                <w:szCs w:val="20"/>
                <w:lang w:eastAsia="pl-PL"/>
              </w:rPr>
              <w:t>producent:……………………………………………………………….</w:t>
            </w:r>
            <w:r w:rsidRPr="00E670E4">
              <w:rPr>
                <w:rFonts w:ascii="Times New Roman" w:eastAsia="Times New Roman" w:hAnsi="Times New Roman" w:cs="Times New Roman"/>
                <w:sz w:val="20"/>
                <w:szCs w:val="20"/>
                <w:lang w:eastAsia="pl-PL"/>
              </w:rPr>
              <w:br/>
              <w:t>model:……………………………………………………………………</w:t>
            </w:r>
          </w:p>
          <w:p w14:paraId="50EE45A8" w14:textId="77777777" w:rsidR="00E670E4" w:rsidRPr="00E670E4" w:rsidRDefault="00E670E4" w:rsidP="00E670E4">
            <w:pPr>
              <w:spacing w:after="0" w:line="240" w:lineRule="auto"/>
              <w:rPr>
                <w:rFonts w:ascii="Times New Roman" w:eastAsia="Times New Roman" w:hAnsi="Times New Roman" w:cs="Times New Roman"/>
                <w:b/>
                <w:bCs/>
                <w:sz w:val="20"/>
                <w:szCs w:val="20"/>
                <w:lang w:eastAsia="pl-PL"/>
              </w:rPr>
            </w:pPr>
          </w:p>
        </w:tc>
        <w:tc>
          <w:tcPr>
            <w:tcW w:w="708" w:type="dxa"/>
            <w:tcBorders>
              <w:top w:val="nil"/>
              <w:left w:val="nil"/>
              <w:bottom w:val="single" w:sz="4" w:space="0" w:color="auto"/>
              <w:right w:val="single" w:sz="4" w:space="0" w:color="auto"/>
            </w:tcBorders>
            <w:noWrap/>
            <w:vAlign w:val="center"/>
          </w:tcPr>
          <w:p w14:paraId="5FF32834" w14:textId="77777777" w:rsidR="00E670E4" w:rsidRPr="00E670E4" w:rsidRDefault="00E670E4" w:rsidP="00E670E4">
            <w:pPr>
              <w:spacing w:after="0" w:line="240" w:lineRule="auto"/>
              <w:jc w:val="center"/>
              <w:rPr>
                <w:rFonts w:ascii="Times New Roman" w:eastAsia="Times New Roman" w:hAnsi="Times New Roman" w:cs="Times New Roman"/>
                <w:sz w:val="20"/>
                <w:szCs w:val="20"/>
                <w:lang w:eastAsia="pl-PL"/>
              </w:rPr>
            </w:pPr>
            <w:r w:rsidRPr="00E670E4">
              <w:rPr>
                <w:rFonts w:ascii="Times New Roman" w:eastAsia="Times New Roman" w:hAnsi="Times New Roman" w:cs="Times New Roman"/>
                <w:sz w:val="20"/>
                <w:szCs w:val="20"/>
                <w:lang w:eastAsia="pl-PL"/>
              </w:rPr>
              <w:t>1 szt.</w:t>
            </w:r>
          </w:p>
        </w:tc>
        <w:tc>
          <w:tcPr>
            <w:tcW w:w="1276" w:type="dxa"/>
            <w:tcBorders>
              <w:top w:val="nil"/>
              <w:left w:val="nil"/>
              <w:bottom w:val="single" w:sz="4" w:space="0" w:color="auto"/>
              <w:right w:val="single" w:sz="4" w:space="0" w:color="auto"/>
            </w:tcBorders>
            <w:noWrap/>
            <w:vAlign w:val="center"/>
          </w:tcPr>
          <w:p w14:paraId="0E5A3B7E" w14:textId="77777777" w:rsidR="00E670E4" w:rsidRPr="00E670E4" w:rsidRDefault="00E670E4" w:rsidP="00E670E4">
            <w:pPr>
              <w:spacing w:after="0" w:line="240" w:lineRule="auto"/>
              <w:jc w:val="center"/>
              <w:rPr>
                <w:rFonts w:ascii="Times New Roman" w:eastAsia="Times New Roman" w:hAnsi="Times New Roman" w:cs="Times New Roman"/>
                <w:sz w:val="20"/>
                <w:szCs w:val="20"/>
                <w:lang w:eastAsia="pl-PL"/>
              </w:rPr>
            </w:pPr>
          </w:p>
        </w:tc>
        <w:tc>
          <w:tcPr>
            <w:tcW w:w="2073" w:type="dxa"/>
            <w:tcBorders>
              <w:top w:val="nil"/>
              <w:left w:val="nil"/>
              <w:bottom w:val="single" w:sz="4" w:space="0" w:color="auto"/>
              <w:right w:val="single" w:sz="4" w:space="0" w:color="auto"/>
            </w:tcBorders>
            <w:noWrap/>
            <w:vAlign w:val="center"/>
          </w:tcPr>
          <w:p w14:paraId="36A91A21" w14:textId="77777777" w:rsidR="00E670E4" w:rsidRPr="00E670E4" w:rsidRDefault="00E670E4" w:rsidP="00E670E4">
            <w:pPr>
              <w:spacing w:after="0" w:line="240" w:lineRule="auto"/>
              <w:jc w:val="center"/>
              <w:rPr>
                <w:rFonts w:ascii="Times New Roman" w:eastAsia="Times New Roman" w:hAnsi="Times New Roman" w:cs="Times New Roman"/>
                <w:sz w:val="20"/>
                <w:szCs w:val="20"/>
                <w:lang w:eastAsia="pl-PL"/>
              </w:rPr>
            </w:pPr>
          </w:p>
        </w:tc>
      </w:tr>
      <w:tr w:rsidR="00E670E4" w:rsidRPr="00E670E4" w14:paraId="1D61B146" w14:textId="77777777" w:rsidTr="00044DED">
        <w:trPr>
          <w:cantSplit/>
          <w:trHeight w:val="1800"/>
          <w:jc w:val="center"/>
        </w:trPr>
        <w:tc>
          <w:tcPr>
            <w:tcW w:w="435" w:type="dxa"/>
            <w:tcBorders>
              <w:top w:val="nil"/>
              <w:left w:val="single" w:sz="4" w:space="0" w:color="auto"/>
              <w:bottom w:val="single" w:sz="4" w:space="0" w:color="auto"/>
              <w:right w:val="single" w:sz="4" w:space="0" w:color="auto"/>
            </w:tcBorders>
            <w:vAlign w:val="center"/>
          </w:tcPr>
          <w:p w14:paraId="3CBCEB33" w14:textId="77777777" w:rsidR="00E670E4" w:rsidRPr="00E670E4" w:rsidRDefault="00E670E4" w:rsidP="00E670E4">
            <w:pPr>
              <w:spacing w:after="0" w:line="240" w:lineRule="auto"/>
              <w:jc w:val="center"/>
              <w:rPr>
                <w:rFonts w:ascii="Times New Roman" w:eastAsia="Times New Roman" w:hAnsi="Times New Roman" w:cs="Times New Roman"/>
                <w:b/>
                <w:sz w:val="20"/>
                <w:szCs w:val="20"/>
                <w:lang w:eastAsia="pl-PL"/>
              </w:rPr>
            </w:pPr>
            <w:r w:rsidRPr="00E670E4">
              <w:rPr>
                <w:rFonts w:ascii="Times New Roman" w:eastAsia="Times New Roman" w:hAnsi="Times New Roman" w:cs="Times New Roman"/>
                <w:b/>
                <w:sz w:val="20"/>
                <w:szCs w:val="20"/>
                <w:lang w:eastAsia="pl-PL"/>
              </w:rPr>
              <w:t>5.6</w:t>
            </w:r>
          </w:p>
        </w:tc>
        <w:tc>
          <w:tcPr>
            <w:tcW w:w="6223" w:type="dxa"/>
            <w:tcBorders>
              <w:top w:val="nil"/>
              <w:left w:val="nil"/>
              <w:bottom w:val="single" w:sz="4" w:space="0" w:color="auto"/>
              <w:right w:val="single" w:sz="4" w:space="0" w:color="auto"/>
            </w:tcBorders>
            <w:vAlign w:val="center"/>
          </w:tcPr>
          <w:p w14:paraId="3697CC0F" w14:textId="2D20F35E" w:rsidR="00E670E4" w:rsidRPr="00E670E4" w:rsidRDefault="00E670E4" w:rsidP="00E670E4">
            <w:pPr>
              <w:spacing w:after="0" w:line="240" w:lineRule="auto"/>
              <w:rPr>
                <w:rFonts w:ascii="Times New Roman" w:eastAsia="Times New Roman" w:hAnsi="Times New Roman" w:cs="Times New Roman"/>
                <w:b/>
                <w:bCs/>
                <w:sz w:val="20"/>
                <w:szCs w:val="20"/>
                <w:lang w:eastAsia="pl-PL"/>
              </w:rPr>
            </w:pPr>
            <w:r w:rsidRPr="00E670E4">
              <w:rPr>
                <w:rFonts w:ascii="Times New Roman" w:eastAsia="Times New Roman" w:hAnsi="Times New Roman" w:cs="Times New Roman"/>
                <w:b/>
                <w:bCs/>
                <w:sz w:val="20"/>
                <w:szCs w:val="20"/>
                <w:lang w:eastAsia="pl-PL"/>
              </w:rPr>
              <w:t>Toner d</w:t>
            </w:r>
            <w:r w:rsidR="00834D9E">
              <w:rPr>
                <w:rFonts w:ascii="Times New Roman" w:eastAsia="Times New Roman" w:hAnsi="Times New Roman" w:cs="Times New Roman"/>
                <w:b/>
                <w:bCs/>
                <w:sz w:val="20"/>
                <w:szCs w:val="20"/>
                <w:lang w:eastAsia="pl-PL"/>
              </w:rPr>
              <w:t>o drukarki A</w:t>
            </w:r>
            <w:r w:rsidRPr="00E670E4">
              <w:rPr>
                <w:rFonts w:ascii="Times New Roman" w:eastAsia="Times New Roman" w:hAnsi="Times New Roman" w:cs="Times New Roman"/>
                <w:b/>
                <w:bCs/>
                <w:sz w:val="20"/>
                <w:szCs w:val="20"/>
                <w:lang w:eastAsia="pl-PL"/>
              </w:rPr>
              <w:t>2 z pozycji 5:</w:t>
            </w:r>
          </w:p>
          <w:p w14:paraId="787C2EB1" w14:textId="77777777" w:rsidR="00E670E4" w:rsidRPr="00E670E4" w:rsidRDefault="00E670E4" w:rsidP="00E670E4">
            <w:pPr>
              <w:spacing w:after="0" w:line="240" w:lineRule="auto"/>
              <w:rPr>
                <w:rFonts w:ascii="Times New Roman" w:eastAsia="Times New Roman" w:hAnsi="Times New Roman" w:cs="Times New Roman"/>
                <w:b/>
                <w:bCs/>
                <w:sz w:val="20"/>
                <w:szCs w:val="20"/>
                <w:lang w:eastAsia="pl-PL"/>
              </w:rPr>
            </w:pPr>
            <w:r w:rsidRPr="00E670E4">
              <w:rPr>
                <w:rFonts w:ascii="Times New Roman" w:eastAsia="Times New Roman" w:hAnsi="Times New Roman" w:cs="Times New Roman"/>
                <w:b/>
                <w:bCs/>
                <w:sz w:val="20"/>
                <w:szCs w:val="20"/>
                <w:lang w:eastAsia="pl-PL"/>
              </w:rPr>
              <w:t>Tusz kolor czarny matowy</w:t>
            </w:r>
          </w:p>
          <w:p w14:paraId="4F1834EF" w14:textId="77777777" w:rsidR="00E670E4" w:rsidRPr="00E670E4" w:rsidRDefault="00E670E4" w:rsidP="00E670E4">
            <w:pPr>
              <w:spacing w:after="0" w:line="240" w:lineRule="auto"/>
              <w:rPr>
                <w:rFonts w:ascii="Times New Roman" w:eastAsia="Times New Roman" w:hAnsi="Times New Roman" w:cs="Times New Roman"/>
                <w:sz w:val="20"/>
                <w:szCs w:val="20"/>
                <w:lang w:eastAsia="pl-PL"/>
              </w:rPr>
            </w:pPr>
            <w:r w:rsidRPr="00E670E4">
              <w:rPr>
                <w:rFonts w:ascii="Times New Roman" w:eastAsia="Times New Roman" w:hAnsi="Times New Roman" w:cs="Times New Roman"/>
                <w:sz w:val="20"/>
                <w:szCs w:val="20"/>
                <w:lang w:eastAsia="pl-PL"/>
              </w:rPr>
              <w:t>producent:……………………………………………………………….</w:t>
            </w:r>
            <w:r w:rsidRPr="00E670E4">
              <w:rPr>
                <w:rFonts w:ascii="Times New Roman" w:eastAsia="Times New Roman" w:hAnsi="Times New Roman" w:cs="Times New Roman"/>
                <w:sz w:val="20"/>
                <w:szCs w:val="20"/>
                <w:lang w:eastAsia="pl-PL"/>
              </w:rPr>
              <w:br/>
              <w:t>model:……………………………………………………………………</w:t>
            </w:r>
          </w:p>
          <w:p w14:paraId="6EB39FBF" w14:textId="77777777" w:rsidR="00E670E4" w:rsidRPr="00E670E4" w:rsidRDefault="00E670E4" w:rsidP="00E670E4">
            <w:pPr>
              <w:spacing w:after="0" w:line="240" w:lineRule="auto"/>
              <w:rPr>
                <w:rFonts w:ascii="Times New Roman" w:eastAsia="Times New Roman" w:hAnsi="Times New Roman" w:cs="Times New Roman"/>
                <w:b/>
                <w:bCs/>
                <w:sz w:val="20"/>
                <w:szCs w:val="20"/>
                <w:lang w:eastAsia="pl-PL"/>
              </w:rPr>
            </w:pPr>
          </w:p>
        </w:tc>
        <w:tc>
          <w:tcPr>
            <w:tcW w:w="708" w:type="dxa"/>
            <w:tcBorders>
              <w:top w:val="nil"/>
              <w:left w:val="nil"/>
              <w:bottom w:val="single" w:sz="4" w:space="0" w:color="auto"/>
              <w:right w:val="single" w:sz="4" w:space="0" w:color="auto"/>
            </w:tcBorders>
            <w:noWrap/>
            <w:vAlign w:val="center"/>
          </w:tcPr>
          <w:p w14:paraId="7C0443F1" w14:textId="77777777" w:rsidR="00E670E4" w:rsidRPr="00E670E4" w:rsidRDefault="00E670E4" w:rsidP="00E670E4">
            <w:pPr>
              <w:spacing w:after="0" w:line="240" w:lineRule="auto"/>
              <w:jc w:val="center"/>
              <w:rPr>
                <w:rFonts w:ascii="Times New Roman" w:eastAsia="Times New Roman" w:hAnsi="Times New Roman" w:cs="Times New Roman"/>
                <w:sz w:val="20"/>
                <w:szCs w:val="20"/>
                <w:lang w:eastAsia="pl-PL"/>
              </w:rPr>
            </w:pPr>
            <w:r w:rsidRPr="00E670E4">
              <w:rPr>
                <w:rFonts w:ascii="Times New Roman" w:eastAsia="Times New Roman" w:hAnsi="Times New Roman" w:cs="Times New Roman"/>
                <w:sz w:val="20"/>
                <w:szCs w:val="20"/>
                <w:lang w:eastAsia="pl-PL"/>
              </w:rPr>
              <w:t>1 szt.</w:t>
            </w:r>
          </w:p>
        </w:tc>
        <w:tc>
          <w:tcPr>
            <w:tcW w:w="1276" w:type="dxa"/>
            <w:tcBorders>
              <w:top w:val="nil"/>
              <w:left w:val="nil"/>
              <w:bottom w:val="single" w:sz="4" w:space="0" w:color="auto"/>
              <w:right w:val="single" w:sz="4" w:space="0" w:color="auto"/>
            </w:tcBorders>
            <w:noWrap/>
            <w:vAlign w:val="center"/>
          </w:tcPr>
          <w:p w14:paraId="4AAF6192" w14:textId="77777777" w:rsidR="00E670E4" w:rsidRPr="00E670E4" w:rsidRDefault="00E670E4" w:rsidP="00E670E4">
            <w:pPr>
              <w:spacing w:after="0" w:line="240" w:lineRule="auto"/>
              <w:jc w:val="center"/>
              <w:rPr>
                <w:rFonts w:ascii="Times New Roman" w:eastAsia="Times New Roman" w:hAnsi="Times New Roman" w:cs="Times New Roman"/>
                <w:sz w:val="20"/>
                <w:szCs w:val="20"/>
                <w:lang w:eastAsia="pl-PL"/>
              </w:rPr>
            </w:pPr>
          </w:p>
        </w:tc>
        <w:tc>
          <w:tcPr>
            <w:tcW w:w="2073" w:type="dxa"/>
            <w:tcBorders>
              <w:top w:val="nil"/>
              <w:left w:val="nil"/>
              <w:bottom w:val="single" w:sz="4" w:space="0" w:color="auto"/>
              <w:right w:val="single" w:sz="4" w:space="0" w:color="auto"/>
            </w:tcBorders>
            <w:noWrap/>
            <w:vAlign w:val="center"/>
          </w:tcPr>
          <w:p w14:paraId="453F02F8" w14:textId="77777777" w:rsidR="00E670E4" w:rsidRPr="00E670E4" w:rsidRDefault="00E670E4" w:rsidP="00E670E4">
            <w:pPr>
              <w:spacing w:after="0" w:line="240" w:lineRule="auto"/>
              <w:jc w:val="center"/>
              <w:rPr>
                <w:rFonts w:ascii="Times New Roman" w:eastAsia="Times New Roman" w:hAnsi="Times New Roman" w:cs="Times New Roman"/>
                <w:sz w:val="20"/>
                <w:szCs w:val="20"/>
                <w:lang w:eastAsia="pl-PL"/>
              </w:rPr>
            </w:pPr>
          </w:p>
        </w:tc>
      </w:tr>
      <w:tr w:rsidR="00E670E4" w:rsidRPr="00E670E4" w14:paraId="3708FE08" w14:textId="77777777" w:rsidTr="00044DED">
        <w:trPr>
          <w:cantSplit/>
          <w:trHeight w:val="1800"/>
          <w:jc w:val="center"/>
        </w:trPr>
        <w:tc>
          <w:tcPr>
            <w:tcW w:w="435" w:type="dxa"/>
            <w:tcBorders>
              <w:top w:val="nil"/>
              <w:left w:val="single" w:sz="4" w:space="0" w:color="auto"/>
              <w:bottom w:val="single" w:sz="4" w:space="0" w:color="auto"/>
              <w:right w:val="single" w:sz="4" w:space="0" w:color="auto"/>
            </w:tcBorders>
            <w:vAlign w:val="center"/>
          </w:tcPr>
          <w:p w14:paraId="47DA815A" w14:textId="77777777" w:rsidR="00E670E4" w:rsidRPr="00E670E4" w:rsidRDefault="00E670E4" w:rsidP="00E670E4">
            <w:pPr>
              <w:spacing w:after="0" w:line="240" w:lineRule="auto"/>
              <w:jc w:val="center"/>
              <w:rPr>
                <w:rFonts w:ascii="Times New Roman" w:eastAsia="Times New Roman" w:hAnsi="Times New Roman" w:cs="Times New Roman"/>
                <w:b/>
                <w:sz w:val="20"/>
                <w:szCs w:val="20"/>
                <w:lang w:eastAsia="pl-PL"/>
              </w:rPr>
            </w:pPr>
            <w:r w:rsidRPr="00E670E4">
              <w:rPr>
                <w:rFonts w:ascii="Times New Roman" w:eastAsia="Times New Roman" w:hAnsi="Times New Roman" w:cs="Times New Roman"/>
                <w:b/>
                <w:sz w:val="20"/>
                <w:szCs w:val="20"/>
                <w:lang w:eastAsia="pl-PL"/>
              </w:rPr>
              <w:t>5.7</w:t>
            </w:r>
          </w:p>
        </w:tc>
        <w:tc>
          <w:tcPr>
            <w:tcW w:w="6223" w:type="dxa"/>
            <w:tcBorders>
              <w:top w:val="nil"/>
              <w:left w:val="nil"/>
              <w:bottom w:val="single" w:sz="4" w:space="0" w:color="auto"/>
              <w:right w:val="single" w:sz="4" w:space="0" w:color="auto"/>
            </w:tcBorders>
            <w:vAlign w:val="center"/>
          </w:tcPr>
          <w:p w14:paraId="24A13902" w14:textId="7ABDAA29" w:rsidR="00E670E4" w:rsidRPr="00E670E4" w:rsidRDefault="00834D9E" w:rsidP="00E670E4">
            <w:pPr>
              <w:spacing w:after="0" w:line="240" w:lineRule="auto"/>
              <w:rPr>
                <w:rFonts w:ascii="Times New Roman" w:eastAsia="Times New Roman" w:hAnsi="Times New Roman" w:cs="Times New Roman"/>
                <w:b/>
                <w:bCs/>
                <w:sz w:val="20"/>
                <w:szCs w:val="20"/>
                <w:lang w:eastAsia="pl-PL"/>
              </w:rPr>
            </w:pPr>
            <w:r>
              <w:rPr>
                <w:rFonts w:ascii="Times New Roman" w:eastAsia="Times New Roman" w:hAnsi="Times New Roman" w:cs="Times New Roman"/>
                <w:b/>
                <w:bCs/>
                <w:sz w:val="20"/>
                <w:szCs w:val="20"/>
                <w:lang w:eastAsia="pl-PL"/>
              </w:rPr>
              <w:t>Toner do drukarki A</w:t>
            </w:r>
            <w:r w:rsidR="00E670E4" w:rsidRPr="00E670E4">
              <w:rPr>
                <w:rFonts w:ascii="Times New Roman" w:eastAsia="Times New Roman" w:hAnsi="Times New Roman" w:cs="Times New Roman"/>
                <w:b/>
                <w:bCs/>
                <w:sz w:val="20"/>
                <w:szCs w:val="20"/>
                <w:lang w:eastAsia="pl-PL"/>
              </w:rPr>
              <w:t>2 z pozycji 5:</w:t>
            </w:r>
          </w:p>
          <w:p w14:paraId="5814B700" w14:textId="77777777" w:rsidR="00E670E4" w:rsidRPr="00E670E4" w:rsidRDefault="00E670E4" w:rsidP="00E670E4">
            <w:pPr>
              <w:spacing w:after="0" w:line="240" w:lineRule="auto"/>
              <w:rPr>
                <w:rFonts w:ascii="Times New Roman" w:eastAsia="Times New Roman" w:hAnsi="Times New Roman" w:cs="Times New Roman"/>
                <w:b/>
                <w:bCs/>
                <w:sz w:val="20"/>
                <w:szCs w:val="20"/>
                <w:lang w:eastAsia="pl-PL"/>
              </w:rPr>
            </w:pPr>
            <w:r w:rsidRPr="00E670E4">
              <w:rPr>
                <w:rFonts w:ascii="Times New Roman" w:eastAsia="Times New Roman" w:hAnsi="Times New Roman" w:cs="Times New Roman"/>
                <w:b/>
                <w:bCs/>
                <w:sz w:val="20"/>
                <w:szCs w:val="20"/>
                <w:lang w:eastAsia="pl-PL"/>
              </w:rPr>
              <w:t>Tusz kolor żółty</w:t>
            </w:r>
          </w:p>
          <w:p w14:paraId="2DBD5A76" w14:textId="77777777" w:rsidR="00E670E4" w:rsidRPr="00E670E4" w:rsidRDefault="00E670E4" w:rsidP="00E670E4">
            <w:pPr>
              <w:spacing w:after="0" w:line="240" w:lineRule="auto"/>
              <w:rPr>
                <w:rFonts w:ascii="Times New Roman" w:eastAsia="Times New Roman" w:hAnsi="Times New Roman" w:cs="Times New Roman"/>
                <w:sz w:val="20"/>
                <w:szCs w:val="20"/>
                <w:lang w:eastAsia="pl-PL"/>
              </w:rPr>
            </w:pPr>
            <w:r w:rsidRPr="00E670E4">
              <w:rPr>
                <w:rFonts w:ascii="Times New Roman" w:eastAsia="Times New Roman" w:hAnsi="Times New Roman" w:cs="Times New Roman"/>
                <w:sz w:val="20"/>
                <w:szCs w:val="20"/>
                <w:lang w:eastAsia="pl-PL"/>
              </w:rPr>
              <w:t>producent:……………………………………………………………….</w:t>
            </w:r>
            <w:r w:rsidRPr="00E670E4">
              <w:rPr>
                <w:rFonts w:ascii="Times New Roman" w:eastAsia="Times New Roman" w:hAnsi="Times New Roman" w:cs="Times New Roman"/>
                <w:sz w:val="20"/>
                <w:szCs w:val="20"/>
                <w:lang w:eastAsia="pl-PL"/>
              </w:rPr>
              <w:br/>
              <w:t>model:……………………………………………………………………</w:t>
            </w:r>
          </w:p>
          <w:p w14:paraId="54442414" w14:textId="77777777" w:rsidR="00E670E4" w:rsidRPr="00E670E4" w:rsidRDefault="00E670E4" w:rsidP="00E670E4">
            <w:pPr>
              <w:spacing w:after="0" w:line="240" w:lineRule="auto"/>
              <w:rPr>
                <w:rFonts w:ascii="Times New Roman" w:eastAsia="Times New Roman" w:hAnsi="Times New Roman" w:cs="Times New Roman"/>
                <w:b/>
                <w:bCs/>
                <w:sz w:val="20"/>
                <w:szCs w:val="20"/>
                <w:lang w:eastAsia="pl-PL"/>
              </w:rPr>
            </w:pPr>
          </w:p>
        </w:tc>
        <w:tc>
          <w:tcPr>
            <w:tcW w:w="708" w:type="dxa"/>
            <w:tcBorders>
              <w:top w:val="nil"/>
              <w:left w:val="nil"/>
              <w:bottom w:val="single" w:sz="4" w:space="0" w:color="auto"/>
              <w:right w:val="single" w:sz="4" w:space="0" w:color="auto"/>
            </w:tcBorders>
            <w:noWrap/>
            <w:vAlign w:val="center"/>
          </w:tcPr>
          <w:p w14:paraId="5528EA7B" w14:textId="77777777" w:rsidR="00E670E4" w:rsidRPr="00E670E4" w:rsidRDefault="00E670E4" w:rsidP="00E670E4">
            <w:pPr>
              <w:spacing w:after="0" w:line="240" w:lineRule="auto"/>
              <w:jc w:val="center"/>
              <w:rPr>
                <w:rFonts w:ascii="Times New Roman" w:eastAsia="Times New Roman" w:hAnsi="Times New Roman" w:cs="Times New Roman"/>
                <w:sz w:val="20"/>
                <w:szCs w:val="20"/>
                <w:lang w:eastAsia="pl-PL"/>
              </w:rPr>
            </w:pPr>
            <w:r w:rsidRPr="00E670E4">
              <w:rPr>
                <w:rFonts w:ascii="Times New Roman" w:eastAsia="Times New Roman" w:hAnsi="Times New Roman" w:cs="Times New Roman"/>
                <w:sz w:val="20"/>
                <w:szCs w:val="20"/>
                <w:lang w:eastAsia="pl-PL"/>
              </w:rPr>
              <w:t>1 szt.</w:t>
            </w:r>
          </w:p>
        </w:tc>
        <w:tc>
          <w:tcPr>
            <w:tcW w:w="1276" w:type="dxa"/>
            <w:tcBorders>
              <w:top w:val="nil"/>
              <w:left w:val="nil"/>
              <w:bottom w:val="single" w:sz="4" w:space="0" w:color="auto"/>
              <w:right w:val="single" w:sz="4" w:space="0" w:color="auto"/>
            </w:tcBorders>
            <w:noWrap/>
            <w:vAlign w:val="center"/>
          </w:tcPr>
          <w:p w14:paraId="1DB85B02" w14:textId="77777777" w:rsidR="00E670E4" w:rsidRPr="00E670E4" w:rsidRDefault="00E670E4" w:rsidP="00E670E4">
            <w:pPr>
              <w:spacing w:after="0" w:line="240" w:lineRule="auto"/>
              <w:jc w:val="center"/>
              <w:rPr>
                <w:rFonts w:ascii="Times New Roman" w:eastAsia="Times New Roman" w:hAnsi="Times New Roman" w:cs="Times New Roman"/>
                <w:sz w:val="20"/>
                <w:szCs w:val="20"/>
                <w:lang w:eastAsia="pl-PL"/>
              </w:rPr>
            </w:pPr>
          </w:p>
        </w:tc>
        <w:tc>
          <w:tcPr>
            <w:tcW w:w="2073" w:type="dxa"/>
            <w:tcBorders>
              <w:top w:val="nil"/>
              <w:left w:val="nil"/>
              <w:bottom w:val="single" w:sz="4" w:space="0" w:color="auto"/>
              <w:right w:val="single" w:sz="4" w:space="0" w:color="auto"/>
            </w:tcBorders>
            <w:noWrap/>
            <w:vAlign w:val="center"/>
          </w:tcPr>
          <w:p w14:paraId="44882BE6" w14:textId="77777777" w:rsidR="00E670E4" w:rsidRPr="00E670E4" w:rsidRDefault="00E670E4" w:rsidP="00E670E4">
            <w:pPr>
              <w:spacing w:after="0" w:line="240" w:lineRule="auto"/>
              <w:jc w:val="center"/>
              <w:rPr>
                <w:rFonts w:ascii="Times New Roman" w:eastAsia="Times New Roman" w:hAnsi="Times New Roman" w:cs="Times New Roman"/>
                <w:sz w:val="20"/>
                <w:szCs w:val="20"/>
                <w:lang w:eastAsia="pl-PL"/>
              </w:rPr>
            </w:pPr>
          </w:p>
        </w:tc>
      </w:tr>
      <w:tr w:rsidR="00E670E4" w:rsidRPr="00E670E4" w14:paraId="72A6CCAB" w14:textId="77777777" w:rsidTr="00044DED">
        <w:trPr>
          <w:cantSplit/>
          <w:trHeight w:val="1800"/>
          <w:jc w:val="center"/>
        </w:trPr>
        <w:tc>
          <w:tcPr>
            <w:tcW w:w="435" w:type="dxa"/>
            <w:tcBorders>
              <w:top w:val="nil"/>
              <w:left w:val="single" w:sz="4" w:space="0" w:color="auto"/>
              <w:bottom w:val="single" w:sz="4" w:space="0" w:color="auto"/>
              <w:right w:val="single" w:sz="4" w:space="0" w:color="auto"/>
            </w:tcBorders>
            <w:vAlign w:val="center"/>
          </w:tcPr>
          <w:p w14:paraId="6F064CD3" w14:textId="77777777" w:rsidR="00E670E4" w:rsidRPr="00E670E4" w:rsidRDefault="00E670E4" w:rsidP="00E670E4">
            <w:pPr>
              <w:spacing w:after="0" w:line="240" w:lineRule="auto"/>
              <w:jc w:val="center"/>
              <w:rPr>
                <w:rFonts w:ascii="Times New Roman" w:eastAsia="Times New Roman" w:hAnsi="Times New Roman" w:cs="Times New Roman"/>
                <w:b/>
                <w:sz w:val="20"/>
                <w:szCs w:val="20"/>
                <w:lang w:eastAsia="pl-PL"/>
              </w:rPr>
            </w:pPr>
            <w:r w:rsidRPr="00E670E4">
              <w:rPr>
                <w:rFonts w:ascii="Times New Roman" w:eastAsia="Times New Roman" w:hAnsi="Times New Roman" w:cs="Times New Roman"/>
                <w:b/>
                <w:sz w:val="20"/>
                <w:szCs w:val="20"/>
                <w:lang w:eastAsia="pl-PL"/>
              </w:rPr>
              <w:t>5.8</w:t>
            </w:r>
          </w:p>
        </w:tc>
        <w:tc>
          <w:tcPr>
            <w:tcW w:w="6223" w:type="dxa"/>
            <w:tcBorders>
              <w:top w:val="nil"/>
              <w:left w:val="nil"/>
              <w:bottom w:val="single" w:sz="4" w:space="0" w:color="auto"/>
              <w:right w:val="single" w:sz="4" w:space="0" w:color="auto"/>
            </w:tcBorders>
            <w:vAlign w:val="center"/>
          </w:tcPr>
          <w:p w14:paraId="5FBE2546" w14:textId="4137BF7D" w:rsidR="00E670E4" w:rsidRPr="00E670E4" w:rsidRDefault="00834D9E" w:rsidP="00E670E4">
            <w:pPr>
              <w:spacing w:after="0" w:line="240" w:lineRule="auto"/>
              <w:rPr>
                <w:rFonts w:ascii="Times New Roman" w:eastAsia="Times New Roman" w:hAnsi="Times New Roman" w:cs="Times New Roman"/>
                <w:b/>
                <w:bCs/>
                <w:sz w:val="20"/>
                <w:szCs w:val="20"/>
                <w:lang w:eastAsia="pl-PL"/>
              </w:rPr>
            </w:pPr>
            <w:r>
              <w:rPr>
                <w:rFonts w:ascii="Times New Roman" w:eastAsia="Times New Roman" w:hAnsi="Times New Roman" w:cs="Times New Roman"/>
                <w:b/>
                <w:bCs/>
                <w:sz w:val="20"/>
                <w:szCs w:val="20"/>
                <w:lang w:eastAsia="pl-PL"/>
              </w:rPr>
              <w:t>Toner do drukarki A</w:t>
            </w:r>
            <w:r w:rsidR="00E670E4" w:rsidRPr="00E670E4">
              <w:rPr>
                <w:rFonts w:ascii="Times New Roman" w:eastAsia="Times New Roman" w:hAnsi="Times New Roman" w:cs="Times New Roman"/>
                <w:b/>
                <w:bCs/>
                <w:sz w:val="20"/>
                <w:szCs w:val="20"/>
                <w:lang w:eastAsia="pl-PL"/>
              </w:rPr>
              <w:t>2 z pozycji 5:</w:t>
            </w:r>
          </w:p>
          <w:p w14:paraId="1CA8DA8E" w14:textId="77777777" w:rsidR="00E670E4" w:rsidRPr="00E670E4" w:rsidRDefault="00E670E4" w:rsidP="00E670E4">
            <w:pPr>
              <w:spacing w:after="0" w:line="240" w:lineRule="auto"/>
              <w:ind w:left="708" w:hanging="708"/>
              <w:rPr>
                <w:rFonts w:ascii="Times New Roman" w:eastAsia="Times New Roman" w:hAnsi="Times New Roman" w:cs="Times New Roman"/>
                <w:b/>
                <w:bCs/>
                <w:sz w:val="20"/>
                <w:szCs w:val="20"/>
                <w:lang w:eastAsia="pl-PL"/>
              </w:rPr>
            </w:pPr>
            <w:r w:rsidRPr="00E670E4">
              <w:rPr>
                <w:rFonts w:ascii="Times New Roman" w:eastAsia="Times New Roman" w:hAnsi="Times New Roman" w:cs="Times New Roman"/>
                <w:b/>
                <w:bCs/>
                <w:sz w:val="20"/>
                <w:szCs w:val="20"/>
                <w:lang w:eastAsia="pl-PL"/>
              </w:rPr>
              <w:t>Tusz kolor jasny purpurowy</w:t>
            </w:r>
          </w:p>
          <w:p w14:paraId="14D53130" w14:textId="77777777" w:rsidR="00E670E4" w:rsidRPr="00E670E4" w:rsidRDefault="00E670E4" w:rsidP="00E670E4">
            <w:pPr>
              <w:spacing w:after="0" w:line="240" w:lineRule="auto"/>
              <w:rPr>
                <w:rFonts w:ascii="Times New Roman" w:eastAsia="Times New Roman" w:hAnsi="Times New Roman" w:cs="Times New Roman"/>
                <w:sz w:val="20"/>
                <w:szCs w:val="20"/>
                <w:lang w:eastAsia="pl-PL"/>
              </w:rPr>
            </w:pPr>
            <w:r w:rsidRPr="00E670E4">
              <w:rPr>
                <w:rFonts w:ascii="Times New Roman" w:eastAsia="Times New Roman" w:hAnsi="Times New Roman" w:cs="Times New Roman"/>
                <w:sz w:val="20"/>
                <w:szCs w:val="20"/>
                <w:lang w:eastAsia="pl-PL"/>
              </w:rPr>
              <w:t>producent:……………………………………………………………….</w:t>
            </w:r>
            <w:r w:rsidRPr="00E670E4">
              <w:rPr>
                <w:rFonts w:ascii="Times New Roman" w:eastAsia="Times New Roman" w:hAnsi="Times New Roman" w:cs="Times New Roman"/>
                <w:sz w:val="20"/>
                <w:szCs w:val="20"/>
                <w:lang w:eastAsia="pl-PL"/>
              </w:rPr>
              <w:br/>
              <w:t>model:……………………………………………………………………</w:t>
            </w:r>
          </w:p>
          <w:p w14:paraId="51CCA95F" w14:textId="77777777" w:rsidR="00E670E4" w:rsidRPr="00E670E4" w:rsidRDefault="00E670E4" w:rsidP="00E670E4">
            <w:pPr>
              <w:spacing w:after="0" w:line="240" w:lineRule="auto"/>
              <w:rPr>
                <w:rFonts w:ascii="Times New Roman" w:eastAsia="Times New Roman" w:hAnsi="Times New Roman" w:cs="Times New Roman"/>
                <w:b/>
                <w:bCs/>
                <w:sz w:val="20"/>
                <w:szCs w:val="20"/>
                <w:lang w:eastAsia="pl-PL"/>
              </w:rPr>
            </w:pPr>
          </w:p>
        </w:tc>
        <w:tc>
          <w:tcPr>
            <w:tcW w:w="708" w:type="dxa"/>
            <w:tcBorders>
              <w:top w:val="nil"/>
              <w:left w:val="nil"/>
              <w:bottom w:val="single" w:sz="4" w:space="0" w:color="auto"/>
              <w:right w:val="single" w:sz="4" w:space="0" w:color="auto"/>
            </w:tcBorders>
            <w:noWrap/>
            <w:vAlign w:val="center"/>
          </w:tcPr>
          <w:p w14:paraId="338A7E6D" w14:textId="77777777" w:rsidR="00E670E4" w:rsidRPr="00E670E4" w:rsidRDefault="00E670E4" w:rsidP="00E670E4">
            <w:pPr>
              <w:spacing w:after="0" w:line="240" w:lineRule="auto"/>
              <w:jc w:val="center"/>
              <w:rPr>
                <w:rFonts w:ascii="Times New Roman" w:eastAsia="Times New Roman" w:hAnsi="Times New Roman" w:cs="Times New Roman"/>
                <w:sz w:val="20"/>
                <w:szCs w:val="20"/>
                <w:lang w:eastAsia="pl-PL"/>
              </w:rPr>
            </w:pPr>
            <w:r w:rsidRPr="00E670E4">
              <w:rPr>
                <w:rFonts w:ascii="Times New Roman" w:eastAsia="Times New Roman" w:hAnsi="Times New Roman" w:cs="Times New Roman"/>
                <w:sz w:val="20"/>
                <w:szCs w:val="20"/>
                <w:lang w:eastAsia="pl-PL"/>
              </w:rPr>
              <w:t>1 szt.</w:t>
            </w:r>
          </w:p>
        </w:tc>
        <w:tc>
          <w:tcPr>
            <w:tcW w:w="1276" w:type="dxa"/>
            <w:tcBorders>
              <w:top w:val="nil"/>
              <w:left w:val="nil"/>
              <w:bottom w:val="single" w:sz="4" w:space="0" w:color="auto"/>
              <w:right w:val="single" w:sz="4" w:space="0" w:color="auto"/>
            </w:tcBorders>
            <w:noWrap/>
            <w:vAlign w:val="center"/>
          </w:tcPr>
          <w:p w14:paraId="6320D810" w14:textId="77777777" w:rsidR="00E670E4" w:rsidRPr="00E670E4" w:rsidRDefault="00E670E4" w:rsidP="00E670E4">
            <w:pPr>
              <w:spacing w:after="0" w:line="240" w:lineRule="auto"/>
              <w:jc w:val="center"/>
              <w:rPr>
                <w:rFonts w:ascii="Times New Roman" w:eastAsia="Times New Roman" w:hAnsi="Times New Roman" w:cs="Times New Roman"/>
                <w:sz w:val="20"/>
                <w:szCs w:val="20"/>
                <w:lang w:eastAsia="pl-PL"/>
              </w:rPr>
            </w:pPr>
          </w:p>
        </w:tc>
        <w:tc>
          <w:tcPr>
            <w:tcW w:w="2073" w:type="dxa"/>
            <w:tcBorders>
              <w:top w:val="nil"/>
              <w:left w:val="nil"/>
              <w:bottom w:val="single" w:sz="4" w:space="0" w:color="auto"/>
              <w:right w:val="single" w:sz="4" w:space="0" w:color="auto"/>
            </w:tcBorders>
            <w:noWrap/>
            <w:vAlign w:val="center"/>
          </w:tcPr>
          <w:p w14:paraId="7E0DCE0D" w14:textId="77777777" w:rsidR="00E670E4" w:rsidRPr="00E670E4" w:rsidRDefault="00E670E4" w:rsidP="00E670E4">
            <w:pPr>
              <w:spacing w:after="0" w:line="240" w:lineRule="auto"/>
              <w:jc w:val="center"/>
              <w:rPr>
                <w:rFonts w:ascii="Times New Roman" w:eastAsia="Times New Roman" w:hAnsi="Times New Roman" w:cs="Times New Roman"/>
                <w:sz w:val="20"/>
                <w:szCs w:val="20"/>
                <w:lang w:eastAsia="pl-PL"/>
              </w:rPr>
            </w:pPr>
          </w:p>
        </w:tc>
      </w:tr>
      <w:tr w:rsidR="00E670E4" w:rsidRPr="00E670E4" w14:paraId="2E24AAE4" w14:textId="77777777" w:rsidTr="00044DED">
        <w:trPr>
          <w:cantSplit/>
          <w:trHeight w:val="1800"/>
          <w:jc w:val="center"/>
        </w:trPr>
        <w:tc>
          <w:tcPr>
            <w:tcW w:w="435" w:type="dxa"/>
            <w:tcBorders>
              <w:top w:val="nil"/>
              <w:left w:val="single" w:sz="4" w:space="0" w:color="auto"/>
              <w:bottom w:val="single" w:sz="4" w:space="0" w:color="auto"/>
              <w:right w:val="single" w:sz="4" w:space="0" w:color="auto"/>
            </w:tcBorders>
            <w:vAlign w:val="center"/>
          </w:tcPr>
          <w:p w14:paraId="0406B762" w14:textId="77777777" w:rsidR="00E670E4" w:rsidRPr="00E670E4" w:rsidRDefault="00E670E4" w:rsidP="00E670E4">
            <w:pPr>
              <w:spacing w:after="0" w:line="240" w:lineRule="auto"/>
              <w:jc w:val="center"/>
              <w:rPr>
                <w:rFonts w:ascii="Times New Roman" w:eastAsia="Times New Roman" w:hAnsi="Times New Roman" w:cs="Times New Roman"/>
                <w:b/>
                <w:sz w:val="20"/>
                <w:szCs w:val="20"/>
                <w:lang w:eastAsia="pl-PL"/>
              </w:rPr>
            </w:pPr>
            <w:r w:rsidRPr="00E670E4">
              <w:rPr>
                <w:rFonts w:ascii="Times New Roman" w:eastAsia="Times New Roman" w:hAnsi="Times New Roman" w:cs="Times New Roman"/>
                <w:b/>
                <w:sz w:val="20"/>
                <w:szCs w:val="20"/>
                <w:lang w:eastAsia="pl-PL"/>
              </w:rPr>
              <w:lastRenderedPageBreak/>
              <w:t>5.9</w:t>
            </w:r>
          </w:p>
        </w:tc>
        <w:tc>
          <w:tcPr>
            <w:tcW w:w="6223" w:type="dxa"/>
            <w:tcBorders>
              <w:top w:val="nil"/>
              <w:left w:val="nil"/>
              <w:bottom w:val="single" w:sz="4" w:space="0" w:color="auto"/>
              <w:right w:val="single" w:sz="4" w:space="0" w:color="auto"/>
            </w:tcBorders>
            <w:vAlign w:val="center"/>
          </w:tcPr>
          <w:p w14:paraId="10B5D670" w14:textId="5B3F15EF" w:rsidR="00E670E4" w:rsidRPr="00E670E4" w:rsidRDefault="00834D9E" w:rsidP="00E670E4">
            <w:pPr>
              <w:spacing w:after="0" w:line="240" w:lineRule="auto"/>
              <w:rPr>
                <w:rFonts w:ascii="Times New Roman" w:eastAsia="Times New Roman" w:hAnsi="Times New Roman" w:cs="Times New Roman"/>
                <w:b/>
                <w:bCs/>
                <w:sz w:val="20"/>
                <w:szCs w:val="20"/>
                <w:lang w:eastAsia="pl-PL"/>
              </w:rPr>
            </w:pPr>
            <w:r>
              <w:rPr>
                <w:rFonts w:ascii="Times New Roman" w:eastAsia="Times New Roman" w:hAnsi="Times New Roman" w:cs="Times New Roman"/>
                <w:b/>
                <w:bCs/>
                <w:sz w:val="20"/>
                <w:szCs w:val="20"/>
                <w:lang w:eastAsia="pl-PL"/>
              </w:rPr>
              <w:t>Toner do drukarki A</w:t>
            </w:r>
            <w:r w:rsidR="00E670E4" w:rsidRPr="00E670E4">
              <w:rPr>
                <w:rFonts w:ascii="Times New Roman" w:eastAsia="Times New Roman" w:hAnsi="Times New Roman" w:cs="Times New Roman"/>
                <w:b/>
                <w:bCs/>
                <w:sz w:val="20"/>
                <w:szCs w:val="20"/>
                <w:lang w:eastAsia="pl-PL"/>
              </w:rPr>
              <w:t>2 z pozycji 5:</w:t>
            </w:r>
          </w:p>
          <w:p w14:paraId="2AF04421" w14:textId="77777777" w:rsidR="00E670E4" w:rsidRPr="00E670E4" w:rsidRDefault="00E670E4" w:rsidP="00E670E4">
            <w:pPr>
              <w:spacing w:after="0" w:line="240" w:lineRule="auto"/>
              <w:rPr>
                <w:rFonts w:ascii="Times New Roman" w:eastAsia="Times New Roman" w:hAnsi="Times New Roman" w:cs="Times New Roman"/>
                <w:b/>
                <w:bCs/>
                <w:sz w:val="20"/>
                <w:szCs w:val="20"/>
                <w:lang w:eastAsia="pl-PL"/>
              </w:rPr>
            </w:pPr>
            <w:r w:rsidRPr="00E670E4">
              <w:rPr>
                <w:rFonts w:ascii="Times New Roman" w:eastAsia="Times New Roman" w:hAnsi="Times New Roman" w:cs="Times New Roman"/>
                <w:b/>
                <w:bCs/>
                <w:sz w:val="20"/>
                <w:szCs w:val="20"/>
                <w:lang w:eastAsia="pl-PL"/>
              </w:rPr>
              <w:t xml:space="preserve">Tusz kolor jasny </w:t>
            </w:r>
            <w:proofErr w:type="spellStart"/>
            <w:r w:rsidRPr="00E670E4">
              <w:rPr>
                <w:rFonts w:ascii="Times New Roman" w:eastAsia="Times New Roman" w:hAnsi="Times New Roman" w:cs="Times New Roman"/>
                <w:b/>
                <w:bCs/>
                <w:sz w:val="20"/>
                <w:szCs w:val="20"/>
                <w:lang w:eastAsia="pl-PL"/>
              </w:rPr>
              <w:t>jasny</w:t>
            </w:r>
            <w:proofErr w:type="spellEnd"/>
            <w:r w:rsidRPr="00E670E4">
              <w:rPr>
                <w:rFonts w:ascii="Times New Roman" w:eastAsia="Times New Roman" w:hAnsi="Times New Roman" w:cs="Times New Roman"/>
                <w:b/>
                <w:bCs/>
                <w:sz w:val="20"/>
                <w:szCs w:val="20"/>
                <w:lang w:eastAsia="pl-PL"/>
              </w:rPr>
              <w:t xml:space="preserve"> czarny</w:t>
            </w:r>
          </w:p>
          <w:p w14:paraId="694E3D4E" w14:textId="25A7BFE4" w:rsidR="00E670E4" w:rsidRPr="00E670E4" w:rsidRDefault="00E670E4" w:rsidP="00E670E4">
            <w:pPr>
              <w:spacing w:after="0" w:line="240" w:lineRule="auto"/>
              <w:rPr>
                <w:rFonts w:ascii="Times New Roman" w:eastAsia="Times New Roman" w:hAnsi="Times New Roman" w:cs="Times New Roman"/>
                <w:sz w:val="20"/>
                <w:szCs w:val="20"/>
                <w:lang w:eastAsia="pl-PL"/>
              </w:rPr>
            </w:pPr>
            <w:r w:rsidRPr="00E670E4">
              <w:rPr>
                <w:rFonts w:ascii="Times New Roman" w:eastAsia="Times New Roman" w:hAnsi="Times New Roman" w:cs="Times New Roman"/>
                <w:sz w:val="20"/>
                <w:szCs w:val="20"/>
                <w:lang w:eastAsia="pl-PL"/>
              </w:rPr>
              <w:t>producent:……………………………………………………………….</w:t>
            </w:r>
            <w:r w:rsidRPr="00E670E4">
              <w:rPr>
                <w:rFonts w:ascii="Times New Roman" w:eastAsia="Times New Roman" w:hAnsi="Times New Roman" w:cs="Times New Roman"/>
                <w:sz w:val="20"/>
                <w:szCs w:val="20"/>
                <w:lang w:eastAsia="pl-PL"/>
              </w:rPr>
              <w:br/>
              <w:t>model:……………………………………………………………………</w:t>
            </w:r>
          </w:p>
        </w:tc>
        <w:tc>
          <w:tcPr>
            <w:tcW w:w="708" w:type="dxa"/>
            <w:tcBorders>
              <w:top w:val="nil"/>
              <w:left w:val="nil"/>
              <w:bottom w:val="single" w:sz="4" w:space="0" w:color="auto"/>
              <w:right w:val="single" w:sz="4" w:space="0" w:color="auto"/>
            </w:tcBorders>
            <w:noWrap/>
            <w:vAlign w:val="center"/>
          </w:tcPr>
          <w:p w14:paraId="7992D963" w14:textId="77777777" w:rsidR="00E670E4" w:rsidRPr="00E670E4" w:rsidRDefault="00E670E4" w:rsidP="00E670E4">
            <w:pPr>
              <w:spacing w:after="0" w:line="240" w:lineRule="auto"/>
              <w:jc w:val="center"/>
              <w:rPr>
                <w:rFonts w:ascii="Times New Roman" w:eastAsia="Times New Roman" w:hAnsi="Times New Roman" w:cs="Times New Roman"/>
                <w:sz w:val="20"/>
                <w:szCs w:val="20"/>
                <w:lang w:eastAsia="pl-PL"/>
              </w:rPr>
            </w:pPr>
            <w:r w:rsidRPr="00E670E4">
              <w:rPr>
                <w:rFonts w:ascii="Times New Roman" w:eastAsia="Times New Roman" w:hAnsi="Times New Roman" w:cs="Times New Roman"/>
                <w:sz w:val="20"/>
                <w:szCs w:val="20"/>
                <w:lang w:eastAsia="pl-PL"/>
              </w:rPr>
              <w:t>1 szt.</w:t>
            </w:r>
          </w:p>
        </w:tc>
        <w:tc>
          <w:tcPr>
            <w:tcW w:w="1276" w:type="dxa"/>
            <w:tcBorders>
              <w:top w:val="nil"/>
              <w:left w:val="nil"/>
              <w:bottom w:val="single" w:sz="4" w:space="0" w:color="auto"/>
              <w:right w:val="single" w:sz="4" w:space="0" w:color="auto"/>
            </w:tcBorders>
            <w:noWrap/>
            <w:vAlign w:val="center"/>
          </w:tcPr>
          <w:p w14:paraId="11AA9511" w14:textId="77777777" w:rsidR="00E670E4" w:rsidRPr="00E670E4" w:rsidRDefault="00E670E4" w:rsidP="00E670E4">
            <w:pPr>
              <w:spacing w:after="0" w:line="240" w:lineRule="auto"/>
              <w:jc w:val="center"/>
              <w:rPr>
                <w:rFonts w:ascii="Times New Roman" w:eastAsia="Times New Roman" w:hAnsi="Times New Roman" w:cs="Times New Roman"/>
                <w:sz w:val="20"/>
                <w:szCs w:val="20"/>
                <w:lang w:eastAsia="pl-PL"/>
              </w:rPr>
            </w:pPr>
          </w:p>
        </w:tc>
        <w:tc>
          <w:tcPr>
            <w:tcW w:w="2073" w:type="dxa"/>
            <w:tcBorders>
              <w:top w:val="nil"/>
              <w:left w:val="nil"/>
              <w:bottom w:val="single" w:sz="4" w:space="0" w:color="auto"/>
              <w:right w:val="single" w:sz="4" w:space="0" w:color="auto"/>
            </w:tcBorders>
            <w:noWrap/>
            <w:vAlign w:val="center"/>
          </w:tcPr>
          <w:p w14:paraId="58256871" w14:textId="77777777" w:rsidR="00E670E4" w:rsidRPr="00E670E4" w:rsidRDefault="00E670E4" w:rsidP="00E670E4">
            <w:pPr>
              <w:spacing w:after="0" w:line="240" w:lineRule="auto"/>
              <w:jc w:val="center"/>
              <w:rPr>
                <w:rFonts w:ascii="Times New Roman" w:eastAsia="Times New Roman" w:hAnsi="Times New Roman" w:cs="Times New Roman"/>
                <w:sz w:val="20"/>
                <w:szCs w:val="20"/>
                <w:lang w:eastAsia="pl-PL"/>
              </w:rPr>
            </w:pPr>
          </w:p>
        </w:tc>
      </w:tr>
      <w:tr w:rsidR="00E670E4" w:rsidRPr="00E670E4" w14:paraId="3CC3096C" w14:textId="77777777" w:rsidTr="005A5C21">
        <w:trPr>
          <w:cantSplit/>
          <w:trHeight w:val="1597"/>
          <w:jc w:val="center"/>
        </w:trPr>
        <w:tc>
          <w:tcPr>
            <w:tcW w:w="435" w:type="dxa"/>
            <w:tcBorders>
              <w:top w:val="nil"/>
              <w:left w:val="single" w:sz="4" w:space="0" w:color="auto"/>
              <w:bottom w:val="single" w:sz="4" w:space="0" w:color="auto"/>
              <w:right w:val="single" w:sz="4" w:space="0" w:color="auto"/>
            </w:tcBorders>
            <w:vAlign w:val="center"/>
          </w:tcPr>
          <w:p w14:paraId="4FBCBFA0" w14:textId="77777777" w:rsidR="00E670E4" w:rsidRPr="00E670E4" w:rsidRDefault="00E670E4" w:rsidP="00E670E4">
            <w:pPr>
              <w:spacing w:after="0" w:line="240" w:lineRule="auto"/>
              <w:jc w:val="center"/>
              <w:rPr>
                <w:rFonts w:ascii="Times New Roman" w:eastAsia="Times New Roman" w:hAnsi="Times New Roman" w:cs="Times New Roman"/>
                <w:b/>
                <w:sz w:val="20"/>
                <w:szCs w:val="20"/>
                <w:lang w:eastAsia="pl-PL"/>
              </w:rPr>
            </w:pPr>
            <w:r w:rsidRPr="00E670E4">
              <w:rPr>
                <w:rFonts w:ascii="Times New Roman" w:eastAsia="Times New Roman" w:hAnsi="Times New Roman" w:cs="Times New Roman"/>
                <w:b/>
                <w:sz w:val="20"/>
                <w:szCs w:val="20"/>
                <w:lang w:eastAsia="pl-PL"/>
              </w:rPr>
              <w:t>6</w:t>
            </w:r>
          </w:p>
        </w:tc>
        <w:tc>
          <w:tcPr>
            <w:tcW w:w="6223" w:type="dxa"/>
            <w:tcBorders>
              <w:top w:val="nil"/>
              <w:left w:val="nil"/>
              <w:bottom w:val="single" w:sz="4" w:space="0" w:color="auto"/>
              <w:right w:val="single" w:sz="4" w:space="0" w:color="auto"/>
            </w:tcBorders>
            <w:vAlign w:val="center"/>
          </w:tcPr>
          <w:p w14:paraId="17102BF4" w14:textId="77777777" w:rsidR="00E670E4" w:rsidRPr="00E670E4" w:rsidRDefault="00E670E4" w:rsidP="00E670E4">
            <w:pPr>
              <w:spacing w:after="0" w:line="240" w:lineRule="auto"/>
              <w:rPr>
                <w:rFonts w:ascii="Times New Roman" w:eastAsia="Times New Roman" w:hAnsi="Times New Roman" w:cs="Times New Roman"/>
                <w:b/>
                <w:bCs/>
                <w:sz w:val="20"/>
                <w:szCs w:val="20"/>
                <w:lang w:eastAsia="pl-PL"/>
              </w:rPr>
            </w:pPr>
            <w:r w:rsidRPr="00E670E4">
              <w:rPr>
                <w:rFonts w:ascii="Times New Roman" w:eastAsia="Times New Roman" w:hAnsi="Times New Roman" w:cs="Times New Roman"/>
                <w:b/>
                <w:bCs/>
                <w:sz w:val="20"/>
                <w:szCs w:val="20"/>
                <w:lang w:eastAsia="pl-PL"/>
              </w:rPr>
              <w:t>Oprogramowanie:</w:t>
            </w:r>
          </w:p>
          <w:p w14:paraId="6CFE41E1" w14:textId="2F795C21" w:rsidR="00E670E4" w:rsidRPr="00E670E4" w:rsidRDefault="00E670E4" w:rsidP="00E670E4">
            <w:pPr>
              <w:spacing w:after="0" w:line="240" w:lineRule="auto"/>
              <w:rPr>
                <w:rFonts w:ascii="Times New Roman" w:eastAsia="Times New Roman" w:hAnsi="Times New Roman" w:cs="Times New Roman"/>
                <w:sz w:val="20"/>
                <w:szCs w:val="20"/>
                <w:lang w:eastAsia="pl-PL"/>
              </w:rPr>
            </w:pPr>
            <w:r w:rsidRPr="00E670E4">
              <w:rPr>
                <w:rFonts w:ascii="Times New Roman" w:eastAsia="Times New Roman" w:hAnsi="Times New Roman" w:cs="Times New Roman"/>
                <w:sz w:val="20"/>
                <w:szCs w:val="20"/>
                <w:lang w:eastAsia="pl-PL"/>
              </w:rPr>
              <w:t>producent:……………………………………………………………….</w:t>
            </w:r>
            <w:r w:rsidRPr="00E670E4">
              <w:rPr>
                <w:rFonts w:ascii="Times New Roman" w:eastAsia="Times New Roman" w:hAnsi="Times New Roman" w:cs="Times New Roman"/>
                <w:sz w:val="20"/>
                <w:szCs w:val="20"/>
                <w:lang w:eastAsia="pl-PL"/>
              </w:rPr>
              <w:br/>
            </w:r>
            <w:r w:rsidRPr="00E670E4">
              <w:rPr>
                <w:rFonts w:ascii="Times New Roman" w:eastAsia="Times New Roman" w:hAnsi="Times New Roman" w:cs="Times New Roman"/>
                <w:color w:val="000000" w:themeColor="text1"/>
                <w:sz w:val="20"/>
                <w:szCs w:val="20"/>
                <w:lang w:eastAsia="pl-PL"/>
              </w:rPr>
              <w:t>rodzaj licencji</w:t>
            </w:r>
            <w:r w:rsidRPr="00E670E4">
              <w:rPr>
                <w:rFonts w:ascii="Times New Roman" w:eastAsia="Times New Roman" w:hAnsi="Times New Roman" w:cs="Times New Roman"/>
                <w:sz w:val="20"/>
                <w:szCs w:val="20"/>
                <w:lang w:eastAsia="pl-PL"/>
              </w:rPr>
              <w:t>:……………………………………………………………</w:t>
            </w:r>
          </w:p>
        </w:tc>
        <w:tc>
          <w:tcPr>
            <w:tcW w:w="708" w:type="dxa"/>
            <w:tcBorders>
              <w:top w:val="nil"/>
              <w:left w:val="nil"/>
              <w:bottom w:val="single" w:sz="4" w:space="0" w:color="auto"/>
              <w:right w:val="single" w:sz="4" w:space="0" w:color="auto"/>
            </w:tcBorders>
            <w:noWrap/>
            <w:vAlign w:val="center"/>
          </w:tcPr>
          <w:p w14:paraId="7132389D" w14:textId="77777777" w:rsidR="00E670E4" w:rsidRPr="00E670E4" w:rsidRDefault="00E670E4" w:rsidP="00E670E4">
            <w:pPr>
              <w:spacing w:after="0" w:line="240" w:lineRule="auto"/>
              <w:jc w:val="center"/>
              <w:rPr>
                <w:rFonts w:ascii="Times New Roman" w:eastAsia="Times New Roman" w:hAnsi="Times New Roman" w:cs="Times New Roman"/>
                <w:sz w:val="20"/>
                <w:szCs w:val="20"/>
                <w:lang w:eastAsia="pl-PL"/>
              </w:rPr>
            </w:pPr>
            <w:r w:rsidRPr="00E670E4">
              <w:rPr>
                <w:rFonts w:ascii="Times New Roman" w:eastAsia="Times New Roman" w:hAnsi="Times New Roman" w:cs="Times New Roman"/>
                <w:sz w:val="20"/>
                <w:szCs w:val="20"/>
                <w:lang w:eastAsia="pl-PL"/>
              </w:rPr>
              <w:t>1 szt.</w:t>
            </w:r>
          </w:p>
        </w:tc>
        <w:tc>
          <w:tcPr>
            <w:tcW w:w="1276" w:type="dxa"/>
            <w:tcBorders>
              <w:top w:val="nil"/>
              <w:left w:val="nil"/>
              <w:bottom w:val="single" w:sz="4" w:space="0" w:color="auto"/>
              <w:right w:val="single" w:sz="4" w:space="0" w:color="auto"/>
            </w:tcBorders>
            <w:noWrap/>
            <w:vAlign w:val="center"/>
          </w:tcPr>
          <w:p w14:paraId="2EB2E42F" w14:textId="77777777" w:rsidR="00E670E4" w:rsidRPr="00E670E4" w:rsidRDefault="00E670E4" w:rsidP="00E670E4">
            <w:pPr>
              <w:spacing w:after="0" w:line="240" w:lineRule="auto"/>
              <w:jc w:val="center"/>
              <w:rPr>
                <w:rFonts w:ascii="Times New Roman" w:eastAsia="Times New Roman" w:hAnsi="Times New Roman" w:cs="Times New Roman"/>
                <w:sz w:val="20"/>
                <w:szCs w:val="20"/>
                <w:lang w:eastAsia="pl-PL"/>
              </w:rPr>
            </w:pPr>
          </w:p>
        </w:tc>
        <w:tc>
          <w:tcPr>
            <w:tcW w:w="2073" w:type="dxa"/>
            <w:tcBorders>
              <w:top w:val="nil"/>
              <w:left w:val="nil"/>
              <w:bottom w:val="single" w:sz="4" w:space="0" w:color="auto"/>
              <w:right w:val="single" w:sz="4" w:space="0" w:color="auto"/>
            </w:tcBorders>
            <w:noWrap/>
            <w:vAlign w:val="center"/>
          </w:tcPr>
          <w:p w14:paraId="1FE8B060" w14:textId="77777777" w:rsidR="00E670E4" w:rsidRPr="00E670E4" w:rsidRDefault="00E670E4" w:rsidP="00E670E4">
            <w:pPr>
              <w:spacing w:after="0" w:line="240" w:lineRule="auto"/>
              <w:jc w:val="center"/>
              <w:rPr>
                <w:rFonts w:ascii="Times New Roman" w:eastAsia="Times New Roman" w:hAnsi="Times New Roman" w:cs="Times New Roman"/>
                <w:sz w:val="20"/>
                <w:szCs w:val="20"/>
                <w:lang w:eastAsia="pl-PL"/>
              </w:rPr>
            </w:pPr>
          </w:p>
        </w:tc>
      </w:tr>
      <w:tr w:rsidR="00E670E4" w:rsidRPr="00E670E4" w14:paraId="343880BD" w14:textId="77777777" w:rsidTr="005A5C21">
        <w:trPr>
          <w:cantSplit/>
          <w:trHeight w:val="1623"/>
          <w:jc w:val="center"/>
        </w:trPr>
        <w:tc>
          <w:tcPr>
            <w:tcW w:w="435" w:type="dxa"/>
            <w:tcBorders>
              <w:top w:val="nil"/>
              <w:left w:val="single" w:sz="4" w:space="0" w:color="auto"/>
              <w:bottom w:val="single" w:sz="4" w:space="0" w:color="auto"/>
              <w:right w:val="single" w:sz="4" w:space="0" w:color="auto"/>
            </w:tcBorders>
            <w:vAlign w:val="center"/>
          </w:tcPr>
          <w:p w14:paraId="214D5711" w14:textId="77777777" w:rsidR="00E670E4" w:rsidRPr="00E670E4" w:rsidRDefault="00E670E4" w:rsidP="00E670E4">
            <w:pPr>
              <w:spacing w:after="0" w:line="240" w:lineRule="auto"/>
              <w:jc w:val="center"/>
              <w:rPr>
                <w:rFonts w:ascii="Times New Roman" w:eastAsia="Times New Roman" w:hAnsi="Times New Roman" w:cs="Times New Roman"/>
                <w:b/>
                <w:sz w:val="20"/>
                <w:szCs w:val="20"/>
                <w:lang w:eastAsia="pl-PL"/>
              </w:rPr>
            </w:pPr>
            <w:r w:rsidRPr="00E670E4">
              <w:rPr>
                <w:rFonts w:ascii="Times New Roman" w:eastAsia="Times New Roman" w:hAnsi="Times New Roman" w:cs="Times New Roman"/>
                <w:b/>
                <w:sz w:val="20"/>
                <w:szCs w:val="20"/>
                <w:lang w:eastAsia="pl-PL"/>
              </w:rPr>
              <w:t>7</w:t>
            </w:r>
          </w:p>
        </w:tc>
        <w:tc>
          <w:tcPr>
            <w:tcW w:w="6223" w:type="dxa"/>
            <w:tcBorders>
              <w:top w:val="nil"/>
              <w:left w:val="nil"/>
              <w:bottom w:val="single" w:sz="4" w:space="0" w:color="auto"/>
              <w:right w:val="single" w:sz="4" w:space="0" w:color="auto"/>
            </w:tcBorders>
            <w:vAlign w:val="center"/>
          </w:tcPr>
          <w:p w14:paraId="2F11F10E" w14:textId="77777777" w:rsidR="00E670E4" w:rsidRPr="00E670E4" w:rsidRDefault="00E670E4" w:rsidP="00E670E4">
            <w:pPr>
              <w:spacing w:after="0" w:line="240" w:lineRule="auto"/>
              <w:rPr>
                <w:rFonts w:ascii="Times New Roman" w:eastAsia="Times New Roman" w:hAnsi="Times New Roman" w:cs="Times New Roman"/>
                <w:b/>
                <w:bCs/>
                <w:sz w:val="20"/>
                <w:szCs w:val="20"/>
                <w:lang w:eastAsia="pl-PL"/>
              </w:rPr>
            </w:pPr>
            <w:r w:rsidRPr="00E670E4">
              <w:rPr>
                <w:rFonts w:ascii="Times New Roman" w:eastAsia="Times New Roman" w:hAnsi="Times New Roman" w:cs="Times New Roman"/>
                <w:b/>
                <w:bCs/>
                <w:sz w:val="20"/>
                <w:szCs w:val="20"/>
                <w:lang w:eastAsia="pl-PL"/>
              </w:rPr>
              <w:t>Oprogramowanie:</w:t>
            </w:r>
          </w:p>
          <w:p w14:paraId="2B1D324E" w14:textId="5DD030B5" w:rsidR="00E670E4" w:rsidRPr="00E670E4" w:rsidRDefault="00E670E4" w:rsidP="00E670E4">
            <w:pPr>
              <w:spacing w:after="0" w:line="240" w:lineRule="auto"/>
              <w:rPr>
                <w:rFonts w:ascii="Times New Roman" w:eastAsia="Times New Roman" w:hAnsi="Times New Roman" w:cs="Times New Roman"/>
                <w:sz w:val="20"/>
                <w:szCs w:val="20"/>
                <w:lang w:eastAsia="pl-PL"/>
              </w:rPr>
            </w:pPr>
            <w:r w:rsidRPr="00E670E4">
              <w:rPr>
                <w:rFonts w:ascii="Times New Roman" w:eastAsia="Times New Roman" w:hAnsi="Times New Roman" w:cs="Times New Roman"/>
                <w:sz w:val="20"/>
                <w:szCs w:val="20"/>
                <w:lang w:eastAsia="pl-PL"/>
              </w:rPr>
              <w:t>producent:……………………………………………………………….</w:t>
            </w:r>
            <w:r w:rsidRPr="00E670E4">
              <w:rPr>
                <w:rFonts w:ascii="Times New Roman" w:eastAsia="Times New Roman" w:hAnsi="Times New Roman" w:cs="Times New Roman"/>
                <w:sz w:val="20"/>
                <w:szCs w:val="20"/>
                <w:lang w:eastAsia="pl-PL"/>
              </w:rPr>
              <w:br/>
              <w:t>rodzaj licencji:……………………………………………………………</w:t>
            </w:r>
          </w:p>
        </w:tc>
        <w:tc>
          <w:tcPr>
            <w:tcW w:w="708" w:type="dxa"/>
            <w:tcBorders>
              <w:top w:val="nil"/>
              <w:left w:val="nil"/>
              <w:bottom w:val="single" w:sz="4" w:space="0" w:color="auto"/>
              <w:right w:val="single" w:sz="4" w:space="0" w:color="auto"/>
            </w:tcBorders>
            <w:noWrap/>
            <w:vAlign w:val="center"/>
          </w:tcPr>
          <w:p w14:paraId="1A1FA57E" w14:textId="77777777" w:rsidR="00E670E4" w:rsidRPr="00E670E4" w:rsidRDefault="00E670E4" w:rsidP="00E670E4">
            <w:pPr>
              <w:spacing w:after="0" w:line="240" w:lineRule="auto"/>
              <w:jc w:val="center"/>
              <w:rPr>
                <w:rFonts w:ascii="Times New Roman" w:eastAsia="Times New Roman" w:hAnsi="Times New Roman" w:cs="Times New Roman"/>
                <w:sz w:val="20"/>
                <w:szCs w:val="20"/>
                <w:lang w:eastAsia="pl-PL"/>
              </w:rPr>
            </w:pPr>
            <w:r w:rsidRPr="00E670E4">
              <w:rPr>
                <w:rFonts w:ascii="Times New Roman" w:eastAsia="Times New Roman" w:hAnsi="Times New Roman" w:cs="Times New Roman"/>
                <w:sz w:val="20"/>
                <w:szCs w:val="20"/>
                <w:lang w:eastAsia="pl-PL"/>
              </w:rPr>
              <w:t>15 szt.</w:t>
            </w:r>
          </w:p>
        </w:tc>
        <w:tc>
          <w:tcPr>
            <w:tcW w:w="1276" w:type="dxa"/>
            <w:tcBorders>
              <w:top w:val="nil"/>
              <w:left w:val="nil"/>
              <w:bottom w:val="single" w:sz="4" w:space="0" w:color="auto"/>
              <w:right w:val="single" w:sz="4" w:space="0" w:color="auto"/>
            </w:tcBorders>
            <w:noWrap/>
            <w:vAlign w:val="center"/>
          </w:tcPr>
          <w:p w14:paraId="4B1C8D5E" w14:textId="77777777" w:rsidR="00E670E4" w:rsidRPr="00E670E4" w:rsidRDefault="00E670E4" w:rsidP="00E670E4">
            <w:pPr>
              <w:spacing w:after="0" w:line="240" w:lineRule="auto"/>
              <w:jc w:val="center"/>
              <w:rPr>
                <w:rFonts w:ascii="Times New Roman" w:eastAsia="Times New Roman" w:hAnsi="Times New Roman" w:cs="Times New Roman"/>
                <w:sz w:val="20"/>
                <w:szCs w:val="20"/>
                <w:lang w:eastAsia="pl-PL"/>
              </w:rPr>
            </w:pPr>
          </w:p>
        </w:tc>
        <w:tc>
          <w:tcPr>
            <w:tcW w:w="2073" w:type="dxa"/>
            <w:tcBorders>
              <w:top w:val="nil"/>
              <w:left w:val="nil"/>
              <w:bottom w:val="single" w:sz="4" w:space="0" w:color="auto"/>
              <w:right w:val="single" w:sz="4" w:space="0" w:color="auto"/>
            </w:tcBorders>
            <w:noWrap/>
            <w:vAlign w:val="center"/>
          </w:tcPr>
          <w:p w14:paraId="21682AA3" w14:textId="77777777" w:rsidR="00E670E4" w:rsidRPr="00E670E4" w:rsidRDefault="00E670E4" w:rsidP="00E670E4">
            <w:pPr>
              <w:spacing w:after="0" w:line="240" w:lineRule="auto"/>
              <w:jc w:val="center"/>
              <w:rPr>
                <w:rFonts w:ascii="Times New Roman" w:eastAsia="Times New Roman" w:hAnsi="Times New Roman" w:cs="Times New Roman"/>
                <w:sz w:val="20"/>
                <w:szCs w:val="20"/>
                <w:lang w:eastAsia="pl-PL"/>
              </w:rPr>
            </w:pPr>
          </w:p>
        </w:tc>
      </w:tr>
      <w:tr w:rsidR="00E670E4" w:rsidRPr="00E670E4" w14:paraId="5B5471D4" w14:textId="77777777" w:rsidTr="005A5C21">
        <w:trPr>
          <w:cantSplit/>
          <w:trHeight w:val="1522"/>
          <w:jc w:val="center"/>
        </w:trPr>
        <w:tc>
          <w:tcPr>
            <w:tcW w:w="435" w:type="dxa"/>
            <w:tcBorders>
              <w:top w:val="nil"/>
              <w:left w:val="single" w:sz="4" w:space="0" w:color="auto"/>
              <w:bottom w:val="single" w:sz="4" w:space="0" w:color="auto"/>
              <w:right w:val="single" w:sz="4" w:space="0" w:color="auto"/>
            </w:tcBorders>
            <w:vAlign w:val="center"/>
          </w:tcPr>
          <w:p w14:paraId="76AF9E1C" w14:textId="77777777" w:rsidR="00E670E4" w:rsidRPr="00E670E4" w:rsidRDefault="00E670E4" w:rsidP="00E670E4">
            <w:pPr>
              <w:spacing w:after="0" w:line="240" w:lineRule="auto"/>
              <w:jc w:val="center"/>
              <w:rPr>
                <w:rFonts w:ascii="Times New Roman" w:eastAsia="Times New Roman" w:hAnsi="Times New Roman" w:cs="Times New Roman"/>
                <w:b/>
                <w:sz w:val="20"/>
                <w:szCs w:val="20"/>
                <w:lang w:eastAsia="pl-PL"/>
              </w:rPr>
            </w:pPr>
            <w:r w:rsidRPr="00E670E4">
              <w:rPr>
                <w:rFonts w:ascii="Times New Roman" w:eastAsia="Times New Roman" w:hAnsi="Times New Roman" w:cs="Times New Roman"/>
                <w:b/>
                <w:sz w:val="20"/>
                <w:szCs w:val="20"/>
                <w:lang w:eastAsia="pl-PL"/>
              </w:rPr>
              <w:t>8</w:t>
            </w:r>
          </w:p>
        </w:tc>
        <w:tc>
          <w:tcPr>
            <w:tcW w:w="6223" w:type="dxa"/>
            <w:tcBorders>
              <w:top w:val="nil"/>
              <w:left w:val="nil"/>
              <w:bottom w:val="single" w:sz="4" w:space="0" w:color="auto"/>
              <w:right w:val="single" w:sz="4" w:space="0" w:color="auto"/>
            </w:tcBorders>
            <w:vAlign w:val="center"/>
          </w:tcPr>
          <w:p w14:paraId="4A519501" w14:textId="77777777" w:rsidR="00E670E4" w:rsidRPr="00E670E4" w:rsidRDefault="00E670E4" w:rsidP="00E670E4">
            <w:pPr>
              <w:spacing w:after="0" w:line="240" w:lineRule="auto"/>
              <w:rPr>
                <w:rFonts w:ascii="Times New Roman" w:eastAsia="Times New Roman" w:hAnsi="Times New Roman" w:cs="Times New Roman"/>
                <w:b/>
                <w:bCs/>
                <w:color w:val="000000" w:themeColor="text1"/>
                <w:sz w:val="20"/>
                <w:szCs w:val="20"/>
                <w:lang w:eastAsia="pl-PL"/>
              </w:rPr>
            </w:pPr>
            <w:r w:rsidRPr="00E670E4">
              <w:rPr>
                <w:rFonts w:ascii="Times New Roman" w:eastAsia="Times New Roman" w:hAnsi="Times New Roman" w:cs="Times New Roman"/>
                <w:b/>
                <w:bCs/>
                <w:color w:val="000000" w:themeColor="text1"/>
                <w:sz w:val="20"/>
                <w:szCs w:val="20"/>
                <w:lang w:eastAsia="pl-PL"/>
              </w:rPr>
              <w:t>Papier ksero w formacie A4:</w:t>
            </w:r>
          </w:p>
          <w:p w14:paraId="36CE1284" w14:textId="77777777" w:rsidR="00E670E4" w:rsidRPr="00E670E4" w:rsidRDefault="00E670E4" w:rsidP="00E670E4">
            <w:pPr>
              <w:spacing w:after="0" w:line="240" w:lineRule="auto"/>
              <w:rPr>
                <w:rFonts w:ascii="Times New Roman" w:eastAsia="Times New Roman" w:hAnsi="Times New Roman" w:cs="Times New Roman"/>
                <w:b/>
                <w:bCs/>
                <w:color w:val="000000" w:themeColor="text1"/>
                <w:sz w:val="20"/>
                <w:szCs w:val="20"/>
                <w:lang w:eastAsia="pl-PL"/>
              </w:rPr>
            </w:pPr>
            <w:r w:rsidRPr="00E670E4">
              <w:rPr>
                <w:rFonts w:ascii="Times New Roman" w:eastAsia="Times New Roman" w:hAnsi="Times New Roman" w:cs="Times New Roman"/>
                <w:color w:val="000000" w:themeColor="text1"/>
                <w:sz w:val="20"/>
                <w:szCs w:val="20"/>
                <w:lang w:eastAsia="pl-PL"/>
              </w:rPr>
              <w:t>producent:……………………………………………………………….</w:t>
            </w:r>
          </w:p>
        </w:tc>
        <w:tc>
          <w:tcPr>
            <w:tcW w:w="708" w:type="dxa"/>
            <w:tcBorders>
              <w:top w:val="nil"/>
              <w:left w:val="nil"/>
              <w:bottom w:val="single" w:sz="4" w:space="0" w:color="auto"/>
              <w:right w:val="single" w:sz="4" w:space="0" w:color="auto"/>
            </w:tcBorders>
            <w:noWrap/>
            <w:vAlign w:val="center"/>
          </w:tcPr>
          <w:p w14:paraId="1AA932EA" w14:textId="77777777" w:rsidR="00E670E4" w:rsidRPr="00E670E4" w:rsidRDefault="00E670E4" w:rsidP="00E670E4">
            <w:pPr>
              <w:spacing w:after="0" w:line="240" w:lineRule="auto"/>
              <w:jc w:val="center"/>
              <w:rPr>
                <w:rFonts w:ascii="Times New Roman" w:eastAsia="Times New Roman" w:hAnsi="Times New Roman" w:cs="Times New Roman"/>
                <w:color w:val="000000" w:themeColor="text1"/>
                <w:sz w:val="20"/>
                <w:szCs w:val="20"/>
                <w:lang w:eastAsia="pl-PL"/>
              </w:rPr>
            </w:pPr>
            <w:r w:rsidRPr="00E670E4">
              <w:rPr>
                <w:rFonts w:ascii="Times New Roman" w:eastAsia="Times New Roman" w:hAnsi="Times New Roman" w:cs="Times New Roman"/>
                <w:color w:val="000000" w:themeColor="text1"/>
                <w:sz w:val="20"/>
                <w:szCs w:val="20"/>
                <w:lang w:eastAsia="pl-PL"/>
              </w:rPr>
              <w:t>50 ryz</w:t>
            </w:r>
          </w:p>
        </w:tc>
        <w:tc>
          <w:tcPr>
            <w:tcW w:w="1276" w:type="dxa"/>
            <w:tcBorders>
              <w:top w:val="nil"/>
              <w:left w:val="nil"/>
              <w:bottom w:val="single" w:sz="4" w:space="0" w:color="auto"/>
              <w:right w:val="single" w:sz="4" w:space="0" w:color="auto"/>
            </w:tcBorders>
            <w:noWrap/>
            <w:vAlign w:val="center"/>
          </w:tcPr>
          <w:p w14:paraId="6812F021" w14:textId="77777777" w:rsidR="00E670E4" w:rsidRPr="00E670E4" w:rsidRDefault="00E670E4" w:rsidP="00E670E4">
            <w:pPr>
              <w:spacing w:after="0" w:line="240" w:lineRule="auto"/>
              <w:jc w:val="center"/>
              <w:rPr>
                <w:rFonts w:ascii="Times New Roman" w:eastAsia="Times New Roman" w:hAnsi="Times New Roman" w:cs="Times New Roman"/>
                <w:sz w:val="20"/>
                <w:szCs w:val="20"/>
                <w:lang w:eastAsia="pl-PL"/>
              </w:rPr>
            </w:pPr>
          </w:p>
        </w:tc>
        <w:tc>
          <w:tcPr>
            <w:tcW w:w="2073" w:type="dxa"/>
            <w:tcBorders>
              <w:top w:val="nil"/>
              <w:left w:val="nil"/>
              <w:bottom w:val="single" w:sz="4" w:space="0" w:color="auto"/>
              <w:right w:val="single" w:sz="4" w:space="0" w:color="auto"/>
            </w:tcBorders>
            <w:noWrap/>
            <w:vAlign w:val="center"/>
          </w:tcPr>
          <w:p w14:paraId="399319E0" w14:textId="77777777" w:rsidR="00E670E4" w:rsidRPr="00E670E4" w:rsidRDefault="00E670E4" w:rsidP="00E670E4">
            <w:pPr>
              <w:spacing w:after="0" w:line="240" w:lineRule="auto"/>
              <w:jc w:val="center"/>
              <w:rPr>
                <w:rFonts w:ascii="Times New Roman" w:eastAsia="Times New Roman" w:hAnsi="Times New Roman" w:cs="Times New Roman"/>
                <w:sz w:val="20"/>
                <w:szCs w:val="20"/>
                <w:lang w:eastAsia="pl-PL"/>
              </w:rPr>
            </w:pPr>
          </w:p>
        </w:tc>
      </w:tr>
      <w:tr w:rsidR="00E670E4" w:rsidRPr="00E670E4" w14:paraId="78746F09" w14:textId="77777777" w:rsidTr="005A5C21">
        <w:trPr>
          <w:cantSplit/>
          <w:trHeight w:val="1562"/>
          <w:jc w:val="center"/>
        </w:trPr>
        <w:tc>
          <w:tcPr>
            <w:tcW w:w="435" w:type="dxa"/>
            <w:tcBorders>
              <w:top w:val="nil"/>
              <w:left w:val="single" w:sz="4" w:space="0" w:color="auto"/>
              <w:bottom w:val="single" w:sz="4" w:space="0" w:color="auto"/>
              <w:right w:val="single" w:sz="4" w:space="0" w:color="auto"/>
            </w:tcBorders>
            <w:vAlign w:val="center"/>
          </w:tcPr>
          <w:p w14:paraId="519FA87B" w14:textId="77777777" w:rsidR="00E670E4" w:rsidRPr="00E670E4" w:rsidRDefault="00E670E4" w:rsidP="00E670E4">
            <w:pPr>
              <w:spacing w:after="0" w:line="240" w:lineRule="auto"/>
              <w:jc w:val="center"/>
              <w:rPr>
                <w:rFonts w:ascii="Times New Roman" w:eastAsia="Times New Roman" w:hAnsi="Times New Roman" w:cs="Times New Roman"/>
                <w:b/>
                <w:sz w:val="20"/>
                <w:szCs w:val="20"/>
                <w:lang w:eastAsia="pl-PL"/>
              </w:rPr>
            </w:pPr>
            <w:r w:rsidRPr="00E670E4">
              <w:rPr>
                <w:rFonts w:ascii="Times New Roman" w:eastAsia="Times New Roman" w:hAnsi="Times New Roman" w:cs="Times New Roman"/>
                <w:b/>
                <w:sz w:val="20"/>
                <w:szCs w:val="20"/>
                <w:lang w:eastAsia="pl-PL"/>
              </w:rPr>
              <w:t>9</w:t>
            </w:r>
          </w:p>
        </w:tc>
        <w:tc>
          <w:tcPr>
            <w:tcW w:w="6223" w:type="dxa"/>
            <w:tcBorders>
              <w:top w:val="nil"/>
              <w:left w:val="nil"/>
              <w:bottom w:val="single" w:sz="4" w:space="0" w:color="auto"/>
              <w:right w:val="single" w:sz="4" w:space="0" w:color="auto"/>
            </w:tcBorders>
            <w:vAlign w:val="center"/>
          </w:tcPr>
          <w:p w14:paraId="750F680C" w14:textId="77777777" w:rsidR="00E670E4" w:rsidRPr="00E670E4" w:rsidRDefault="00E670E4" w:rsidP="00E670E4">
            <w:pPr>
              <w:spacing w:after="0" w:line="240" w:lineRule="auto"/>
              <w:rPr>
                <w:rFonts w:ascii="Times New Roman" w:eastAsia="Times New Roman" w:hAnsi="Times New Roman" w:cs="Times New Roman"/>
                <w:b/>
                <w:bCs/>
                <w:color w:val="000000" w:themeColor="text1"/>
                <w:sz w:val="20"/>
                <w:szCs w:val="20"/>
                <w:lang w:eastAsia="pl-PL"/>
              </w:rPr>
            </w:pPr>
            <w:r w:rsidRPr="00E670E4">
              <w:rPr>
                <w:rFonts w:ascii="Times New Roman" w:eastAsia="Times New Roman" w:hAnsi="Times New Roman" w:cs="Times New Roman"/>
                <w:b/>
                <w:bCs/>
                <w:color w:val="000000" w:themeColor="text1"/>
                <w:sz w:val="20"/>
                <w:szCs w:val="20"/>
                <w:lang w:eastAsia="pl-PL"/>
              </w:rPr>
              <w:t xml:space="preserve">Papier </w:t>
            </w:r>
            <w:proofErr w:type="spellStart"/>
            <w:r w:rsidRPr="00E670E4">
              <w:rPr>
                <w:rFonts w:ascii="Times New Roman" w:eastAsia="Times New Roman" w:hAnsi="Times New Roman" w:cs="Times New Roman"/>
                <w:b/>
                <w:bCs/>
                <w:color w:val="000000" w:themeColor="text1"/>
                <w:sz w:val="20"/>
                <w:szCs w:val="20"/>
                <w:lang w:eastAsia="pl-PL"/>
              </w:rPr>
              <w:t>photo</w:t>
            </w:r>
            <w:proofErr w:type="spellEnd"/>
            <w:r w:rsidRPr="00E670E4">
              <w:rPr>
                <w:rFonts w:ascii="Times New Roman" w:eastAsia="Times New Roman" w:hAnsi="Times New Roman" w:cs="Times New Roman"/>
                <w:b/>
                <w:bCs/>
                <w:color w:val="000000" w:themeColor="text1"/>
                <w:sz w:val="20"/>
                <w:szCs w:val="20"/>
                <w:lang w:eastAsia="pl-PL"/>
              </w:rPr>
              <w:t xml:space="preserve"> w formacie A4:</w:t>
            </w:r>
          </w:p>
          <w:p w14:paraId="6B178DBE" w14:textId="77777777" w:rsidR="00E670E4" w:rsidRPr="00E670E4" w:rsidRDefault="00E670E4" w:rsidP="00E670E4">
            <w:pPr>
              <w:spacing w:after="0" w:line="240" w:lineRule="auto"/>
              <w:rPr>
                <w:rFonts w:ascii="Times New Roman" w:eastAsia="Times New Roman" w:hAnsi="Times New Roman" w:cs="Times New Roman"/>
                <w:b/>
                <w:bCs/>
                <w:color w:val="000000" w:themeColor="text1"/>
                <w:sz w:val="20"/>
                <w:szCs w:val="20"/>
                <w:lang w:eastAsia="pl-PL"/>
              </w:rPr>
            </w:pPr>
            <w:r w:rsidRPr="00E670E4">
              <w:rPr>
                <w:rFonts w:ascii="Times New Roman" w:eastAsia="Times New Roman" w:hAnsi="Times New Roman" w:cs="Times New Roman"/>
                <w:color w:val="000000" w:themeColor="text1"/>
                <w:sz w:val="20"/>
                <w:szCs w:val="20"/>
                <w:lang w:eastAsia="pl-PL"/>
              </w:rPr>
              <w:t>producent:……………………………………………………………….</w:t>
            </w:r>
          </w:p>
        </w:tc>
        <w:tc>
          <w:tcPr>
            <w:tcW w:w="708" w:type="dxa"/>
            <w:tcBorders>
              <w:top w:val="nil"/>
              <w:left w:val="nil"/>
              <w:bottom w:val="single" w:sz="4" w:space="0" w:color="auto"/>
              <w:right w:val="single" w:sz="4" w:space="0" w:color="auto"/>
            </w:tcBorders>
            <w:noWrap/>
            <w:vAlign w:val="center"/>
          </w:tcPr>
          <w:p w14:paraId="01A595C2" w14:textId="77777777" w:rsidR="00E670E4" w:rsidRPr="00E670E4" w:rsidRDefault="00E670E4" w:rsidP="00E670E4">
            <w:pPr>
              <w:spacing w:after="0" w:line="240" w:lineRule="auto"/>
              <w:jc w:val="center"/>
              <w:rPr>
                <w:rFonts w:ascii="Times New Roman" w:eastAsia="Times New Roman" w:hAnsi="Times New Roman" w:cs="Times New Roman"/>
                <w:color w:val="000000" w:themeColor="text1"/>
                <w:sz w:val="20"/>
                <w:szCs w:val="20"/>
                <w:lang w:eastAsia="pl-PL"/>
              </w:rPr>
            </w:pPr>
            <w:r w:rsidRPr="00E670E4">
              <w:rPr>
                <w:rFonts w:ascii="Times New Roman" w:eastAsia="Times New Roman" w:hAnsi="Times New Roman" w:cs="Times New Roman"/>
                <w:color w:val="000000" w:themeColor="text1"/>
                <w:sz w:val="20"/>
                <w:szCs w:val="20"/>
                <w:lang w:eastAsia="pl-PL"/>
              </w:rPr>
              <w:t>10 ryz</w:t>
            </w:r>
          </w:p>
        </w:tc>
        <w:tc>
          <w:tcPr>
            <w:tcW w:w="1276" w:type="dxa"/>
            <w:tcBorders>
              <w:top w:val="nil"/>
              <w:left w:val="nil"/>
              <w:bottom w:val="single" w:sz="4" w:space="0" w:color="auto"/>
              <w:right w:val="single" w:sz="4" w:space="0" w:color="auto"/>
            </w:tcBorders>
            <w:noWrap/>
            <w:vAlign w:val="center"/>
          </w:tcPr>
          <w:p w14:paraId="486EDDF6" w14:textId="77777777" w:rsidR="00E670E4" w:rsidRPr="00E670E4" w:rsidRDefault="00E670E4" w:rsidP="00E670E4">
            <w:pPr>
              <w:spacing w:after="0" w:line="240" w:lineRule="auto"/>
              <w:jc w:val="center"/>
              <w:rPr>
                <w:rFonts w:ascii="Times New Roman" w:eastAsia="Times New Roman" w:hAnsi="Times New Roman" w:cs="Times New Roman"/>
                <w:sz w:val="20"/>
                <w:szCs w:val="20"/>
                <w:lang w:eastAsia="pl-PL"/>
              </w:rPr>
            </w:pPr>
          </w:p>
        </w:tc>
        <w:tc>
          <w:tcPr>
            <w:tcW w:w="2073" w:type="dxa"/>
            <w:tcBorders>
              <w:top w:val="nil"/>
              <w:left w:val="nil"/>
              <w:bottom w:val="single" w:sz="4" w:space="0" w:color="auto"/>
              <w:right w:val="single" w:sz="4" w:space="0" w:color="auto"/>
            </w:tcBorders>
            <w:noWrap/>
            <w:vAlign w:val="center"/>
          </w:tcPr>
          <w:p w14:paraId="6045FFD5" w14:textId="77777777" w:rsidR="00E670E4" w:rsidRPr="00E670E4" w:rsidRDefault="00E670E4" w:rsidP="00E670E4">
            <w:pPr>
              <w:spacing w:after="0" w:line="240" w:lineRule="auto"/>
              <w:jc w:val="center"/>
              <w:rPr>
                <w:rFonts w:ascii="Times New Roman" w:eastAsia="Times New Roman" w:hAnsi="Times New Roman" w:cs="Times New Roman"/>
                <w:sz w:val="20"/>
                <w:szCs w:val="20"/>
                <w:lang w:eastAsia="pl-PL"/>
              </w:rPr>
            </w:pPr>
          </w:p>
        </w:tc>
      </w:tr>
      <w:tr w:rsidR="00E670E4" w:rsidRPr="00E670E4" w14:paraId="32A47CA7" w14:textId="77777777" w:rsidTr="005A5C21">
        <w:trPr>
          <w:cantSplit/>
          <w:trHeight w:val="1578"/>
          <w:jc w:val="center"/>
        </w:trPr>
        <w:tc>
          <w:tcPr>
            <w:tcW w:w="435" w:type="dxa"/>
            <w:tcBorders>
              <w:top w:val="nil"/>
              <w:left w:val="single" w:sz="4" w:space="0" w:color="auto"/>
              <w:bottom w:val="single" w:sz="4" w:space="0" w:color="auto"/>
              <w:right w:val="single" w:sz="4" w:space="0" w:color="auto"/>
            </w:tcBorders>
            <w:vAlign w:val="center"/>
          </w:tcPr>
          <w:p w14:paraId="25D49240" w14:textId="77777777" w:rsidR="00E670E4" w:rsidRPr="00E670E4" w:rsidRDefault="00E670E4" w:rsidP="00E670E4">
            <w:pPr>
              <w:spacing w:after="0" w:line="240" w:lineRule="auto"/>
              <w:jc w:val="center"/>
              <w:rPr>
                <w:rFonts w:ascii="Times New Roman" w:eastAsia="Times New Roman" w:hAnsi="Times New Roman" w:cs="Times New Roman"/>
                <w:b/>
                <w:sz w:val="20"/>
                <w:szCs w:val="20"/>
                <w:lang w:eastAsia="pl-PL"/>
              </w:rPr>
            </w:pPr>
            <w:r w:rsidRPr="00E670E4">
              <w:rPr>
                <w:rFonts w:ascii="Times New Roman" w:eastAsia="Times New Roman" w:hAnsi="Times New Roman" w:cs="Times New Roman"/>
                <w:b/>
                <w:sz w:val="20"/>
                <w:szCs w:val="20"/>
                <w:lang w:eastAsia="pl-PL"/>
              </w:rPr>
              <w:t>10</w:t>
            </w:r>
          </w:p>
        </w:tc>
        <w:tc>
          <w:tcPr>
            <w:tcW w:w="6223" w:type="dxa"/>
            <w:tcBorders>
              <w:top w:val="nil"/>
              <w:left w:val="nil"/>
              <w:bottom w:val="single" w:sz="4" w:space="0" w:color="auto"/>
              <w:right w:val="single" w:sz="4" w:space="0" w:color="auto"/>
            </w:tcBorders>
            <w:vAlign w:val="center"/>
          </w:tcPr>
          <w:p w14:paraId="66FB5CF7" w14:textId="77777777" w:rsidR="00E670E4" w:rsidRPr="00E670E4" w:rsidRDefault="00E670E4" w:rsidP="00E670E4">
            <w:pPr>
              <w:spacing w:after="0" w:line="240" w:lineRule="auto"/>
              <w:rPr>
                <w:rFonts w:ascii="Times New Roman" w:eastAsia="Times New Roman" w:hAnsi="Times New Roman" w:cs="Times New Roman"/>
                <w:b/>
                <w:bCs/>
                <w:color w:val="000000" w:themeColor="text1"/>
                <w:sz w:val="20"/>
                <w:szCs w:val="20"/>
                <w:lang w:eastAsia="pl-PL"/>
              </w:rPr>
            </w:pPr>
            <w:r w:rsidRPr="00E670E4">
              <w:rPr>
                <w:rFonts w:ascii="Times New Roman" w:eastAsia="Times New Roman" w:hAnsi="Times New Roman" w:cs="Times New Roman"/>
                <w:b/>
                <w:bCs/>
                <w:color w:val="000000" w:themeColor="text1"/>
                <w:sz w:val="20"/>
                <w:szCs w:val="20"/>
                <w:lang w:eastAsia="pl-PL"/>
              </w:rPr>
              <w:t xml:space="preserve">Papier </w:t>
            </w:r>
            <w:proofErr w:type="spellStart"/>
            <w:r w:rsidRPr="00E670E4">
              <w:rPr>
                <w:rFonts w:ascii="Times New Roman" w:eastAsia="Times New Roman" w:hAnsi="Times New Roman" w:cs="Times New Roman"/>
                <w:b/>
                <w:bCs/>
                <w:color w:val="000000" w:themeColor="text1"/>
                <w:sz w:val="20"/>
                <w:szCs w:val="20"/>
                <w:lang w:eastAsia="pl-PL"/>
              </w:rPr>
              <w:t>photo</w:t>
            </w:r>
            <w:proofErr w:type="spellEnd"/>
            <w:r w:rsidRPr="00E670E4">
              <w:rPr>
                <w:rFonts w:ascii="Times New Roman" w:eastAsia="Times New Roman" w:hAnsi="Times New Roman" w:cs="Times New Roman"/>
                <w:b/>
                <w:bCs/>
                <w:color w:val="000000" w:themeColor="text1"/>
                <w:sz w:val="20"/>
                <w:szCs w:val="20"/>
                <w:lang w:eastAsia="pl-PL"/>
              </w:rPr>
              <w:t xml:space="preserve"> w formacie A2:</w:t>
            </w:r>
          </w:p>
          <w:p w14:paraId="542A6704" w14:textId="77777777" w:rsidR="00E670E4" w:rsidRPr="00E670E4" w:rsidRDefault="00E670E4" w:rsidP="00E670E4">
            <w:pPr>
              <w:spacing w:after="0" w:line="240" w:lineRule="auto"/>
              <w:rPr>
                <w:rFonts w:ascii="Times New Roman" w:eastAsia="Times New Roman" w:hAnsi="Times New Roman" w:cs="Times New Roman"/>
                <w:b/>
                <w:bCs/>
                <w:color w:val="000000" w:themeColor="text1"/>
                <w:sz w:val="20"/>
                <w:szCs w:val="20"/>
                <w:lang w:eastAsia="pl-PL"/>
              </w:rPr>
            </w:pPr>
            <w:r w:rsidRPr="00E670E4">
              <w:rPr>
                <w:rFonts w:ascii="Times New Roman" w:eastAsia="Times New Roman" w:hAnsi="Times New Roman" w:cs="Times New Roman"/>
                <w:color w:val="000000" w:themeColor="text1"/>
                <w:sz w:val="20"/>
                <w:szCs w:val="20"/>
                <w:lang w:eastAsia="pl-PL"/>
              </w:rPr>
              <w:t>producent:……………………………………………………………….</w:t>
            </w:r>
          </w:p>
        </w:tc>
        <w:tc>
          <w:tcPr>
            <w:tcW w:w="708" w:type="dxa"/>
            <w:tcBorders>
              <w:top w:val="nil"/>
              <w:left w:val="nil"/>
              <w:bottom w:val="single" w:sz="4" w:space="0" w:color="auto"/>
              <w:right w:val="single" w:sz="4" w:space="0" w:color="auto"/>
            </w:tcBorders>
            <w:noWrap/>
            <w:vAlign w:val="center"/>
          </w:tcPr>
          <w:p w14:paraId="79BEE4E2" w14:textId="77777777" w:rsidR="00E670E4" w:rsidRPr="00E670E4" w:rsidRDefault="00E670E4" w:rsidP="00E670E4">
            <w:pPr>
              <w:spacing w:after="0" w:line="240" w:lineRule="auto"/>
              <w:jc w:val="center"/>
              <w:rPr>
                <w:rFonts w:ascii="Times New Roman" w:eastAsia="Times New Roman" w:hAnsi="Times New Roman" w:cs="Times New Roman"/>
                <w:color w:val="000000" w:themeColor="text1"/>
                <w:sz w:val="20"/>
                <w:szCs w:val="20"/>
                <w:lang w:eastAsia="pl-PL"/>
              </w:rPr>
            </w:pPr>
            <w:r w:rsidRPr="00E670E4">
              <w:rPr>
                <w:rFonts w:ascii="Times New Roman" w:eastAsia="Times New Roman" w:hAnsi="Times New Roman" w:cs="Times New Roman"/>
                <w:color w:val="000000" w:themeColor="text1"/>
                <w:sz w:val="20"/>
                <w:szCs w:val="20"/>
                <w:lang w:eastAsia="pl-PL"/>
              </w:rPr>
              <w:t>2 ryzy</w:t>
            </w:r>
          </w:p>
        </w:tc>
        <w:tc>
          <w:tcPr>
            <w:tcW w:w="1276" w:type="dxa"/>
            <w:tcBorders>
              <w:top w:val="nil"/>
              <w:left w:val="nil"/>
              <w:bottom w:val="single" w:sz="4" w:space="0" w:color="auto"/>
              <w:right w:val="single" w:sz="4" w:space="0" w:color="auto"/>
            </w:tcBorders>
            <w:noWrap/>
            <w:vAlign w:val="center"/>
          </w:tcPr>
          <w:p w14:paraId="2B5FA98A" w14:textId="77777777" w:rsidR="00E670E4" w:rsidRPr="00E670E4" w:rsidRDefault="00E670E4" w:rsidP="00E670E4">
            <w:pPr>
              <w:spacing w:after="0" w:line="240" w:lineRule="auto"/>
              <w:jc w:val="center"/>
              <w:rPr>
                <w:rFonts w:ascii="Times New Roman" w:eastAsia="Times New Roman" w:hAnsi="Times New Roman" w:cs="Times New Roman"/>
                <w:sz w:val="20"/>
                <w:szCs w:val="20"/>
                <w:lang w:eastAsia="pl-PL"/>
              </w:rPr>
            </w:pPr>
          </w:p>
        </w:tc>
        <w:tc>
          <w:tcPr>
            <w:tcW w:w="2073" w:type="dxa"/>
            <w:tcBorders>
              <w:top w:val="nil"/>
              <w:left w:val="nil"/>
              <w:bottom w:val="single" w:sz="4" w:space="0" w:color="auto"/>
              <w:right w:val="single" w:sz="4" w:space="0" w:color="auto"/>
            </w:tcBorders>
            <w:noWrap/>
            <w:vAlign w:val="center"/>
          </w:tcPr>
          <w:p w14:paraId="0FF7DB4B" w14:textId="77777777" w:rsidR="00E670E4" w:rsidRPr="00E670E4" w:rsidRDefault="00E670E4" w:rsidP="00E670E4">
            <w:pPr>
              <w:spacing w:after="0" w:line="240" w:lineRule="auto"/>
              <w:jc w:val="center"/>
              <w:rPr>
                <w:rFonts w:ascii="Times New Roman" w:eastAsia="Times New Roman" w:hAnsi="Times New Roman" w:cs="Times New Roman"/>
                <w:sz w:val="20"/>
                <w:szCs w:val="20"/>
                <w:lang w:eastAsia="pl-PL"/>
              </w:rPr>
            </w:pPr>
          </w:p>
        </w:tc>
      </w:tr>
      <w:tr w:rsidR="00E670E4" w:rsidRPr="00E670E4" w14:paraId="3CD60CBC" w14:textId="77777777" w:rsidTr="005A5C21">
        <w:trPr>
          <w:cantSplit/>
          <w:trHeight w:val="1462"/>
          <w:jc w:val="center"/>
        </w:trPr>
        <w:tc>
          <w:tcPr>
            <w:tcW w:w="435" w:type="dxa"/>
            <w:tcBorders>
              <w:top w:val="nil"/>
              <w:left w:val="single" w:sz="4" w:space="0" w:color="auto"/>
              <w:bottom w:val="single" w:sz="4" w:space="0" w:color="auto"/>
              <w:right w:val="single" w:sz="4" w:space="0" w:color="auto"/>
            </w:tcBorders>
            <w:vAlign w:val="center"/>
          </w:tcPr>
          <w:p w14:paraId="6B4ED32E" w14:textId="77777777" w:rsidR="00E670E4" w:rsidRPr="00E670E4" w:rsidRDefault="00E670E4" w:rsidP="00E670E4">
            <w:pPr>
              <w:spacing w:after="0" w:line="240" w:lineRule="auto"/>
              <w:jc w:val="center"/>
              <w:rPr>
                <w:rFonts w:ascii="Times New Roman" w:eastAsia="Times New Roman" w:hAnsi="Times New Roman" w:cs="Times New Roman"/>
                <w:b/>
                <w:sz w:val="20"/>
                <w:szCs w:val="20"/>
                <w:lang w:eastAsia="pl-PL"/>
              </w:rPr>
            </w:pPr>
            <w:r w:rsidRPr="00E670E4">
              <w:rPr>
                <w:rFonts w:ascii="Times New Roman" w:eastAsia="Times New Roman" w:hAnsi="Times New Roman" w:cs="Times New Roman"/>
                <w:b/>
                <w:sz w:val="20"/>
                <w:szCs w:val="20"/>
                <w:lang w:eastAsia="pl-PL"/>
              </w:rPr>
              <w:t>11</w:t>
            </w:r>
          </w:p>
        </w:tc>
        <w:tc>
          <w:tcPr>
            <w:tcW w:w="6223" w:type="dxa"/>
            <w:tcBorders>
              <w:top w:val="nil"/>
              <w:left w:val="nil"/>
              <w:bottom w:val="single" w:sz="4" w:space="0" w:color="auto"/>
              <w:right w:val="single" w:sz="4" w:space="0" w:color="auto"/>
            </w:tcBorders>
            <w:vAlign w:val="center"/>
          </w:tcPr>
          <w:p w14:paraId="4A08749C" w14:textId="77777777" w:rsidR="00E670E4" w:rsidRPr="00E670E4" w:rsidRDefault="00E670E4" w:rsidP="00E670E4">
            <w:pPr>
              <w:spacing w:after="0" w:line="240" w:lineRule="auto"/>
              <w:rPr>
                <w:rFonts w:ascii="Times New Roman" w:eastAsia="Times New Roman" w:hAnsi="Times New Roman" w:cs="Times New Roman"/>
                <w:b/>
                <w:bCs/>
                <w:color w:val="000000" w:themeColor="text1"/>
                <w:sz w:val="20"/>
                <w:szCs w:val="20"/>
                <w:lang w:eastAsia="pl-PL"/>
              </w:rPr>
            </w:pPr>
            <w:r w:rsidRPr="00E670E4">
              <w:rPr>
                <w:rFonts w:ascii="Times New Roman" w:eastAsia="Times New Roman" w:hAnsi="Times New Roman" w:cs="Times New Roman"/>
                <w:b/>
                <w:bCs/>
                <w:color w:val="000000" w:themeColor="text1"/>
                <w:sz w:val="20"/>
                <w:szCs w:val="20"/>
                <w:lang w:eastAsia="pl-PL"/>
              </w:rPr>
              <w:t>Papier ksero w formacie A2:</w:t>
            </w:r>
          </w:p>
          <w:p w14:paraId="416E69E6" w14:textId="77777777" w:rsidR="00E670E4" w:rsidRPr="00E670E4" w:rsidRDefault="00E670E4" w:rsidP="00E670E4">
            <w:pPr>
              <w:spacing w:after="0" w:line="240" w:lineRule="auto"/>
              <w:rPr>
                <w:rFonts w:ascii="Times New Roman" w:eastAsia="Times New Roman" w:hAnsi="Times New Roman" w:cs="Times New Roman"/>
                <w:b/>
                <w:bCs/>
                <w:color w:val="000000" w:themeColor="text1"/>
                <w:sz w:val="20"/>
                <w:szCs w:val="20"/>
                <w:lang w:eastAsia="pl-PL"/>
              </w:rPr>
            </w:pPr>
            <w:r w:rsidRPr="00E670E4">
              <w:rPr>
                <w:rFonts w:ascii="Times New Roman" w:eastAsia="Times New Roman" w:hAnsi="Times New Roman" w:cs="Times New Roman"/>
                <w:color w:val="000000" w:themeColor="text1"/>
                <w:sz w:val="20"/>
                <w:szCs w:val="20"/>
                <w:lang w:eastAsia="pl-PL"/>
              </w:rPr>
              <w:t>producent:……………………………………………………………….</w:t>
            </w:r>
          </w:p>
        </w:tc>
        <w:tc>
          <w:tcPr>
            <w:tcW w:w="708" w:type="dxa"/>
            <w:tcBorders>
              <w:top w:val="nil"/>
              <w:left w:val="nil"/>
              <w:bottom w:val="single" w:sz="4" w:space="0" w:color="auto"/>
              <w:right w:val="single" w:sz="4" w:space="0" w:color="auto"/>
            </w:tcBorders>
            <w:noWrap/>
            <w:vAlign w:val="center"/>
          </w:tcPr>
          <w:p w14:paraId="43E1859B" w14:textId="77777777" w:rsidR="00E670E4" w:rsidRPr="00E670E4" w:rsidRDefault="00E670E4" w:rsidP="00E670E4">
            <w:pPr>
              <w:spacing w:after="0" w:line="240" w:lineRule="auto"/>
              <w:jc w:val="center"/>
              <w:rPr>
                <w:rFonts w:ascii="Times New Roman" w:eastAsia="Times New Roman" w:hAnsi="Times New Roman" w:cs="Times New Roman"/>
                <w:color w:val="000000" w:themeColor="text1"/>
                <w:sz w:val="20"/>
                <w:szCs w:val="20"/>
                <w:lang w:eastAsia="pl-PL"/>
              </w:rPr>
            </w:pPr>
            <w:r w:rsidRPr="00E670E4">
              <w:rPr>
                <w:rFonts w:ascii="Times New Roman" w:eastAsia="Times New Roman" w:hAnsi="Times New Roman" w:cs="Times New Roman"/>
                <w:color w:val="000000" w:themeColor="text1"/>
                <w:sz w:val="20"/>
                <w:szCs w:val="20"/>
                <w:lang w:eastAsia="pl-PL"/>
              </w:rPr>
              <w:t>20 ryz</w:t>
            </w:r>
          </w:p>
        </w:tc>
        <w:tc>
          <w:tcPr>
            <w:tcW w:w="1276" w:type="dxa"/>
            <w:tcBorders>
              <w:top w:val="nil"/>
              <w:left w:val="nil"/>
              <w:bottom w:val="single" w:sz="4" w:space="0" w:color="auto"/>
              <w:right w:val="single" w:sz="4" w:space="0" w:color="auto"/>
            </w:tcBorders>
            <w:noWrap/>
            <w:vAlign w:val="center"/>
          </w:tcPr>
          <w:p w14:paraId="3DCF581C" w14:textId="77777777" w:rsidR="00E670E4" w:rsidRPr="00E670E4" w:rsidRDefault="00E670E4" w:rsidP="00E670E4">
            <w:pPr>
              <w:spacing w:after="0" w:line="240" w:lineRule="auto"/>
              <w:jc w:val="center"/>
              <w:rPr>
                <w:rFonts w:ascii="Times New Roman" w:eastAsia="Times New Roman" w:hAnsi="Times New Roman" w:cs="Times New Roman"/>
                <w:sz w:val="20"/>
                <w:szCs w:val="20"/>
                <w:lang w:eastAsia="pl-PL"/>
              </w:rPr>
            </w:pPr>
          </w:p>
        </w:tc>
        <w:tc>
          <w:tcPr>
            <w:tcW w:w="2073" w:type="dxa"/>
            <w:tcBorders>
              <w:top w:val="nil"/>
              <w:left w:val="nil"/>
              <w:bottom w:val="single" w:sz="4" w:space="0" w:color="auto"/>
              <w:right w:val="single" w:sz="4" w:space="0" w:color="auto"/>
            </w:tcBorders>
            <w:noWrap/>
            <w:vAlign w:val="center"/>
          </w:tcPr>
          <w:p w14:paraId="56740AFA" w14:textId="77777777" w:rsidR="00E670E4" w:rsidRPr="00E670E4" w:rsidRDefault="00E670E4" w:rsidP="00E670E4">
            <w:pPr>
              <w:spacing w:after="0" w:line="240" w:lineRule="auto"/>
              <w:jc w:val="center"/>
              <w:rPr>
                <w:rFonts w:ascii="Times New Roman" w:eastAsia="Times New Roman" w:hAnsi="Times New Roman" w:cs="Times New Roman"/>
                <w:sz w:val="20"/>
                <w:szCs w:val="20"/>
                <w:lang w:eastAsia="pl-PL"/>
              </w:rPr>
            </w:pPr>
          </w:p>
        </w:tc>
      </w:tr>
      <w:tr w:rsidR="00E670E4" w:rsidRPr="00E670E4" w14:paraId="52CF2507" w14:textId="77777777" w:rsidTr="00044DED">
        <w:trPr>
          <w:cantSplit/>
          <w:trHeight w:val="1800"/>
          <w:jc w:val="center"/>
        </w:trPr>
        <w:tc>
          <w:tcPr>
            <w:tcW w:w="435" w:type="dxa"/>
            <w:tcBorders>
              <w:top w:val="nil"/>
              <w:left w:val="single" w:sz="4" w:space="0" w:color="auto"/>
              <w:bottom w:val="single" w:sz="4" w:space="0" w:color="auto"/>
              <w:right w:val="single" w:sz="4" w:space="0" w:color="auto"/>
            </w:tcBorders>
            <w:vAlign w:val="center"/>
          </w:tcPr>
          <w:p w14:paraId="7AB3620F" w14:textId="77777777" w:rsidR="00E670E4" w:rsidRPr="00E670E4" w:rsidRDefault="00E670E4" w:rsidP="00E670E4">
            <w:pPr>
              <w:spacing w:after="0" w:line="240" w:lineRule="auto"/>
              <w:jc w:val="center"/>
              <w:rPr>
                <w:rFonts w:ascii="Times New Roman" w:eastAsia="Times New Roman" w:hAnsi="Times New Roman" w:cs="Times New Roman"/>
                <w:b/>
                <w:sz w:val="20"/>
                <w:szCs w:val="20"/>
                <w:lang w:eastAsia="pl-PL"/>
              </w:rPr>
            </w:pPr>
            <w:r w:rsidRPr="00E670E4">
              <w:rPr>
                <w:rFonts w:ascii="Times New Roman" w:eastAsia="Times New Roman" w:hAnsi="Times New Roman" w:cs="Times New Roman"/>
                <w:b/>
                <w:sz w:val="20"/>
                <w:szCs w:val="20"/>
                <w:lang w:eastAsia="pl-PL"/>
              </w:rPr>
              <w:t>12</w:t>
            </w:r>
          </w:p>
        </w:tc>
        <w:tc>
          <w:tcPr>
            <w:tcW w:w="6223" w:type="dxa"/>
            <w:tcBorders>
              <w:top w:val="nil"/>
              <w:left w:val="nil"/>
              <w:bottom w:val="single" w:sz="4" w:space="0" w:color="auto"/>
              <w:right w:val="single" w:sz="4" w:space="0" w:color="auto"/>
            </w:tcBorders>
            <w:vAlign w:val="center"/>
          </w:tcPr>
          <w:p w14:paraId="4EC5CA84" w14:textId="77777777" w:rsidR="00E670E4" w:rsidRPr="00E670E4" w:rsidRDefault="00E670E4" w:rsidP="00E670E4">
            <w:pPr>
              <w:spacing w:after="0" w:line="240" w:lineRule="auto"/>
              <w:rPr>
                <w:rFonts w:ascii="Times New Roman" w:eastAsia="Times New Roman" w:hAnsi="Times New Roman" w:cs="Times New Roman"/>
                <w:b/>
                <w:bCs/>
                <w:sz w:val="20"/>
                <w:szCs w:val="20"/>
                <w:lang w:eastAsia="pl-PL"/>
              </w:rPr>
            </w:pPr>
            <w:r w:rsidRPr="00E670E4">
              <w:rPr>
                <w:rFonts w:ascii="Times New Roman" w:eastAsia="Times New Roman" w:hAnsi="Times New Roman" w:cs="Times New Roman"/>
                <w:b/>
                <w:bCs/>
                <w:sz w:val="20"/>
                <w:szCs w:val="20"/>
                <w:lang w:eastAsia="pl-PL"/>
              </w:rPr>
              <w:t xml:space="preserve">Papier rolka </w:t>
            </w:r>
          </w:p>
          <w:p w14:paraId="14F7078B" w14:textId="77777777" w:rsidR="00E670E4" w:rsidRPr="00E670E4" w:rsidRDefault="00E670E4" w:rsidP="00E670E4">
            <w:pPr>
              <w:spacing w:after="0" w:line="240" w:lineRule="auto"/>
              <w:rPr>
                <w:rFonts w:ascii="Times New Roman" w:eastAsia="Times New Roman" w:hAnsi="Times New Roman" w:cs="Times New Roman"/>
                <w:b/>
                <w:bCs/>
                <w:sz w:val="20"/>
                <w:szCs w:val="20"/>
                <w:lang w:eastAsia="pl-PL"/>
              </w:rPr>
            </w:pPr>
            <w:r w:rsidRPr="00E670E4">
              <w:rPr>
                <w:rFonts w:ascii="Times New Roman" w:eastAsia="Times New Roman" w:hAnsi="Times New Roman" w:cs="Times New Roman"/>
                <w:sz w:val="20"/>
                <w:szCs w:val="20"/>
                <w:lang w:eastAsia="pl-PL"/>
              </w:rPr>
              <w:t>producent:……………………………………………………………….</w:t>
            </w:r>
          </w:p>
        </w:tc>
        <w:tc>
          <w:tcPr>
            <w:tcW w:w="708" w:type="dxa"/>
            <w:tcBorders>
              <w:top w:val="nil"/>
              <w:left w:val="nil"/>
              <w:bottom w:val="single" w:sz="4" w:space="0" w:color="auto"/>
              <w:right w:val="single" w:sz="4" w:space="0" w:color="auto"/>
            </w:tcBorders>
            <w:noWrap/>
            <w:vAlign w:val="center"/>
          </w:tcPr>
          <w:p w14:paraId="63E90DF3" w14:textId="77777777" w:rsidR="00E670E4" w:rsidRPr="00E670E4" w:rsidRDefault="00E670E4" w:rsidP="00E670E4">
            <w:pPr>
              <w:spacing w:after="0" w:line="240" w:lineRule="auto"/>
              <w:jc w:val="center"/>
              <w:rPr>
                <w:rFonts w:ascii="Times New Roman" w:eastAsia="Times New Roman" w:hAnsi="Times New Roman" w:cs="Times New Roman"/>
                <w:color w:val="000000" w:themeColor="text1"/>
                <w:sz w:val="20"/>
                <w:szCs w:val="20"/>
                <w:lang w:eastAsia="pl-PL"/>
              </w:rPr>
            </w:pPr>
            <w:r w:rsidRPr="00E670E4">
              <w:rPr>
                <w:rFonts w:ascii="Times New Roman" w:eastAsia="Times New Roman" w:hAnsi="Times New Roman" w:cs="Times New Roman"/>
                <w:color w:val="000000" w:themeColor="text1"/>
                <w:sz w:val="20"/>
                <w:szCs w:val="20"/>
                <w:lang w:eastAsia="pl-PL"/>
              </w:rPr>
              <w:t>10 rolek</w:t>
            </w:r>
          </w:p>
        </w:tc>
        <w:tc>
          <w:tcPr>
            <w:tcW w:w="1276" w:type="dxa"/>
            <w:tcBorders>
              <w:top w:val="nil"/>
              <w:left w:val="nil"/>
              <w:bottom w:val="single" w:sz="4" w:space="0" w:color="auto"/>
              <w:right w:val="single" w:sz="4" w:space="0" w:color="auto"/>
            </w:tcBorders>
            <w:noWrap/>
            <w:vAlign w:val="center"/>
          </w:tcPr>
          <w:p w14:paraId="7EC914CA" w14:textId="77777777" w:rsidR="00E670E4" w:rsidRPr="00E670E4" w:rsidRDefault="00E670E4" w:rsidP="00E670E4">
            <w:pPr>
              <w:spacing w:after="0" w:line="240" w:lineRule="auto"/>
              <w:jc w:val="center"/>
              <w:rPr>
                <w:rFonts w:ascii="Times New Roman" w:eastAsia="Times New Roman" w:hAnsi="Times New Roman" w:cs="Times New Roman"/>
                <w:sz w:val="20"/>
                <w:szCs w:val="20"/>
                <w:lang w:eastAsia="pl-PL"/>
              </w:rPr>
            </w:pPr>
          </w:p>
        </w:tc>
        <w:tc>
          <w:tcPr>
            <w:tcW w:w="2073" w:type="dxa"/>
            <w:tcBorders>
              <w:top w:val="nil"/>
              <w:left w:val="nil"/>
              <w:bottom w:val="single" w:sz="4" w:space="0" w:color="auto"/>
              <w:right w:val="single" w:sz="4" w:space="0" w:color="auto"/>
            </w:tcBorders>
            <w:noWrap/>
            <w:vAlign w:val="center"/>
          </w:tcPr>
          <w:p w14:paraId="032F90B5" w14:textId="77777777" w:rsidR="00E670E4" w:rsidRPr="00E670E4" w:rsidRDefault="00E670E4" w:rsidP="00E670E4">
            <w:pPr>
              <w:spacing w:after="0" w:line="240" w:lineRule="auto"/>
              <w:jc w:val="center"/>
              <w:rPr>
                <w:rFonts w:ascii="Times New Roman" w:eastAsia="Times New Roman" w:hAnsi="Times New Roman" w:cs="Times New Roman"/>
                <w:sz w:val="20"/>
                <w:szCs w:val="20"/>
                <w:lang w:eastAsia="pl-PL"/>
              </w:rPr>
            </w:pPr>
          </w:p>
        </w:tc>
      </w:tr>
      <w:tr w:rsidR="00E670E4" w:rsidRPr="00E670E4" w14:paraId="7D6A988B" w14:textId="77777777" w:rsidTr="005A5C21">
        <w:trPr>
          <w:cantSplit/>
          <w:trHeight w:val="1559"/>
          <w:jc w:val="center"/>
        </w:trPr>
        <w:tc>
          <w:tcPr>
            <w:tcW w:w="435" w:type="dxa"/>
            <w:tcBorders>
              <w:top w:val="nil"/>
              <w:left w:val="single" w:sz="4" w:space="0" w:color="auto"/>
              <w:bottom w:val="single" w:sz="4" w:space="0" w:color="auto"/>
              <w:right w:val="single" w:sz="4" w:space="0" w:color="auto"/>
            </w:tcBorders>
            <w:vAlign w:val="center"/>
          </w:tcPr>
          <w:p w14:paraId="6FCC5D00" w14:textId="77777777" w:rsidR="00E670E4" w:rsidRPr="00E670E4" w:rsidRDefault="00E670E4" w:rsidP="00E670E4">
            <w:pPr>
              <w:spacing w:after="0" w:line="240" w:lineRule="auto"/>
              <w:jc w:val="center"/>
              <w:rPr>
                <w:rFonts w:ascii="Times New Roman" w:eastAsia="Times New Roman" w:hAnsi="Times New Roman" w:cs="Times New Roman"/>
                <w:b/>
                <w:sz w:val="20"/>
                <w:szCs w:val="20"/>
                <w:lang w:eastAsia="pl-PL"/>
              </w:rPr>
            </w:pPr>
            <w:r w:rsidRPr="00E670E4">
              <w:rPr>
                <w:rFonts w:ascii="Times New Roman" w:eastAsia="Times New Roman" w:hAnsi="Times New Roman" w:cs="Times New Roman"/>
                <w:b/>
                <w:sz w:val="20"/>
                <w:szCs w:val="20"/>
                <w:lang w:eastAsia="pl-PL"/>
              </w:rPr>
              <w:lastRenderedPageBreak/>
              <w:t>13</w:t>
            </w:r>
          </w:p>
        </w:tc>
        <w:tc>
          <w:tcPr>
            <w:tcW w:w="6223" w:type="dxa"/>
            <w:tcBorders>
              <w:top w:val="nil"/>
              <w:left w:val="nil"/>
              <w:bottom w:val="single" w:sz="4" w:space="0" w:color="auto"/>
              <w:right w:val="single" w:sz="4" w:space="0" w:color="auto"/>
            </w:tcBorders>
            <w:vAlign w:val="center"/>
          </w:tcPr>
          <w:p w14:paraId="0E18C995" w14:textId="77777777" w:rsidR="00E670E4" w:rsidRPr="00E670E4" w:rsidRDefault="00E670E4" w:rsidP="00E670E4">
            <w:pPr>
              <w:spacing w:after="0" w:line="240" w:lineRule="auto"/>
              <w:rPr>
                <w:rFonts w:ascii="Times New Roman" w:eastAsia="Times New Roman" w:hAnsi="Times New Roman" w:cs="Times New Roman"/>
                <w:b/>
                <w:bCs/>
                <w:color w:val="000000" w:themeColor="text1"/>
                <w:sz w:val="20"/>
                <w:szCs w:val="20"/>
                <w:lang w:eastAsia="pl-PL"/>
              </w:rPr>
            </w:pPr>
            <w:r w:rsidRPr="00E670E4">
              <w:rPr>
                <w:rFonts w:ascii="Times New Roman" w:eastAsia="Times New Roman" w:hAnsi="Times New Roman" w:cs="Times New Roman"/>
                <w:b/>
                <w:bCs/>
                <w:color w:val="000000" w:themeColor="text1"/>
                <w:sz w:val="20"/>
                <w:szCs w:val="20"/>
                <w:lang w:eastAsia="pl-PL"/>
              </w:rPr>
              <w:t>Papier ksero w formacie A3:</w:t>
            </w:r>
          </w:p>
          <w:p w14:paraId="67FA00EA" w14:textId="77777777" w:rsidR="00E670E4" w:rsidRPr="00E670E4" w:rsidRDefault="00E670E4" w:rsidP="00E670E4">
            <w:pPr>
              <w:spacing w:after="0" w:line="240" w:lineRule="auto"/>
              <w:rPr>
                <w:rFonts w:ascii="Times New Roman" w:eastAsia="Times New Roman" w:hAnsi="Times New Roman" w:cs="Times New Roman"/>
                <w:b/>
                <w:bCs/>
                <w:color w:val="000000" w:themeColor="text1"/>
                <w:sz w:val="20"/>
                <w:szCs w:val="20"/>
                <w:lang w:eastAsia="pl-PL"/>
              </w:rPr>
            </w:pPr>
            <w:r w:rsidRPr="00E670E4">
              <w:rPr>
                <w:rFonts w:ascii="Times New Roman" w:eastAsia="Times New Roman" w:hAnsi="Times New Roman" w:cs="Times New Roman"/>
                <w:color w:val="000000" w:themeColor="text1"/>
                <w:sz w:val="20"/>
                <w:szCs w:val="20"/>
                <w:lang w:eastAsia="pl-PL"/>
              </w:rPr>
              <w:t>producent:……………………………………………………………….</w:t>
            </w:r>
          </w:p>
        </w:tc>
        <w:tc>
          <w:tcPr>
            <w:tcW w:w="708" w:type="dxa"/>
            <w:tcBorders>
              <w:top w:val="nil"/>
              <w:left w:val="nil"/>
              <w:bottom w:val="single" w:sz="4" w:space="0" w:color="auto"/>
              <w:right w:val="single" w:sz="4" w:space="0" w:color="auto"/>
            </w:tcBorders>
            <w:noWrap/>
            <w:vAlign w:val="center"/>
          </w:tcPr>
          <w:p w14:paraId="7D01FC27" w14:textId="77777777" w:rsidR="00E670E4" w:rsidRPr="00E670E4" w:rsidRDefault="00E670E4" w:rsidP="00E670E4">
            <w:pPr>
              <w:spacing w:after="0" w:line="240" w:lineRule="auto"/>
              <w:jc w:val="center"/>
              <w:rPr>
                <w:rFonts w:ascii="Times New Roman" w:eastAsia="Times New Roman" w:hAnsi="Times New Roman" w:cs="Times New Roman"/>
                <w:color w:val="000000" w:themeColor="text1"/>
                <w:sz w:val="20"/>
                <w:szCs w:val="20"/>
                <w:lang w:eastAsia="pl-PL"/>
              </w:rPr>
            </w:pPr>
            <w:r w:rsidRPr="00E670E4">
              <w:rPr>
                <w:rFonts w:ascii="Times New Roman" w:eastAsia="Times New Roman" w:hAnsi="Times New Roman" w:cs="Times New Roman"/>
                <w:color w:val="000000" w:themeColor="text1"/>
                <w:sz w:val="20"/>
                <w:szCs w:val="20"/>
                <w:lang w:eastAsia="pl-PL"/>
              </w:rPr>
              <w:t>15 ryz</w:t>
            </w:r>
          </w:p>
        </w:tc>
        <w:tc>
          <w:tcPr>
            <w:tcW w:w="1276" w:type="dxa"/>
            <w:tcBorders>
              <w:top w:val="nil"/>
              <w:left w:val="nil"/>
              <w:bottom w:val="single" w:sz="4" w:space="0" w:color="auto"/>
              <w:right w:val="single" w:sz="4" w:space="0" w:color="auto"/>
            </w:tcBorders>
            <w:noWrap/>
            <w:vAlign w:val="center"/>
          </w:tcPr>
          <w:p w14:paraId="50335AA1" w14:textId="77777777" w:rsidR="00E670E4" w:rsidRPr="00E670E4" w:rsidRDefault="00E670E4" w:rsidP="00E670E4">
            <w:pPr>
              <w:spacing w:after="0" w:line="240" w:lineRule="auto"/>
              <w:jc w:val="center"/>
              <w:rPr>
                <w:rFonts w:ascii="Times New Roman" w:eastAsia="Times New Roman" w:hAnsi="Times New Roman" w:cs="Times New Roman"/>
                <w:sz w:val="20"/>
                <w:szCs w:val="20"/>
                <w:lang w:eastAsia="pl-PL"/>
              </w:rPr>
            </w:pPr>
          </w:p>
        </w:tc>
        <w:tc>
          <w:tcPr>
            <w:tcW w:w="2073" w:type="dxa"/>
            <w:tcBorders>
              <w:top w:val="nil"/>
              <w:left w:val="nil"/>
              <w:bottom w:val="single" w:sz="4" w:space="0" w:color="auto"/>
              <w:right w:val="single" w:sz="4" w:space="0" w:color="auto"/>
            </w:tcBorders>
            <w:noWrap/>
            <w:vAlign w:val="center"/>
          </w:tcPr>
          <w:p w14:paraId="5D28B312" w14:textId="77777777" w:rsidR="00E670E4" w:rsidRPr="00E670E4" w:rsidRDefault="00E670E4" w:rsidP="00E670E4">
            <w:pPr>
              <w:spacing w:after="0" w:line="240" w:lineRule="auto"/>
              <w:jc w:val="center"/>
              <w:rPr>
                <w:rFonts w:ascii="Times New Roman" w:eastAsia="Times New Roman" w:hAnsi="Times New Roman" w:cs="Times New Roman"/>
                <w:sz w:val="20"/>
                <w:szCs w:val="20"/>
                <w:lang w:eastAsia="pl-PL"/>
              </w:rPr>
            </w:pPr>
          </w:p>
        </w:tc>
      </w:tr>
      <w:tr w:rsidR="00E670E4" w:rsidRPr="00E670E4" w14:paraId="2776BD44" w14:textId="77777777" w:rsidTr="005A5C21">
        <w:trPr>
          <w:cantSplit/>
          <w:trHeight w:val="1552"/>
          <w:jc w:val="center"/>
        </w:trPr>
        <w:tc>
          <w:tcPr>
            <w:tcW w:w="435" w:type="dxa"/>
            <w:tcBorders>
              <w:top w:val="nil"/>
              <w:left w:val="single" w:sz="4" w:space="0" w:color="auto"/>
              <w:bottom w:val="single" w:sz="4" w:space="0" w:color="auto"/>
              <w:right w:val="single" w:sz="4" w:space="0" w:color="auto"/>
            </w:tcBorders>
            <w:vAlign w:val="center"/>
          </w:tcPr>
          <w:p w14:paraId="7D6B18FC" w14:textId="77777777" w:rsidR="00E670E4" w:rsidRPr="00E670E4" w:rsidRDefault="00E670E4" w:rsidP="00E670E4">
            <w:pPr>
              <w:spacing w:after="0" w:line="240" w:lineRule="auto"/>
              <w:jc w:val="center"/>
              <w:rPr>
                <w:rFonts w:ascii="Times New Roman" w:eastAsia="Times New Roman" w:hAnsi="Times New Roman" w:cs="Times New Roman"/>
                <w:b/>
                <w:sz w:val="20"/>
                <w:szCs w:val="20"/>
                <w:lang w:eastAsia="pl-PL"/>
              </w:rPr>
            </w:pPr>
            <w:r w:rsidRPr="00E670E4">
              <w:rPr>
                <w:rFonts w:ascii="Times New Roman" w:eastAsia="Times New Roman" w:hAnsi="Times New Roman" w:cs="Times New Roman"/>
                <w:b/>
                <w:sz w:val="20"/>
                <w:szCs w:val="20"/>
                <w:lang w:eastAsia="pl-PL"/>
              </w:rPr>
              <w:t>14</w:t>
            </w:r>
          </w:p>
        </w:tc>
        <w:tc>
          <w:tcPr>
            <w:tcW w:w="6223" w:type="dxa"/>
            <w:tcBorders>
              <w:top w:val="nil"/>
              <w:left w:val="nil"/>
              <w:bottom w:val="single" w:sz="4" w:space="0" w:color="auto"/>
              <w:right w:val="single" w:sz="4" w:space="0" w:color="auto"/>
            </w:tcBorders>
            <w:vAlign w:val="center"/>
          </w:tcPr>
          <w:p w14:paraId="10AA6B91" w14:textId="77777777" w:rsidR="00E670E4" w:rsidRPr="00E670E4" w:rsidRDefault="00E670E4" w:rsidP="00E670E4">
            <w:pPr>
              <w:spacing w:after="0" w:line="240" w:lineRule="auto"/>
              <w:rPr>
                <w:rFonts w:ascii="Times New Roman" w:eastAsia="Times New Roman" w:hAnsi="Times New Roman" w:cs="Times New Roman"/>
                <w:b/>
                <w:bCs/>
                <w:color w:val="000000" w:themeColor="text1"/>
                <w:sz w:val="20"/>
                <w:szCs w:val="20"/>
                <w:lang w:eastAsia="pl-PL"/>
              </w:rPr>
            </w:pPr>
            <w:r w:rsidRPr="00E670E4">
              <w:rPr>
                <w:rFonts w:ascii="Times New Roman" w:eastAsia="Times New Roman" w:hAnsi="Times New Roman" w:cs="Times New Roman"/>
                <w:b/>
                <w:bCs/>
                <w:color w:val="000000" w:themeColor="text1"/>
                <w:sz w:val="20"/>
                <w:szCs w:val="20"/>
                <w:lang w:eastAsia="pl-PL"/>
              </w:rPr>
              <w:t xml:space="preserve">Folia do laminowania w formacie A4 </w:t>
            </w:r>
          </w:p>
          <w:p w14:paraId="74ED626E" w14:textId="77777777" w:rsidR="00E670E4" w:rsidRPr="00E670E4" w:rsidRDefault="00E670E4" w:rsidP="00E670E4">
            <w:pPr>
              <w:spacing w:after="0" w:line="240" w:lineRule="auto"/>
              <w:rPr>
                <w:rFonts w:ascii="Times New Roman" w:eastAsia="Times New Roman" w:hAnsi="Times New Roman" w:cs="Times New Roman"/>
                <w:b/>
                <w:bCs/>
                <w:color w:val="000000" w:themeColor="text1"/>
                <w:sz w:val="20"/>
                <w:szCs w:val="20"/>
                <w:lang w:eastAsia="pl-PL"/>
              </w:rPr>
            </w:pPr>
            <w:r w:rsidRPr="00E670E4">
              <w:rPr>
                <w:rFonts w:ascii="Times New Roman" w:eastAsia="Times New Roman" w:hAnsi="Times New Roman" w:cs="Times New Roman"/>
                <w:color w:val="000000" w:themeColor="text1"/>
                <w:sz w:val="20"/>
                <w:szCs w:val="20"/>
                <w:lang w:eastAsia="pl-PL"/>
              </w:rPr>
              <w:t>producent:……………………………………………………………….</w:t>
            </w:r>
          </w:p>
        </w:tc>
        <w:tc>
          <w:tcPr>
            <w:tcW w:w="708" w:type="dxa"/>
            <w:tcBorders>
              <w:top w:val="nil"/>
              <w:left w:val="nil"/>
              <w:bottom w:val="single" w:sz="4" w:space="0" w:color="auto"/>
              <w:right w:val="single" w:sz="4" w:space="0" w:color="auto"/>
            </w:tcBorders>
            <w:noWrap/>
            <w:vAlign w:val="center"/>
          </w:tcPr>
          <w:p w14:paraId="51E5FE1C" w14:textId="77777777" w:rsidR="00E670E4" w:rsidRPr="00E670E4" w:rsidRDefault="00E670E4" w:rsidP="00E670E4">
            <w:pPr>
              <w:spacing w:after="0" w:line="240" w:lineRule="auto"/>
              <w:jc w:val="center"/>
              <w:rPr>
                <w:rFonts w:ascii="Times New Roman" w:eastAsia="Times New Roman" w:hAnsi="Times New Roman" w:cs="Times New Roman"/>
                <w:color w:val="000000" w:themeColor="text1"/>
                <w:sz w:val="20"/>
                <w:szCs w:val="20"/>
                <w:lang w:eastAsia="pl-PL"/>
              </w:rPr>
            </w:pPr>
            <w:r w:rsidRPr="00E670E4">
              <w:rPr>
                <w:rFonts w:ascii="Times New Roman" w:eastAsia="Times New Roman" w:hAnsi="Times New Roman" w:cs="Times New Roman"/>
                <w:color w:val="000000" w:themeColor="text1"/>
                <w:sz w:val="20"/>
                <w:szCs w:val="20"/>
                <w:lang w:eastAsia="pl-PL"/>
              </w:rPr>
              <w:t>8 ryz</w:t>
            </w:r>
          </w:p>
        </w:tc>
        <w:tc>
          <w:tcPr>
            <w:tcW w:w="1276" w:type="dxa"/>
            <w:tcBorders>
              <w:top w:val="nil"/>
              <w:left w:val="nil"/>
              <w:bottom w:val="single" w:sz="4" w:space="0" w:color="auto"/>
              <w:right w:val="single" w:sz="4" w:space="0" w:color="auto"/>
            </w:tcBorders>
            <w:noWrap/>
            <w:vAlign w:val="center"/>
          </w:tcPr>
          <w:p w14:paraId="7F526497" w14:textId="77777777" w:rsidR="00E670E4" w:rsidRPr="00E670E4" w:rsidRDefault="00E670E4" w:rsidP="00E670E4">
            <w:pPr>
              <w:spacing w:after="0" w:line="240" w:lineRule="auto"/>
              <w:jc w:val="center"/>
              <w:rPr>
                <w:rFonts w:ascii="Times New Roman" w:eastAsia="Times New Roman" w:hAnsi="Times New Roman" w:cs="Times New Roman"/>
                <w:sz w:val="20"/>
                <w:szCs w:val="20"/>
                <w:lang w:eastAsia="pl-PL"/>
              </w:rPr>
            </w:pPr>
          </w:p>
        </w:tc>
        <w:tc>
          <w:tcPr>
            <w:tcW w:w="2073" w:type="dxa"/>
            <w:tcBorders>
              <w:top w:val="nil"/>
              <w:left w:val="nil"/>
              <w:bottom w:val="single" w:sz="4" w:space="0" w:color="auto"/>
              <w:right w:val="single" w:sz="4" w:space="0" w:color="auto"/>
            </w:tcBorders>
            <w:noWrap/>
            <w:vAlign w:val="center"/>
          </w:tcPr>
          <w:p w14:paraId="16E9EEB1" w14:textId="77777777" w:rsidR="00E670E4" w:rsidRPr="00E670E4" w:rsidRDefault="00E670E4" w:rsidP="00E670E4">
            <w:pPr>
              <w:spacing w:after="0" w:line="240" w:lineRule="auto"/>
              <w:jc w:val="center"/>
              <w:rPr>
                <w:rFonts w:ascii="Times New Roman" w:eastAsia="Times New Roman" w:hAnsi="Times New Roman" w:cs="Times New Roman"/>
                <w:sz w:val="20"/>
                <w:szCs w:val="20"/>
                <w:lang w:eastAsia="pl-PL"/>
              </w:rPr>
            </w:pPr>
          </w:p>
        </w:tc>
      </w:tr>
      <w:tr w:rsidR="00E670E4" w:rsidRPr="00E670E4" w14:paraId="407097F7" w14:textId="77777777" w:rsidTr="005A5C21">
        <w:trPr>
          <w:cantSplit/>
          <w:trHeight w:val="1418"/>
          <w:jc w:val="center"/>
        </w:trPr>
        <w:tc>
          <w:tcPr>
            <w:tcW w:w="435" w:type="dxa"/>
            <w:tcBorders>
              <w:top w:val="nil"/>
              <w:left w:val="single" w:sz="4" w:space="0" w:color="auto"/>
              <w:bottom w:val="single" w:sz="4" w:space="0" w:color="auto"/>
              <w:right w:val="single" w:sz="4" w:space="0" w:color="auto"/>
            </w:tcBorders>
            <w:vAlign w:val="center"/>
          </w:tcPr>
          <w:p w14:paraId="11479FB0" w14:textId="77777777" w:rsidR="00E670E4" w:rsidRPr="00E670E4" w:rsidRDefault="00E670E4" w:rsidP="00E670E4">
            <w:pPr>
              <w:spacing w:after="0" w:line="240" w:lineRule="auto"/>
              <w:jc w:val="center"/>
              <w:rPr>
                <w:rFonts w:ascii="Times New Roman" w:eastAsia="Times New Roman" w:hAnsi="Times New Roman" w:cs="Times New Roman"/>
                <w:b/>
                <w:sz w:val="20"/>
                <w:szCs w:val="20"/>
                <w:lang w:eastAsia="pl-PL"/>
              </w:rPr>
            </w:pPr>
            <w:r w:rsidRPr="00E670E4">
              <w:rPr>
                <w:rFonts w:ascii="Times New Roman" w:eastAsia="Times New Roman" w:hAnsi="Times New Roman" w:cs="Times New Roman"/>
                <w:b/>
                <w:sz w:val="20"/>
                <w:szCs w:val="20"/>
                <w:lang w:eastAsia="pl-PL"/>
              </w:rPr>
              <w:t>15</w:t>
            </w:r>
          </w:p>
        </w:tc>
        <w:tc>
          <w:tcPr>
            <w:tcW w:w="6223" w:type="dxa"/>
            <w:tcBorders>
              <w:top w:val="nil"/>
              <w:left w:val="nil"/>
              <w:bottom w:val="single" w:sz="4" w:space="0" w:color="auto"/>
              <w:right w:val="single" w:sz="4" w:space="0" w:color="auto"/>
            </w:tcBorders>
            <w:vAlign w:val="center"/>
          </w:tcPr>
          <w:p w14:paraId="03C5EF71" w14:textId="77777777" w:rsidR="00E670E4" w:rsidRPr="00E670E4" w:rsidRDefault="00E670E4" w:rsidP="00E670E4">
            <w:pPr>
              <w:spacing w:after="0" w:line="240" w:lineRule="auto"/>
              <w:rPr>
                <w:rFonts w:ascii="Times New Roman" w:eastAsia="Times New Roman" w:hAnsi="Times New Roman" w:cs="Times New Roman"/>
                <w:b/>
                <w:bCs/>
                <w:color w:val="000000" w:themeColor="text1"/>
                <w:sz w:val="20"/>
                <w:szCs w:val="20"/>
                <w:lang w:eastAsia="pl-PL"/>
              </w:rPr>
            </w:pPr>
            <w:r w:rsidRPr="00E670E4">
              <w:rPr>
                <w:rFonts w:ascii="Times New Roman" w:eastAsia="Times New Roman" w:hAnsi="Times New Roman" w:cs="Times New Roman"/>
                <w:b/>
                <w:bCs/>
                <w:color w:val="000000" w:themeColor="text1"/>
                <w:sz w:val="20"/>
                <w:szCs w:val="20"/>
                <w:lang w:eastAsia="pl-PL"/>
              </w:rPr>
              <w:t>Folia do laminowania w formacie A3</w:t>
            </w:r>
          </w:p>
          <w:p w14:paraId="5B7F86FC" w14:textId="77777777" w:rsidR="00E670E4" w:rsidRPr="00E670E4" w:rsidRDefault="00E670E4" w:rsidP="00E670E4">
            <w:pPr>
              <w:spacing w:after="0" w:line="240" w:lineRule="auto"/>
              <w:rPr>
                <w:rFonts w:ascii="Times New Roman" w:eastAsia="Times New Roman" w:hAnsi="Times New Roman" w:cs="Times New Roman"/>
                <w:b/>
                <w:bCs/>
                <w:color w:val="000000" w:themeColor="text1"/>
                <w:sz w:val="20"/>
                <w:szCs w:val="20"/>
                <w:lang w:eastAsia="pl-PL"/>
              </w:rPr>
            </w:pPr>
            <w:r w:rsidRPr="00E670E4">
              <w:rPr>
                <w:rFonts w:ascii="Times New Roman" w:eastAsia="Times New Roman" w:hAnsi="Times New Roman" w:cs="Times New Roman"/>
                <w:color w:val="000000" w:themeColor="text1"/>
                <w:sz w:val="20"/>
                <w:szCs w:val="20"/>
                <w:lang w:eastAsia="pl-PL"/>
              </w:rPr>
              <w:t>producent:……………………………………………………………….</w:t>
            </w:r>
          </w:p>
        </w:tc>
        <w:tc>
          <w:tcPr>
            <w:tcW w:w="708" w:type="dxa"/>
            <w:tcBorders>
              <w:top w:val="nil"/>
              <w:left w:val="nil"/>
              <w:bottom w:val="single" w:sz="4" w:space="0" w:color="auto"/>
              <w:right w:val="single" w:sz="4" w:space="0" w:color="auto"/>
            </w:tcBorders>
            <w:noWrap/>
            <w:vAlign w:val="center"/>
          </w:tcPr>
          <w:p w14:paraId="466A4F95" w14:textId="77777777" w:rsidR="00E670E4" w:rsidRPr="00E670E4" w:rsidRDefault="00E670E4" w:rsidP="00E670E4">
            <w:pPr>
              <w:spacing w:after="0" w:line="240" w:lineRule="auto"/>
              <w:jc w:val="center"/>
              <w:rPr>
                <w:rFonts w:ascii="Times New Roman" w:eastAsia="Times New Roman" w:hAnsi="Times New Roman" w:cs="Times New Roman"/>
                <w:color w:val="000000" w:themeColor="text1"/>
                <w:sz w:val="20"/>
                <w:szCs w:val="20"/>
                <w:lang w:eastAsia="pl-PL"/>
              </w:rPr>
            </w:pPr>
            <w:r w:rsidRPr="00E670E4">
              <w:rPr>
                <w:rFonts w:ascii="Times New Roman" w:eastAsia="Times New Roman" w:hAnsi="Times New Roman" w:cs="Times New Roman"/>
                <w:color w:val="000000" w:themeColor="text1"/>
                <w:sz w:val="20"/>
                <w:szCs w:val="20"/>
                <w:lang w:eastAsia="pl-PL"/>
              </w:rPr>
              <w:t>5 ryz</w:t>
            </w:r>
          </w:p>
        </w:tc>
        <w:tc>
          <w:tcPr>
            <w:tcW w:w="1276" w:type="dxa"/>
            <w:tcBorders>
              <w:top w:val="nil"/>
              <w:left w:val="nil"/>
              <w:bottom w:val="single" w:sz="4" w:space="0" w:color="auto"/>
              <w:right w:val="single" w:sz="4" w:space="0" w:color="auto"/>
            </w:tcBorders>
            <w:noWrap/>
            <w:vAlign w:val="center"/>
          </w:tcPr>
          <w:p w14:paraId="777BDF64" w14:textId="77777777" w:rsidR="00E670E4" w:rsidRPr="00E670E4" w:rsidRDefault="00E670E4" w:rsidP="00E670E4">
            <w:pPr>
              <w:spacing w:after="0" w:line="240" w:lineRule="auto"/>
              <w:jc w:val="center"/>
              <w:rPr>
                <w:rFonts w:ascii="Times New Roman" w:eastAsia="Times New Roman" w:hAnsi="Times New Roman" w:cs="Times New Roman"/>
                <w:sz w:val="20"/>
                <w:szCs w:val="20"/>
                <w:lang w:eastAsia="pl-PL"/>
              </w:rPr>
            </w:pPr>
          </w:p>
        </w:tc>
        <w:tc>
          <w:tcPr>
            <w:tcW w:w="2073" w:type="dxa"/>
            <w:tcBorders>
              <w:top w:val="nil"/>
              <w:left w:val="nil"/>
              <w:bottom w:val="single" w:sz="4" w:space="0" w:color="auto"/>
              <w:right w:val="single" w:sz="4" w:space="0" w:color="auto"/>
            </w:tcBorders>
            <w:noWrap/>
            <w:vAlign w:val="center"/>
          </w:tcPr>
          <w:p w14:paraId="6635FE7B" w14:textId="77777777" w:rsidR="00E670E4" w:rsidRPr="00E670E4" w:rsidRDefault="00E670E4" w:rsidP="00E670E4">
            <w:pPr>
              <w:spacing w:after="0" w:line="240" w:lineRule="auto"/>
              <w:jc w:val="center"/>
              <w:rPr>
                <w:rFonts w:ascii="Times New Roman" w:eastAsia="Times New Roman" w:hAnsi="Times New Roman" w:cs="Times New Roman"/>
                <w:sz w:val="20"/>
                <w:szCs w:val="20"/>
                <w:lang w:eastAsia="pl-PL"/>
              </w:rPr>
            </w:pPr>
          </w:p>
        </w:tc>
      </w:tr>
      <w:tr w:rsidR="00E670E4" w:rsidRPr="00E670E4" w14:paraId="6C7A9496" w14:textId="77777777" w:rsidTr="00044DED">
        <w:trPr>
          <w:cantSplit/>
          <w:trHeight w:val="537"/>
          <w:jc w:val="center"/>
        </w:trPr>
        <w:tc>
          <w:tcPr>
            <w:tcW w:w="8642" w:type="dxa"/>
            <w:gridSpan w:val="4"/>
            <w:tcBorders>
              <w:top w:val="single" w:sz="4" w:space="0" w:color="auto"/>
              <w:left w:val="single" w:sz="4" w:space="0" w:color="auto"/>
              <w:bottom w:val="single" w:sz="4" w:space="0" w:color="auto"/>
              <w:right w:val="single" w:sz="4" w:space="0" w:color="auto"/>
            </w:tcBorders>
            <w:vAlign w:val="center"/>
            <w:hideMark/>
          </w:tcPr>
          <w:p w14:paraId="3A82AC0F" w14:textId="77777777" w:rsidR="00E670E4" w:rsidRPr="00E670E4" w:rsidRDefault="00E670E4" w:rsidP="00E670E4">
            <w:pPr>
              <w:spacing w:after="0" w:line="240" w:lineRule="auto"/>
              <w:jc w:val="right"/>
              <w:rPr>
                <w:rFonts w:ascii="Times New Roman" w:eastAsia="Times New Roman" w:hAnsi="Times New Roman" w:cs="Times New Roman"/>
                <w:b/>
                <w:bCs/>
                <w:lang w:eastAsia="pl-PL"/>
              </w:rPr>
            </w:pPr>
            <w:r w:rsidRPr="00E670E4">
              <w:rPr>
                <w:b/>
                <w:bCs/>
              </w:rPr>
              <w:t xml:space="preserve">Łączna cena brutto </w:t>
            </w:r>
            <w:r w:rsidRPr="00E670E4">
              <w:rPr>
                <w:b/>
                <w:bCs/>
              </w:rPr>
              <w:br/>
              <w:t>w zł/ wartość oferty</w:t>
            </w:r>
          </w:p>
        </w:tc>
        <w:tc>
          <w:tcPr>
            <w:tcW w:w="2073" w:type="dxa"/>
            <w:tcBorders>
              <w:top w:val="nil"/>
              <w:left w:val="nil"/>
              <w:bottom w:val="single" w:sz="4" w:space="0" w:color="auto"/>
              <w:right w:val="single" w:sz="4" w:space="0" w:color="auto"/>
            </w:tcBorders>
            <w:noWrap/>
            <w:vAlign w:val="center"/>
          </w:tcPr>
          <w:p w14:paraId="420F804F" w14:textId="77777777" w:rsidR="00E670E4" w:rsidRPr="00E670E4" w:rsidRDefault="00E670E4" w:rsidP="00E670E4">
            <w:pPr>
              <w:spacing w:after="0" w:line="240" w:lineRule="auto"/>
              <w:jc w:val="right"/>
              <w:rPr>
                <w:rFonts w:ascii="Times New Roman" w:eastAsia="Times New Roman" w:hAnsi="Times New Roman" w:cs="Times New Roman"/>
                <w:b/>
                <w:bCs/>
                <w:sz w:val="20"/>
                <w:szCs w:val="20"/>
                <w:lang w:eastAsia="pl-PL"/>
              </w:rPr>
            </w:pPr>
          </w:p>
          <w:p w14:paraId="67BA2DC4" w14:textId="77777777" w:rsidR="00E670E4" w:rsidRPr="00E670E4" w:rsidRDefault="00E670E4" w:rsidP="00E670E4">
            <w:pPr>
              <w:spacing w:after="0" w:line="240" w:lineRule="auto"/>
              <w:jc w:val="right"/>
              <w:rPr>
                <w:rFonts w:ascii="Times New Roman" w:eastAsia="Times New Roman" w:hAnsi="Times New Roman" w:cs="Times New Roman"/>
                <w:b/>
                <w:bCs/>
                <w:sz w:val="20"/>
                <w:szCs w:val="20"/>
                <w:lang w:eastAsia="pl-PL"/>
              </w:rPr>
            </w:pPr>
            <w:r w:rsidRPr="00E670E4">
              <w:rPr>
                <w:rFonts w:ascii="Times New Roman" w:eastAsia="Times New Roman" w:hAnsi="Times New Roman" w:cs="Times New Roman"/>
                <w:b/>
                <w:bCs/>
                <w:sz w:val="20"/>
                <w:szCs w:val="20"/>
                <w:lang w:eastAsia="pl-PL"/>
              </w:rPr>
              <w:t xml:space="preserve">     zł</w:t>
            </w:r>
          </w:p>
        </w:tc>
      </w:tr>
    </w:tbl>
    <w:p w14:paraId="35A33D46" w14:textId="77777777" w:rsidR="00E670E4" w:rsidRPr="00E670E4" w:rsidRDefault="00E670E4" w:rsidP="00E670E4">
      <w:pPr>
        <w:spacing w:after="0" w:line="240" w:lineRule="auto"/>
        <w:rPr>
          <w:rFonts w:ascii="Times New Roman" w:hAnsi="Times New Roman" w:cs="Times New Roman"/>
          <w:b/>
          <w:sz w:val="24"/>
          <w:szCs w:val="24"/>
        </w:rPr>
      </w:pPr>
    </w:p>
    <w:p w14:paraId="09DE54B6" w14:textId="77777777" w:rsidR="00E670E4" w:rsidRPr="00E670E4" w:rsidRDefault="00E670E4" w:rsidP="00E670E4">
      <w:pPr>
        <w:spacing w:after="0" w:line="256" w:lineRule="auto"/>
        <w:rPr>
          <w:rFonts w:ascii="Times New Roman" w:hAnsi="Times New Roman" w:cs="Times New Roman"/>
          <w:sz w:val="24"/>
          <w:szCs w:val="24"/>
        </w:rPr>
      </w:pPr>
      <w:r w:rsidRPr="00E670E4">
        <w:rPr>
          <w:rFonts w:ascii="Times New Roman" w:hAnsi="Times New Roman" w:cs="Times New Roman"/>
          <w:sz w:val="24"/>
          <w:szCs w:val="24"/>
        </w:rPr>
        <w:t xml:space="preserve">Warunki gwarancji i trwałości (przydatności do użytkowania) zamawianych materiałów: </w:t>
      </w:r>
    </w:p>
    <w:p w14:paraId="3164913A" w14:textId="65A2059D" w:rsidR="00E670E4" w:rsidRPr="00E670E4" w:rsidRDefault="00E670E4" w:rsidP="00E670E4">
      <w:pPr>
        <w:spacing w:after="0" w:line="256" w:lineRule="auto"/>
        <w:rPr>
          <w:rFonts w:ascii="Times New Roman" w:hAnsi="Times New Roman" w:cs="Times New Roman"/>
          <w:sz w:val="24"/>
          <w:szCs w:val="24"/>
        </w:rPr>
      </w:pPr>
      <w:r w:rsidRPr="00E670E4">
        <w:rPr>
          <w:rFonts w:ascii="Times New Roman" w:hAnsi="Times New Roman" w:cs="Times New Roman"/>
          <w:sz w:val="24"/>
          <w:szCs w:val="24"/>
        </w:rPr>
        <w:t xml:space="preserve">Przydatność do użytkowania nie krótsza niż 12 miesięcy od daty dostawy, wymagana dla materiałów wskazanych </w:t>
      </w:r>
      <w:r>
        <w:rPr>
          <w:rFonts w:ascii="Times New Roman" w:hAnsi="Times New Roman" w:cs="Times New Roman"/>
          <w:sz w:val="24"/>
          <w:szCs w:val="24"/>
        </w:rPr>
        <w:t>w</w:t>
      </w:r>
      <w:r w:rsidRPr="00E670E4">
        <w:rPr>
          <w:rFonts w:ascii="Times New Roman" w:hAnsi="Times New Roman" w:cs="Times New Roman"/>
          <w:sz w:val="24"/>
          <w:szCs w:val="24"/>
        </w:rPr>
        <w:t xml:space="preserve"> pozycjach nr: </w:t>
      </w:r>
      <w:r w:rsidR="00D21DEA">
        <w:rPr>
          <w:rFonts w:ascii="Times New Roman" w:hAnsi="Times New Roman" w:cs="Times New Roman"/>
          <w:sz w:val="24"/>
          <w:szCs w:val="24"/>
        </w:rPr>
        <w:t xml:space="preserve">od </w:t>
      </w:r>
      <w:r w:rsidRPr="00E670E4">
        <w:rPr>
          <w:rFonts w:ascii="Times New Roman" w:hAnsi="Times New Roman" w:cs="Times New Roman"/>
          <w:sz w:val="24"/>
          <w:szCs w:val="24"/>
        </w:rPr>
        <w:t>5.1</w:t>
      </w:r>
      <w:r>
        <w:rPr>
          <w:rFonts w:ascii="Times New Roman" w:hAnsi="Times New Roman" w:cs="Times New Roman"/>
          <w:sz w:val="24"/>
          <w:szCs w:val="24"/>
        </w:rPr>
        <w:t xml:space="preserve"> </w:t>
      </w:r>
      <w:r w:rsidRPr="00E670E4">
        <w:rPr>
          <w:rFonts w:ascii="Times New Roman" w:hAnsi="Times New Roman" w:cs="Times New Roman"/>
          <w:sz w:val="24"/>
          <w:szCs w:val="24"/>
        </w:rPr>
        <w:t>-</w:t>
      </w:r>
      <w:r>
        <w:rPr>
          <w:rFonts w:ascii="Times New Roman" w:hAnsi="Times New Roman" w:cs="Times New Roman"/>
          <w:sz w:val="24"/>
          <w:szCs w:val="24"/>
        </w:rPr>
        <w:t xml:space="preserve"> </w:t>
      </w:r>
      <w:r w:rsidR="00D21DEA">
        <w:rPr>
          <w:rFonts w:ascii="Times New Roman" w:hAnsi="Times New Roman" w:cs="Times New Roman"/>
          <w:sz w:val="24"/>
          <w:szCs w:val="24"/>
        </w:rPr>
        <w:t xml:space="preserve"> do </w:t>
      </w:r>
      <w:r w:rsidRPr="00E670E4">
        <w:rPr>
          <w:rFonts w:ascii="Times New Roman" w:hAnsi="Times New Roman" w:cs="Times New Roman"/>
          <w:sz w:val="24"/>
          <w:szCs w:val="24"/>
        </w:rPr>
        <w:t>5.9</w:t>
      </w:r>
      <w:r>
        <w:rPr>
          <w:rFonts w:ascii="Times New Roman" w:hAnsi="Times New Roman" w:cs="Times New Roman"/>
          <w:sz w:val="24"/>
          <w:szCs w:val="24"/>
        </w:rPr>
        <w:t xml:space="preserve">  i </w:t>
      </w:r>
      <w:r w:rsidRPr="00E670E4">
        <w:rPr>
          <w:rFonts w:ascii="Times New Roman" w:hAnsi="Times New Roman" w:cs="Times New Roman"/>
          <w:sz w:val="24"/>
          <w:szCs w:val="24"/>
        </w:rPr>
        <w:t xml:space="preserve"> </w:t>
      </w:r>
      <w:r w:rsidR="00D21DEA">
        <w:rPr>
          <w:rFonts w:ascii="Times New Roman" w:hAnsi="Times New Roman" w:cs="Times New Roman"/>
          <w:sz w:val="24"/>
          <w:szCs w:val="24"/>
        </w:rPr>
        <w:t xml:space="preserve">od </w:t>
      </w:r>
      <w:r w:rsidRPr="00E670E4">
        <w:rPr>
          <w:rFonts w:ascii="Times New Roman" w:hAnsi="Times New Roman" w:cs="Times New Roman"/>
          <w:sz w:val="24"/>
          <w:szCs w:val="24"/>
        </w:rPr>
        <w:t>8</w:t>
      </w:r>
      <w:r>
        <w:rPr>
          <w:rFonts w:ascii="Times New Roman" w:hAnsi="Times New Roman" w:cs="Times New Roman"/>
          <w:sz w:val="24"/>
          <w:szCs w:val="24"/>
        </w:rPr>
        <w:t xml:space="preserve"> – </w:t>
      </w:r>
      <w:r w:rsidR="00D21DEA">
        <w:rPr>
          <w:rFonts w:ascii="Times New Roman" w:hAnsi="Times New Roman" w:cs="Times New Roman"/>
          <w:sz w:val="24"/>
          <w:szCs w:val="24"/>
        </w:rPr>
        <w:t xml:space="preserve">do </w:t>
      </w:r>
      <w:r w:rsidRPr="00E670E4">
        <w:rPr>
          <w:rFonts w:ascii="Times New Roman" w:hAnsi="Times New Roman" w:cs="Times New Roman"/>
          <w:sz w:val="24"/>
          <w:szCs w:val="24"/>
        </w:rPr>
        <w:t>15</w:t>
      </w:r>
      <w:r>
        <w:rPr>
          <w:rFonts w:ascii="Times New Roman" w:hAnsi="Times New Roman" w:cs="Times New Roman"/>
          <w:sz w:val="24"/>
          <w:szCs w:val="24"/>
        </w:rPr>
        <w:t>.</w:t>
      </w:r>
    </w:p>
    <w:p w14:paraId="7A242001" w14:textId="6D82E633" w:rsidR="00E670E4" w:rsidRPr="00E670E4" w:rsidRDefault="00E670E4" w:rsidP="00E670E4">
      <w:pPr>
        <w:spacing w:after="0" w:line="256" w:lineRule="auto"/>
        <w:rPr>
          <w:rFonts w:ascii="Times New Roman" w:hAnsi="Times New Roman" w:cs="Times New Roman"/>
          <w:sz w:val="24"/>
          <w:szCs w:val="24"/>
        </w:rPr>
      </w:pPr>
      <w:r w:rsidRPr="00E670E4">
        <w:rPr>
          <w:rFonts w:ascii="Times New Roman" w:hAnsi="Times New Roman" w:cs="Times New Roman"/>
          <w:sz w:val="24"/>
          <w:szCs w:val="24"/>
        </w:rPr>
        <w:t xml:space="preserve">Wymagana gwarancja i rękojmia dotyczy pozycji nr: </w:t>
      </w:r>
      <w:r w:rsidR="00D21DEA">
        <w:rPr>
          <w:rFonts w:ascii="Times New Roman" w:hAnsi="Times New Roman" w:cs="Times New Roman"/>
          <w:sz w:val="24"/>
          <w:szCs w:val="24"/>
        </w:rPr>
        <w:t xml:space="preserve">od </w:t>
      </w:r>
      <w:r w:rsidRPr="00E670E4">
        <w:rPr>
          <w:rFonts w:ascii="Times New Roman" w:hAnsi="Times New Roman" w:cs="Times New Roman"/>
          <w:sz w:val="24"/>
          <w:szCs w:val="24"/>
        </w:rPr>
        <w:t>1</w:t>
      </w:r>
      <w:r>
        <w:rPr>
          <w:rFonts w:ascii="Times New Roman" w:hAnsi="Times New Roman" w:cs="Times New Roman"/>
          <w:sz w:val="24"/>
          <w:szCs w:val="24"/>
        </w:rPr>
        <w:t xml:space="preserve"> – </w:t>
      </w:r>
      <w:r w:rsidR="00D21DEA">
        <w:rPr>
          <w:rFonts w:ascii="Times New Roman" w:hAnsi="Times New Roman" w:cs="Times New Roman"/>
          <w:sz w:val="24"/>
          <w:szCs w:val="24"/>
        </w:rPr>
        <w:t xml:space="preserve">do </w:t>
      </w:r>
      <w:r w:rsidRPr="00E670E4">
        <w:rPr>
          <w:rFonts w:ascii="Times New Roman" w:hAnsi="Times New Roman" w:cs="Times New Roman"/>
          <w:sz w:val="24"/>
          <w:szCs w:val="24"/>
        </w:rPr>
        <w:t>5</w:t>
      </w:r>
      <w:r>
        <w:rPr>
          <w:rFonts w:ascii="Times New Roman" w:hAnsi="Times New Roman" w:cs="Times New Roman"/>
          <w:sz w:val="24"/>
          <w:szCs w:val="24"/>
        </w:rPr>
        <w:t>.</w:t>
      </w:r>
    </w:p>
    <w:p w14:paraId="56ECC092" w14:textId="77777777" w:rsidR="00E670E4" w:rsidRPr="00E670E4" w:rsidRDefault="00E670E4" w:rsidP="00E670E4">
      <w:pPr>
        <w:spacing w:after="0" w:line="240" w:lineRule="auto"/>
        <w:rPr>
          <w:rFonts w:ascii="Times New Roman" w:hAnsi="Times New Roman" w:cs="Times New Roman"/>
          <w:b/>
          <w:sz w:val="24"/>
          <w:szCs w:val="24"/>
        </w:rPr>
      </w:pPr>
    </w:p>
    <w:p w14:paraId="53A484C5" w14:textId="77777777" w:rsidR="00E670E4" w:rsidRPr="00E670E4" w:rsidRDefault="00E670E4" w:rsidP="00E670E4">
      <w:pPr>
        <w:spacing w:after="0" w:line="240" w:lineRule="auto"/>
        <w:rPr>
          <w:rFonts w:ascii="Times New Roman" w:hAnsi="Times New Roman" w:cs="Times New Roman"/>
          <w:b/>
          <w:sz w:val="24"/>
          <w:szCs w:val="24"/>
        </w:rPr>
      </w:pPr>
    </w:p>
    <w:p w14:paraId="69864A56" w14:textId="77777777" w:rsidR="00E670E4" w:rsidRPr="00E670E4" w:rsidRDefault="00E670E4" w:rsidP="00E670E4">
      <w:pPr>
        <w:spacing w:after="0" w:line="240" w:lineRule="auto"/>
        <w:rPr>
          <w:rFonts w:ascii="Times New Roman" w:hAnsi="Times New Roman" w:cs="Times New Roman"/>
          <w:b/>
          <w:sz w:val="24"/>
          <w:szCs w:val="24"/>
        </w:rPr>
      </w:pPr>
      <w:r w:rsidRPr="00E670E4">
        <w:rPr>
          <w:rFonts w:ascii="Times New Roman" w:hAnsi="Times New Roman" w:cs="Times New Roman"/>
          <w:b/>
          <w:sz w:val="24"/>
          <w:szCs w:val="24"/>
        </w:rPr>
        <w:t>UWAGA:</w:t>
      </w:r>
    </w:p>
    <w:p w14:paraId="5FDEBE1A" w14:textId="77777777" w:rsidR="00E670E4" w:rsidRPr="00E670E4" w:rsidRDefault="00E670E4" w:rsidP="00E670E4">
      <w:pPr>
        <w:spacing w:after="0" w:line="240" w:lineRule="auto"/>
        <w:jc w:val="both"/>
        <w:rPr>
          <w:rFonts w:ascii="Times New Roman" w:hAnsi="Times New Roman" w:cs="Times New Roman"/>
          <w:sz w:val="24"/>
          <w:szCs w:val="24"/>
        </w:rPr>
      </w:pPr>
      <w:r w:rsidRPr="00E670E4">
        <w:rPr>
          <w:rFonts w:ascii="Times New Roman" w:eastAsia="Times New Roman" w:hAnsi="Times New Roman" w:cs="Times New Roman"/>
          <w:b/>
          <w:sz w:val="24"/>
          <w:szCs w:val="24"/>
          <w:lang w:eastAsia="pl-PL"/>
        </w:rPr>
        <w:t>*</w:t>
      </w:r>
      <w:r w:rsidRPr="00E670E4">
        <w:rPr>
          <w:rFonts w:ascii="Times New Roman" w:eastAsia="Times New Roman" w:hAnsi="Times New Roman" w:cs="Times New Roman"/>
          <w:sz w:val="24"/>
          <w:szCs w:val="24"/>
          <w:lang w:eastAsia="pl-PL"/>
        </w:rPr>
        <w:t xml:space="preserve"> Wykonawca zobowiązany jest podać wszystkie dane i parametry techniczne</w:t>
      </w:r>
      <w:r w:rsidRPr="00E670E4">
        <w:rPr>
          <w:rFonts w:ascii="Times New Roman" w:hAnsi="Times New Roman" w:cs="Times New Roman"/>
          <w:sz w:val="24"/>
          <w:szCs w:val="24"/>
        </w:rPr>
        <w:t xml:space="preserve"> zaproponowanego sprzętu o których mowa w Rubryce 2 - </w:t>
      </w:r>
      <w:r w:rsidRPr="00E670E4">
        <w:rPr>
          <w:rFonts w:ascii="Times New Roman" w:eastAsia="Times New Roman" w:hAnsi="Times New Roman" w:cs="Times New Roman"/>
          <w:sz w:val="24"/>
          <w:szCs w:val="24"/>
          <w:lang w:eastAsia="pl-PL"/>
        </w:rPr>
        <w:t>Charakterystyka / oferowany sprzęt</w:t>
      </w:r>
      <w:r w:rsidRPr="00E670E4">
        <w:rPr>
          <w:rFonts w:ascii="Times New Roman" w:eastAsia="Times New Roman" w:hAnsi="Times New Roman" w:cs="Times New Roman"/>
          <w:b/>
          <w:bCs/>
          <w:sz w:val="24"/>
          <w:szCs w:val="24"/>
          <w:lang w:eastAsia="pl-PL"/>
        </w:rPr>
        <w:t xml:space="preserve">, </w:t>
      </w:r>
      <w:r w:rsidRPr="00E670E4">
        <w:rPr>
          <w:rFonts w:ascii="Times New Roman" w:hAnsi="Times New Roman" w:cs="Times New Roman"/>
          <w:sz w:val="24"/>
          <w:szCs w:val="24"/>
        </w:rPr>
        <w:t xml:space="preserve"> które umożliwią Zamawiającemu jego identyfikację. Wykonawca wskaże linki stron internetowych producentów zaproponowanego sprzętu, na których są dostępne pełne  informacje techniczne dotyczące oferowanego produktu.</w:t>
      </w:r>
    </w:p>
    <w:p w14:paraId="7F2FC4C2" w14:textId="77777777" w:rsidR="00E670E4" w:rsidRPr="00E670E4" w:rsidRDefault="00E670E4" w:rsidP="00E670E4">
      <w:pPr>
        <w:spacing w:after="0" w:line="240" w:lineRule="auto"/>
        <w:jc w:val="both"/>
        <w:rPr>
          <w:rFonts w:ascii="Times New Roman" w:hAnsi="Times New Roman" w:cs="Times New Roman"/>
          <w:sz w:val="24"/>
          <w:szCs w:val="24"/>
        </w:rPr>
      </w:pPr>
      <w:r w:rsidRPr="00E670E4">
        <w:rPr>
          <w:rFonts w:ascii="Times New Roman" w:hAnsi="Times New Roman" w:cs="Times New Roman"/>
          <w:sz w:val="24"/>
          <w:szCs w:val="24"/>
        </w:rPr>
        <w:t xml:space="preserve">Proponowany sprzęt musi spełniać co najmniej minimalne parametry opisane w Rozdziale 5 </w:t>
      </w:r>
      <w:proofErr w:type="spellStart"/>
      <w:r w:rsidRPr="00E670E4">
        <w:rPr>
          <w:rFonts w:ascii="Times New Roman" w:hAnsi="Times New Roman" w:cs="Times New Roman"/>
          <w:sz w:val="24"/>
          <w:szCs w:val="24"/>
        </w:rPr>
        <w:t>siwz</w:t>
      </w:r>
      <w:proofErr w:type="spellEnd"/>
      <w:r w:rsidRPr="00E670E4">
        <w:rPr>
          <w:rFonts w:ascii="Times New Roman" w:hAnsi="Times New Roman" w:cs="Times New Roman"/>
          <w:sz w:val="24"/>
          <w:szCs w:val="24"/>
        </w:rPr>
        <w:t xml:space="preserve"> „Opis przedmiotu zamówienia”. </w:t>
      </w:r>
    </w:p>
    <w:p w14:paraId="669C3418" w14:textId="77777777" w:rsidR="00E670E4" w:rsidRPr="00E670E4" w:rsidRDefault="00E670E4" w:rsidP="00E670E4">
      <w:pPr>
        <w:spacing w:after="0" w:line="240" w:lineRule="auto"/>
        <w:jc w:val="both"/>
        <w:rPr>
          <w:rFonts w:ascii="Times New Roman" w:hAnsi="Times New Roman" w:cs="Times New Roman"/>
          <w:sz w:val="24"/>
          <w:szCs w:val="24"/>
        </w:rPr>
      </w:pPr>
    </w:p>
    <w:p w14:paraId="11877309" w14:textId="77777777" w:rsidR="00E670E4" w:rsidRPr="00E670E4" w:rsidRDefault="00E670E4" w:rsidP="00E670E4">
      <w:pPr>
        <w:spacing w:after="0" w:line="240" w:lineRule="auto"/>
        <w:jc w:val="both"/>
        <w:rPr>
          <w:rFonts w:ascii="Times New Roman" w:hAnsi="Times New Roman" w:cs="Times New Roman"/>
          <w:sz w:val="24"/>
          <w:szCs w:val="24"/>
        </w:rPr>
      </w:pPr>
      <w:r w:rsidRPr="00E670E4">
        <w:rPr>
          <w:rFonts w:ascii="Times New Roman" w:hAnsi="Times New Roman" w:cs="Times New Roman"/>
          <w:sz w:val="24"/>
          <w:szCs w:val="24"/>
        </w:rPr>
        <w:t>Wszystkie ceny i wartości w złotych, należy podać z dwoma cyframi po przecinku.</w:t>
      </w:r>
    </w:p>
    <w:p w14:paraId="1454CC7B" w14:textId="77777777" w:rsidR="00E670E4" w:rsidRPr="00E670E4" w:rsidRDefault="00E670E4" w:rsidP="00E670E4">
      <w:pPr>
        <w:suppressAutoHyphens/>
        <w:spacing w:before="120" w:after="0" w:line="240" w:lineRule="auto"/>
        <w:rPr>
          <w:rFonts w:ascii="Times New Roman" w:eastAsia="Times New Roman" w:hAnsi="Times New Roman" w:cs="Times New Roman"/>
          <w:sz w:val="24"/>
          <w:szCs w:val="24"/>
          <w:lang w:eastAsia="ar-SA"/>
        </w:rPr>
      </w:pPr>
    </w:p>
    <w:p w14:paraId="1435449B" w14:textId="77777777" w:rsidR="00E670E4" w:rsidRPr="00E670E4" w:rsidRDefault="00E670E4" w:rsidP="00E670E4">
      <w:pPr>
        <w:suppressAutoHyphens/>
        <w:spacing w:before="120" w:after="0" w:line="240" w:lineRule="auto"/>
        <w:rPr>
          <w:rFonts w:ascii="Times New Roman" w:eastAsia="Times New Roman" w:hAnsi="Times New Roman" w:cs="Times New Roman"/>
          <w:sz w:val="24"/>
          <w:szCs w:val="24"/>
          <w:lang w:eastAsia="ar-SA"/>
        </w:rPr>
      </w:pPr>
    </w:p>
    <w:p w14:paraId="5A95B171" w14:textId="77777777" w:rsidR="00E670E4" w:rsidRPr="00E670E4" w:rsidRDefault="00E670E4" w:rsidP="00E670E4">
      <w:pPr>
        <w:suppressAutoHyphens/>
        <w:spacing w:before="120" w:after="0" w:line="240" w:lineRule="auto"/>
        <w:rPr>
          <w:rFonts w:ascii="Times New Roman" w:eastAsia="Times New Roman" w:hAnsi="Times New Roman" w:cs="Times New Roman"/>
          <w:sz w:val="24"/>
          <w:szCs w:val="24"/>
          <w:lang w:eastAsia="ar-SA"/>
        </w:rPr>
      </w:pPr>
    </w:p>
    <w:p w14:paraId="3BC532AA" w14:textId="77777777" w:rsidR="00E670E4" w:rsidRPr="00E670E4" w:rsidRDefault="00E670E4" w:rsidP="00E670E4">
      <w:pPr>
        <w:suppressAutoHyphens/>
        <w:spacing w:before="120" w:after="0" w:line="240" w:lineRule="auto"/>
        <w:rPr>
          <w:rFonts w:ascii="Times New Roman" w:eastAsia="Times New Roman" w:hAnsi="Times New Roman" w:cs="Times New Roman"/>
          <w:sz w:val="24"/>
          <w:szCs w:val="24"/>
          <w:lang w:eastAsia="ar-SA"/>
        </w:rPr>
      </w:pPr>
      <w:r w:rsidRPr="00E670E4">
        <w:rPr>
          <w:rFonts w:ascii="Times New Roman" w:eastAsia="Times New Roman" w:hAnsi="Times New Roman" w:cs="Times New Roman"/>
          <w:sz w:val="24"/>
          <w:szCs w:val="24"/>
          <w:lang w:eastAsia="ar-SA"/>
        </w:rPr>
        <w:t>__________________ dnia __ __ ____ roku</w:t>
      </w:r>
    </w:p>
    <w:p w14:paraId="17356BD7" w14:textId="77777777" w:rsidR="00E670E4" w:rsidRPr="00E670E4" w:rsidRDefault="00E670E4" w:rsidP="00E670E4">
      <w:pPr>
        <w:suppressAutoHyphens/>
        <w:spacing w:before="120" w:after="0" w:line="240" w:lineRule="auto"/>
        <w:rPr>
          <w:rFonts w:ascii="Times New Roman" w:eastAsia="Times New Roman" w:hAnsi="Times New Roman" w:cs="Times New Roman"/>
          <w:sz w:val="24"/>
          <w:szCs w:val="24"/>
          <w:lang w:eastAsia="ar-SA"/>
        </w:rPr>
      </w:pPr>
    </w:p>
    <w:p w14:paraId="7776E6E7" w14:textId="77777777" w:rsidR="00E670E4" w:rsidRPr="00E670E4" w:rsidRDefault="00E670E4" w:rsidP="00E670E4">
      <w:pPr>
        <w:suppressAutoHyphens/>
        <w:spacing w:before="120" w:after="0" w:line="240" w:lineRule="auto"/>
        <w:rPr>
          <w:rFonts w:ascii="Times New Roman" w:eastAsia="Times New Roman" w:hAnsi="Times New Roman" w:cs="Times New Roman"/>
          <w:sz w:val="24"/>
          <w:szCs w:val="24"/>
          <w:lang w:eastAsia="ar-SA"/>
        </w:rPr>
      </w:pPr>
    </w:p>
    <w:p w14:paraId="278516EB" w14:textId="77777777" w:rsidR="00E670E4" w:rsidRPr="00E670E4" w:rsidRDefault="00E670E4" w:rsidP="00E670E4">
      <w:pPr>
        <w:suppressAutoHyphens/>
        <w:spacing w:before="120" w:after="0" w:line="240" w:lineRule="auto"/>
        <w:ind w:firstLine="3960"/>
        <w:jc w:val="center"/>
        <w:rPr>
          <w:rFonts w:ascii="Times New Roman" w:eastAsia="Times New Roman" w:hAnsi="Times New Roman" w:cs="Times New Roman"/>
          <w:sz w:val="24"/>
          <w:szCs w:val="24"/>
          <w:lang w:eastAsia="ar-SA"/>
        </w:rPr>
      </w:pPr>
      <w:r w:rsidRPr="00E670E4">
        <w:rPr>
          <w:rFonts w:ascii="Times New Roman" w:eastAsia="Times New Roman" w:hAnsi="Times New Roman" w:cs="Times New Roman"/>
          <w:i/>
          <w:sz w:val="24"/>
          <w:szCs w:val="24"/>
          <w:lang w:eastAsia="ar-SA"/>
        </w:rPr>
        <w:t>_____________________________________</w:t>
      </w:r>
      <w:r w:rsidRPr="00E670E4">
        <w:rPr>
          <w:rFonts w:ascii="Times New Roman" w:eastAsia="Times New Roman" w:hAnsi="Times New Roman" w:cs="Times New Roman"/>
          <w:sz w:val="24"/>
          <w:szCs w:val="24"/>
          <w:lang w:eastAsia="ar-SA"/>
        </w:rPr>
        <w:t xml:space="preserve">    </w:t>
      </w:r>
    </w:p>
    <w:p w14:paraId="37CCF789" w14:textId="77777777" w:rsidR="00E670E4" w:rsidRPr="00E670E4" w:rsidRDefault="00E670E4" w:rsidP="00E670E4">
      <w:pPr>
        <w:suppressAutoHyphens/>
        <w:spacing w:before="120" w:after="0" w:line="240" w:lineRule="auto"/>
        <w:ind w:firstLine="3960"/>
        <w:jc w:val="center"/>
        <w:rPr>
          <w:rFonts w:ascii="Times New Roman" w:eastAsia="Times New Roman" w:hAnsi="Times New Roman" w:cs="Times New Roman"/>
          <w:i/>
          <w:sz w:val="24"/>
          <w:szCs w:val="24"/>
          <w:lang w:eastAsia="ar-SA"/>
        </w:rPr>
      </w:pPr>
      <w:r w:rsidRPr="00E670E4">
        <w:rPr>
          <w:rFonts w:ascii="Times New Roman" w:eastAsia="Times New Roman" w:hAnsi="Times New Roman" w:cs="Times New Roman"/>
          <w:sz w:val="24"/>
          <w:szCs w:val="24"/>
          <w:lang w:eastAsia="ar-SA"/>
        </w:rPr>
        <w:t xml:space="preserve">   </w:t>
      </w:r>
      <w:r w:rsidRPr="00E670E4">
        <w:rPr>
          <w:rFonts w:ascii="Times New Roman" w:eastAsia="Times New Roman" w:hAnsi="Times New Roman" w:cs="Times New Roman"/>
          <w:i/>
          <w:sz w:val="24"/>
          <w:szCs w:val="24"/>
          <w:lang w:eastAsia="ar-SA"/>
        </w:rPr>
        <w:t>(podpis Wykonawcy/Pełnomocnika)</w:t>
      </w:r>
    </w:p>
    <w:p w14:paraId="4D410528" w14:textId="77777777" w:rsidR="00E670E4" w:rsidRPr="00E670E4" w:rsidRDefault="00E670E4" w:rsidP="00E670E4">
      <w:pPr>
        <w:spacing w:line="256" w:lineRule="auto"/>
        <w:rPr>
          <w:rFonts w:eastAsia="Times New Roman" w:cs="Times New Roman"/>
          <w:szCs w:val="24"/>
          <w:lang w:eastAsia="pl-PL"/>
        </w:rPr>
      </w:pPr>
    </w:p>
    <w:p w14:paraId="526FA6D2" w14:textId="77777777" w:rsidR="00E670E4" w:rsidRPr="00E670E4" w:rsidRDefault="00E670E4" w:rsidP="00E670E4">
      <w:pPr>
        <w:spacing w:after="240" w:line="312" w:lineRule="auto"/>
        <w:rPr>
          <w:rFonts w:eastAsia="Times New Roman" w:cs="Times New Roman"/>
          <w:b/>
          <w:bCs/>
          <w:szCs w:val="24"/>
          <w:lang w:eastAsia="pl-PL"/>
        </w:rPr>
      </w:pPr>
    </w:p>
    <w:p w14:paraId="5E32EA6F" w14:textId="0FF8D711" w:rsidR="00CC34D4" w:rsidRPr="00CC34D4" w:rsidRDefault="00CC34D4" w:rsidP="005A5C21">
      <w:pPr>
        <w:spacing w:after="0" w:line="240" w:lineRule="auto"/>
        <w:outlineLvl w:val="0"/>
        <w:rPr>
          <w:rFonts w:ascii="Times New Roman" w:eastAsia="Times New Roman" w:hAnsi="Times New Roman" w:cs="Times New Roman"/>
          <w:i/>
          <w:sz w:val="24"/>
          <w:szCs w:val="24"/>
          <w:lang w:eastAsia="ar-SA"/>
        </w:rPr>
      </w:pPr>
    </w:p>
    <w:p w14:paraId="62588342" w14:textId="77777777" w:rsidR="00CC34D4" w:rsidRPr="00CC34D4" w:rsidRDefault="00CC34D4" w:rsidP="00CC34D4">
      <w:pPr>
        <w:spacing w:after="240" w:line="312" w:lineRule="auto"/>
        <w:ind w:left="1418" w:hanging="1276"/>
        <w:jc w:val="center"/>
        <w:rPr>
          <w:rFonts w:ascii="Times New Roman" w:eastAsia="Times New Roman" w:hAnsi="Times New Roman" w:cs="Times New Roman"/>
          <w:b/>
          <w:bCs/>
          <w:sz w:val="24"/>
          <w:szCs w:val="24"/>
          <w:lang w:eastAsia="pl-PL"/>
        </w:rPr>
      </w:pPr>
      <w:r w:rsidRPr="00CC34D4">
        <w:rPr>
          <w:rFonts w:ascii="Times New Roman" w:eastAsia="Times New Roman" w:hAnsi="Times New Roman" w:cs="Times New Roman"/>
          <w:b/>
          <w:bCs/>
          <w:sz w:val="24"/>
          <w:szCs w:val="24"/>
          <w:lang w:eastAsia="pl-PL"/>
        </w:rPr>
        <w:t>Rozdział 3</w:t>
      </w:r>
    </w:p>
    <w:p w14:paraId="207EBE6B" w14:textId="31BA8DA2" w:rsidR="00CC34D4" w:rsidRPr="00CC34D4" w:rsidRDefault="00CC34D4" w:rsidP="005A5C21">
      <w:pPr>
        <w:spacing w:after="0" w:line="240" w:lineRule="auto"/>
        <w:ind w:left="1440" w:hanging="1440"/>
        <w:jc w:val="both"/>
        <w:rPr>
          <w:rFonts w:ascii="Times New Roman" w:eastAsia="Times New Roman" w:hAnsi="Times New Roman" w:cs="Times New Roman"/>
          <w:b/>
          <w:bCs/>
          <w:sz w:val="24"/>
          <w:szCs w:val="24"/>
          <w:lang w:eastAsia="pl-PL"/>
        </w:rPr>
      </w:pPr>
      <w:r w:rsidRPr="00CC34D4">
        <w:rPr>
          <w:rFonts w:ascii="Times New Roman" w:eastAsia="Times New Roman" w:hAnsi="Times New Roman" w:cs="Times New Roman"/>
          <w:b/>
          <w:bCs/>
          <w:sz w:val="24"/>
          <w:szCs w:val="24"/>
          <w:lang w:eastAsia="pl-PL"/>
        </w:rPr>
        <w:t xml:space="preserve">                    Formularze dotyczące spełniania warunków udziału, wykazania braku podstaw do wykluczenia z postępowania Wykonawcy:</w:t>
      </w:r>
    </w:p>
    <w:p w14:paraId="395BD049" w14:textId="77777777" w:rsidR="00CC34D4" w:rsidRPr="00CC34D4" w:rsidRDefault="00CC34D4" w:rsidP="00CC34D4">
      <w:pPr>
        <w:spacing w:after="0" w:line="240" w:lineRule="auto"/>
        <w:ind w:left="1440" w:hanging="1440"/>
        <w:jc w:val="both"/>
        <w:rPr>
          <w:rFonts w:ascii="Times New Roman" w:eastAsia="Times New Roman" w:hAnsi="Times New Roman" w:cs="Times New Roman"/>
          <w:b/>
          <w:bCs/>
          <w:sz w:val="24"/>
          <w:szCs w:val="24"/>
          <w:lang w:eastAsia="pl-PL"/>
        </w:rPr>
      </w:pPr>
    </w:p>
    <w:p w14:paraId="125249F4" w14:textId="77777777" w:rsidR="00CC34D4" w:rsidRPr="00CC34D4" w:rsidRDefault="00CC34D4" w:rsidP="00CC34D4">
      <w:pPr>
        <w:spacing w:after="0" w:line="240" w:lineRule="auto"/>
        <w:ind w:left="1440" w:hanging="1440"/>
        <w:jc w:val="both"/>
        <w:rPr>
          <w:rFonts w:ascii="Times New Roman" w:eastAsia="Times New Roman" w:hAnsi="Times New Roman" w:cs="Times New Roman"/>
          <w:b/>
          <w:bCs/>
          <w:sz w:val="24"/>
          <w:szCs w:val="24"/>
          <w:lang w:eastAsia="pl-PL"/>
        </w:rPr>
      </w:pPr>
    </w:p>
    <w:p w14:paraId="79EBC96A" w14:textId="77777777" w:rsidR="00CC34D4" w:rsidRPr="00CC34D4" w:rsidRDefault="00CC34D4" w:rsidP="00CC34D4">
      <w:pPr>
        <w:spacing w:after="0" w:line="240" w:lineRule="auto"/>
        <w:ind w:left="1440" w:hanging="1440"/>
        <w:jc w:val="both"/>
        <w:rPr>
          <w:rFonts w:ascii="Times New Roman" w:eastAsia="Times New Roman" w:hAnsi="Times New Roman" w:cs="Times New Roman"/>
          <w:b/>
          <w:bCs/>
          <w:sz w:val="24"/>
          <w:szCs w:val="24"/>
          <w:lang w:eastAsia="pl-PL"/>
        </w:rPr>
      </w:pPr>
    </w:p>
    <w:p w14:paraId="659AD50D" w14:textId="77777777" w:rsidR="00CC34D4" w:rsidRPr="00CC34D4" w:rsidRDefault="00CC34D4" w:rsidP="00CC34D4">
      <w:pPr>
        <w:spacing w:after="0" w:line="240" w:lineRule="auto"/>
        <w:ind w:left="1440" w:hanging="1440"/>
        <w:jc w:val="both"/>
        <w:rPr>
          <w:rFonts w:ascii="Times New Roman" w:eastAsia="Times New Roman" w:hAnsi="Times New Roman" w:cs="Times New Roman"/>
          <w:b/>
          <w:bCs/>
          <w:sz w:val="24"/>
          <w:szCs w:val="24"/>
          <w:lang w:eastAsia="pl-PL"/>
        </w:rPr>
      </w:pPr>
    </w:p>
    <w:p w14:paraId="7FEC4323" w14:textId="77777777" w:rsidR="00CC34D4" w:rsidRPr="00CC34D4" w:rsidRDefault="00CC34D4" w:rsidP="00CC34D4">
      <w:pPr>
        <w:spacing w:after="0" w:line="240" w:lineRule="auto"/>
        <w:ind w:left="1440" w:hanging="1440"/>
        <w:jc w:val="both"/>
        <w:rPr>
          <w:rFonts w:ascii="Times New Roman" w:eastAsia="Times New Roman" w:hAnsi="Times New Roman" w:cs="Times New Roman"/>
          <w:b/>
          <w:bCs/>
          <w:i/>
          <w:sz w:val="24"/>
          <w:szCs w:val="24"/>
          <w:lang w:eastAsia="pl-PL"/>
        </w:rPr>
      </w:pPr>
    </w:p>
    <w:p w14:paraId="25D899BE" w14:textId="77777777" w:rsidR="00CC34D4" w:rsidRPr="00CC34D4" w:rsidRDefault="00CC34D4" w:rsidP="00CC34D4">
      <w:pPr>
        <w:spacing w:before="120" w:after="0" w:line="240" w:lineRule="auto"/>
        <w:ind w:left="2694" w:hanging="1560"/>
        <w:rPr>
          <w:rFonts w:ascii="Times New Roman" w:eastAsia="Times New Roman" w:hAnsi="Times New Roman" w:cs="Times New Roman"/>
          <w:color w:val="000000" w:themeColor="text1"/>
          <w:sz w:val="24"/>
          <w:szCs w:val="24"/>
          <w:lang w:eastAsia="pl-PL"/>
        </w:rPr>
      </w:pPr>
      <w:r w:rsidRPr="00CC34D4">
        <w:rPr>
          <w:rFonts w:ascii="Times New Roman" w:eastAsia="Times New Roman" w:hAnsi="Times New Roman" w:cs="Times New Roman"/>
          <w:color w:val="000000" w:themeColor="text1"/>
          <w:sz w:val="24"/>
          <w:szCs w:val="24"/>
          <w:lang w:eastAsia="pl-PL"/>
        </w:rPr>
        <w:t>Formularz 3.1.</w:t>
      </w:r>
      <w:r w:rsidRPr="00CC34D4">
        <w:rPr>
          <w:rFonts w:ascii="Times New Roman" w:eastAsia="Times New Roman" w:hAnsi="Times New Roman" w:cs="Times New Roman"/>
          <w:color w:val="000000" w:themeColor="text1"/>
          <w:sz w:val="24"/>
          <w:szCs w:val="24"/>
          <w:lang w:eastAsia="pl-PL"/>
        </w:rPr>
        <w:tab/>
        <w:t xml:space="preserve">Oświadczenie Wykonawcy składane na podstawie art. 25a ust. 1 ustawy </w:t>
      </w:r>
      <w:proofErr w:type="spellStart"/>
      <w:r w:rsidRPr="00CC34D4">
        <w:rPr>
          <w:rFonts w:ascii="Times New Roman" w:eastAsia="Times New Roman" w:hAnsi="Times New Roman" w:cs="Times New Roman"/>
          <w:color w:val="000000" w:themeColor="text1"/>
          <w:sz w:val="24"/>
          <w:szCs w:val="24"/>
          <w:lang w:eastAsia="pl-PL"/>
        </w:rPr>
        <w:t>Pzp</w:t>
      </w:r>
      <w:proofErr w:type="spellEnd"/>
      <w:r w:rsidRPr="00CC34D4">
        <w:rPr>
          <w:rFonts w:ascii="Times New Roman" w:eastAsia="Times New Roman" w:hAnsi="Times New Roman" w:cs="Times New Roman"/>
          <w:color w:val="000000" w:themeColor="text1"/>
          <w:sz w:val="24"/>
          <w:szCs w:val="24"/>
          <w:lang w:eastAsia="pl-PL"/>
        </w:rPr>
        <w:t xml:space="preserve"> o braku podstaw do wykluczenia z udziału w postępowaniu – </w:t>
      </w:r>
      <w:r w:rsidRPr="00CC34D4">
        <w:rPr>
          <w:rFonts w:ascii="Times New Roman" w:eastAsia="Times New Roman" w:hAnsi="Times New Roman" w:cs="Times New Roman"/>
          <w:i/>
          <w:color w:val="000000" w:themeColor="text1"/>
          <w:sz w:val="24"/>
          <w:szCs w:val="24"/>
          <w:lang w:eastAsia="pl-PL"/>
        </w:rPr>
        <w:t>SKŁADA KAŻDY WYKONAWCA WRAZ Z OFERT</w:t>
      </w:r>
      <w:r w:rsidRPr="00CC34D4">
        <w:rPr>
          <w:rFonts w:ascii="Times New Roman" w:eastAsia="Times New Roman" w:hAnsi="Times New Roman" w:cs="Times New Roman"/>
          <w:color w:val="000000" w:themeColor="text1"/>
          <w:sz w:val="24"/>
          <w:szCs w:val="24"/>
          <w:lang w:eastAsia="pl-PL"/>
        </w:rPr>
        <w:t>Ą ;</w:t>
      </w:r>
    </w:p>
    <w:p w14:paraId="018EC39A" w14:textId="77777777" w:rsidR="00CC34D4" w:rsidRPr="00CC34D4" w:rsidRDefault="00CC34D4" w:rsidP="00CC34D4">
      <w:pPr>
        <w:spacing w:before="120" w:after="0" w:line="240" w:lineRule="auto"/>
        <w:ind w:left="2694" w:hanging="1560"/>
        <w:rPr>
          <w:rFonts w:ascii="Times New Roman" w:eastAsia="Times New Roman" w:hAnsi="Times New Roman" w:cs="Times New Roman"/>
          <w:color w:val="000000" w:themeColor="text1"/>
          <w:sz w:val="24"/>
          <w:szCs w:val="24"/>
          <w:lang w:eastAsia="pl-PL"/>
        </w:rPr>
      </w:pPr>
      <w:r w:rsidRPr="00CC34D4">
        <w:rPr>
          <w:rFonts w:ascii="Times New Roman" w:eastAsia="Times New Roman" w:hAnsi="Times New Roman" w:cs="Times New Roman"/>
          <w:color w:val="000000" w:themeColor="text1"/>
          <w:sz w:val="24"/>
          <w:szCs w:val="24"/>
          <w:lang w:eastAsia="pl-PL"/>
        </w:rPr>
        <w:t xml:space="preserve">Formularz 3.2.  Oświadczenie Wykonawcy składane na podstawie art. 25a ust. 1 ustawy </w:t>
      </w:r>
      <w:proofErr w:type="spellStart"/>
      <w:r w:rsidRPr="00CC34D4">
        <w:rPr>
          <w:rFonts w:ascii="Times New Roman" w:eastAsia="Times New Roman" w:hAnsi="Times New Roman" w:cs="Times New Roman"/>
          <w:color w:val="000000" w:themeColor="text1"/>
          <w:sz w:val="24"/>
          <w:szCs w:val="24"/>
          <w:lang w:eastAsia="pl-PL"/>
        </w:rPr>
        <w:t>Pzp</w:t>
      </w:r>
      <w:proofErr w:type="spellEnd"/>
      <w:r w:rsidRPr="00CC34D4">
        <w:rPr>
          <w:rFonts w:ascii="Times New Roman" w:eastAsia="Times New Roman" w:hAnsi="Times New Roman" w:cs="Times New Roman"/>
          <w:color w:val="000000" w:themeColor="text1"/>
          <w:sz w:val="24"/>
          <w:szCs w:val="24"/>
          <w:lang w:eastAsia="pl-PL"/>
        </w:rPr>
        <w:t xml:space="preserve"> o spełnieniu warunków udziału w postępowaniu                         – </w:t>
      </w:r>
      <w:r w:rsidRPr="00CC34D4">
        <w:rPr>
          <w:rFonts w:ascii="Times New Roman" w:eastAsia="Times New Roman" w:hAnsi="Times New Roman" w:cs="Times New Roman"/>
          <w:i/>
          <w:color w:val="000000" w:themeColor="text1"/>
          <w:sz w:val="24"/>
          <w:szCs w:val="24"/>
          <w:lang w:eastAsia="pl-PL"/>
        </w:rPr>
        <w:t>SKŁADA KAŻDY WYKONAWCA WRAZ Z OFERT</w:t>
      </w:r>
      <w:r w:rsidRPr="00CC34D4">
        <w:rPr>
          <w:rFonts w:ascii="Times New Roman" w:eastAsia="Times New Roman" w:hAnsi="Times New Roman" w:cs="Times New Roman"/>
          <w:color w:val="000000" w:themeColor="text1"/>
          <w:sz w:val="24"/>
          <w:szCs w:val="24"/>
          <w:lang w:eastAsia="pl-PL"/>
        </w:rPr>
        <w:t>Ą ;</w:t>
      </w:r>
    </w:p>
    <w:p w14:paraId="5CF2998D" w14:textId="77777777" w:rsidR="00CC34D4" w:rsidRPr="00CC34D4" w:rsidRDefault="00CC34D4" w:rsidP="00CC34D4">
      <w:pPr>
        <w:spacing w:before="120" w:after="0" w:line="240" w:lineRule="auto"/>
        <w:ind w:left="2694" w:hanging="1560"/>
        <w:rPr>
          <w:rFonts w:ascii="Times New Roman" w:eastAsia="Times New Roman" w:hAnsi="Times New Roman" w:cs="Times New Roman"/>
          <w:color w:val="000000" w:themeColor="text1"/>
          <w:sz w:val="24"/>
          <w:szCs w:val="24"/>
          <w:lang w:eastAsia="pl-PL"/>
        </w:rPr>
      </w:pPr>
    </w:p>
    <w:p w14:paraId="61F98F50" w14:textId="77777777" w:rsidR="00CC34D4" w:rsidRPr="00CC34D4" w:rsidRDefault="00CC34D4" w:rsidP="00CC34D4">
      <w:pPr>
        <w:spacing w:before="120" w:after="0" w:line="240" w:lineRule="auto"/>
        <w:ind w:left="2694" w:hanging="1560"/>
        <w:rPr>
          <w:rFonts w:ascii="Times New Roman" w:eastAsia="Times New Roman" w:hAnsi="Times New Roman" w:cs="Times New Roman"/>
          <w:i/>
          <w:color w:val="000000" w:themeColor="text1"/>
          <w:sz w:val="24"/>
          <w:szCs w:val="24"/>
          <w:lang w:eastAsia="pl-PL"/>
        </w:rPr>
      </w:pPr>
      <w:r w:rsidRPr="00CC34D4">
        <w:rPr>
          <w:rFonts w:ascii="Times New Roman" w:eastAsia="Times New Roman" w:hAnsi="Times New Roman" w:cs="Times New Roman"/>
          <w:color w:val="000000" w:themeColor="text1"/>
          <w:sz w:val="24"/>
          <w:szCs w:val="24"/>
          <w:lang w:eastAsia="pl-PL"/>
        </w:rPr>
        <w:t xml:space="preserve">Formularz 3.3.  Oświadczenie Wykonawcy o przynależności albo braku przynależności do tej samej grupy kapitałowej , o której mowa                                     w art. 24 ust. 1 pkt 23 ustawy </w:t>
      </w:r>
      <w:proofErr w:type="spellStart"/>
      <w:r w:rsidRPr="00CC34D4">
        <w:rPr>
          <w:rFonts w:ascii="Times New Roman" w:eastAsia="Times New Roman" w:hAnsi="Times New Roman" w:cs="Times New Roman"/>
          <w:color w:val="000000" w:themeColor="text1"/>
          <w:sz w:val="24"/>
          <w:szCs w:val="24"/>
          <w:lang w:eastAsia="pl-PL"/>
        </w:rPr>
        <w:t>Pzp</w:t>
      </w:r>
      <w:proofErr w:type="spellEnd"/>
      <w:r w:rsidRPr="00CC34D4">
        <w:rPr>
          <w:rFonts w:ascii="Times New Roman" w:eastAsia="Times New Roman" w:hAnsi="Times New Roman" w:cs="Times New Roman"/>
          <w:color w:val="000000" w:themeColor="text1"/>
          <w:sz w:val="24"/>
          <w:szCs w:val="24"/>
          <w:lang w:eastAsia="pl-PL"/>
        </w:rPr>
        <w:t xml:space="preserve"> </w:t>
      </w:r>
      <w:r w:rsidRPr="00CC34D4">
        <w:rPr>
          <w:rFonts w:ascii="Times New Roman" w:eastAsia="Times New Roman" w:hAnsi="Times New Roman" w:cs="Times New Roman"/>
          <w:i/>
          <w:color w:val="000000" w:themeColor="text1"/>
          <w:sz w:val="24"/>
          <w:szCs w:val="24"/>
          <w:lang w:eastAsia="pl-PL"/>
        </w:rPr>
        <w:t xml:space="preserve">(propozycja)                                             </w:t>
      </w:r>
      <w:r w:rsidRPr="00CC34D4">
        <w:rPr>
          <w:rFonts w:ascii="Times New Roman" w:eastAsia="Times New Roman" w:hAnsi="Times New Roman" w:cs="Times New Roman"/>
          <w:color w:val="000000" w:themeColor="text1"/>
          <w:sz w:val="24"/>
          <w:szCs w:val="24"/>
          <w:lang w:eastAsia="pl-PL"/>
        </w:rPr>
        <w:t xml:space="preserve">– </w:t>
      </w:r>
      <w:r w:rsidRPr="00CC34D4">
        <w:rPr>
          <w:rFonts w:ascii="Times New Roman" w:eastAsia="Times New Roman" w:hAnsi="Times New Roman" w:cs="Times New Roman"/>
          <w:i/>
          <w:color w:val="000000" w:themeColor="text1"/>
          <w:sz w:val="24"/>
          <w:szCs w:val="24"/>
          <w:lang w:eastAsia="pl-PL"/>
        </w:rPr>
        <w:t>SKŁADA KAŻDY WYKONAWCA (</w:t>
      </w:r>
      <w:r w:rsidRPr="00CC34D4">
        <w:rPr>
          <w:rFonts w:ascii="Times New Roman" w:eastAsia="Times New Roman" w:hAnsi="Times New Roman" w:cs="Times New Roman"/>
          <w:i/>
          <w:color w:val="C00000"/>
          <w:sz w:val="24"/>
          <w:szCs w:val="24"/>
          <w:lang w:eastAsia="pl-PL"/>
        </w:rPr>
        <w:t xml:space="preserve">bez wezwania </w:t>
      </w:r>
      <w:r w:rsidRPr="00CC34D4">
        <w:rPr>
          <w:rFonts w:ascii="Times New Roman" w:eastAsia="Times New Roman" w:hAnsi="Times New Roman" w:cs="Times New Roman"/>
          <w:i/>
          <w:color w:val="000000" w:themeColor="text1"/>
          <w:sz w:val="24"/>
          <w:szCs w:val="24"/>
          <w:lang w:eastAsia="pl-PL"/>
        </w:rPr>
        <w:t>)  W TERMINIE 3 DNI OD DNIA ZAMIESZCZENIA NA STRONIE INTERNETOWEJ INFORMACJI  O KTÓREJ MOWA W art. 86 ust. 5 USTAWY PZP</w:t>
      </w:r>
    </w:p>
    <w:p w14:paraId="3DFBD43E" w14:textId="77777777" w:rsidR="00CC34D4" w:rsidRPr="00CC34D4" w:rsidRDefault="00CC34D4" w:rsidP="00CC34D4">
      <w:pPr>
        <w:spacing w:before="120" w:after="0" w:line="240" w:lineRule="auto"/>
        <w:ind w:left="2694" w:hanging="1560"/>
        <w:rPr>
          <w:rFonts w:ascii="Times New Roman" w:eastAsia="Times New Roman" w:hAnsi="Times New Roman" w:cs="Times New Roman"/>
          <w:i/>
          <w:color w:val="000000" w:themeColor="text1"/>
          <w:sz w:val="24"/>
          <w:szCs w:val="24"/>
          <w:lang w:eastAsia="pl-PL"/>
        </w:rPr>
      </w:pPr>
    </w:p>
    <w:p w14:paraId="010A22BF" w14:textId="77777777" w:rsidR="00CC34D4" w:rsidRPr="00CC34D4" w:rsidRDefault="00CC34D4" w:rsidP="00CC34D4">
      <w:pPr>
        <w:rPr>
          <w:rFonts w:ascii="Times New Roman" w:eastAsia="Times New Roman" w:hAnsi="Times New Roman" w:cs="Times New Roman"/>
          <w:i/>
          <w:sz w:val="24"/>
          <w:szCs w:val="24"/>
          <w:lang w:eastAsia="pl-PL"/>
        </w:rPr>
      </w:pPr>
    </w:p>
    <w:p w14:paraId="7CE3B327" w14:textId="77777777" w:rsidR="00CC34D4" w:rsidRPr="00CC34D4" w:rsidRDefault="00CC34D4" w:rsidP="00CC34D4">
      <w:pPr>
        <w:rPr>
          <w:rFonts w:ascii="Times New Roman" w:eastAsia="Times New Roman" w:hAnsi="Times New Roman" w:cs="Times New Roman"/>
          <w:i/>
          <w:sz w:val="24"/>
          <w:szCs w:val="24"/>
          <w:lang w:eastAsia="pl-PL"/>
        </w:rPr>
      </w:pPr>
    </w:p>
    <w:p w14:paraId="465CE118" w14:textId="77777777" w:rsidR="00CC34D4" w:rsidRPr="00CC34D4" w:rsidRDefault="00CC34D4" w:rsidP="00CC34D4">
      <w:pPr>
        <w:rPr>
          <w:rFonts w:ascii="Times New Roman" w:eastAsia="Times New Roman" w:hAnsi="Times New Roman" w:cs="Times New Roman"/>
          <w:i/>
          <w:sz w:val="24"/>
          <w:szCs w:val="24"/>
          <w:lang w:eastAsia="pl-PL"/>
        </w:rPr>
      </w:pPr>
    </w:p>
    <w:p w14:paraId="743439BF" w14:textId="77777777" w:rsidR="00CC34D4" w:rsidRPr="00CC34D4" w:rsidRDefault="00CC34D4" w:rsidP="00CC34D4">
      <w:pPr>
        <w:rPr>
          <w:rFonts w:ascii="Times New Roman" w:eastAsia="Times New Roman" w:hAnsi="Times New Roman" w:cs="Times New Roman"/>
          <w:i/>
          <w:sz w:val="24"/>
          <w:szCs w:val="24"/>
          <w:lang w:eastAsia="pl-PL"/>
        </w:rPr>
      </w:pPr>
    </w:p>
    <w:p w14:paraId="12984109" w14:textId="77777777" w:rsidR="00CC34D4" w:rsidRPr="00CC34D4" w:rsidRDefault="00CC34D4" w:rsidP="00CC34D4">
      <w:pPr>
        <w:rPr>
          <w:rFonts w:ascii="Times New Roman" w:eastAsia="Times New Roman" w:hAnsi="Times New Roman" w:cs="Times New Roman"/>
          <w:i/>
          <w:sz w:val="24"/>
          <w:szCs w:val="24"/>
          <w:lang w:eastAsia="pl-PL"/>
        </w:rPr>
      </w:pPr>
    </w:p>
    <w:p w14:paraId="7603B86E" w14:textId="77777777" w:rsidR="00CC34D4" w:rsidRPr="00CC34D4" w:rsidRDefault="00CC34D4" w:rsidP="00CC34D4">
      <w:pPr>
        <w:rPr>
          <w:rFonts w:ascii="Times New Roman" w:eastAsia="Times New Roman" w:hAnsi="Times New Roman" w:cs="Times New Roman"/>
          <w:i/>
          <w:sz w:val="24"/>
          <w:szCs w:val="24"/>
          <w:lang w:eastAsia="pl-PL"/>
        </w:rPr>
      </w:pPr>
    </w:p>
    <w:p w14:paraId="07C73CB7" w14:textId="77777777" w:rsidR="00CC34D4" w:rsidRPr="00CC34D4" w:rsidRDefault="00CC34D4" w:rsidP="00CC34D4">
      <w:pPr>
        <w:rPr>
          <w:rFonts w:ascii="Times New Roman" w:eastAsia="Times New Roman" w:hAnsi="Times New Roman" w:cs="Times New Roman"/>
          <w:i/>
          <w:sz w:val="24"/>
          <w:szCs w:val="24"/>
          <w:lang w:eastAsia="pl-PL"/>
        </w:rPr>
      </w:pPr>
    </w:p>
    <w:p w14:paraId="0170E990" w14:textId="77777777" w:rsidR="00CC34D4" w:rsidRPr="00CC34D4" w:rsidRDefault="00CC34D4" w:rsidP="00CC34D4">
      <w:pPr>
        <w:rPr>
          <w:rFonts w:ascii="Times New Roman" w:eastAsia="Times New Roman" w:hAnsi="Times New Roman" w:cs="Times New Roman"/>
          <w:i/>
          <w:sz w:val="24"/>
          <w:szCs w:val="24"/>
          <w:lang w:eastAsia="pl-PL"/>
        </w:rPr>
      </w:pPr>
    </w:p>
    <w:p w14:paraId="63BCEBD0" w14:textId="77777777" w:rsidR="00CC34D4" w:rsidRPr="00CC34D4" w:rsidRDefault="00CC34D4" w:rsidP="00CC34D4">
      <w:pPr>
        <w:rPr>
          <w:rFonts w:ascii="Times New Roman" w:eastAsia="Times New Roman" w:hAnsi="Times New Roman" w:cs="Times New Roman"/>
          <w:i/>
          <w:sz w:val="24"/>
          <w:szCs w:val="24"/>
          <w:lang w:eastAsia="pl-PL"/>
        </w:rPr>
      </w:pPr>
    </w:p>
    <w:p w14:paraId="61AF74BC" w14:textId="77777777" w:rsidR="00CC34D4" w:rsidRPr="00CC34D4" w:rsidRDefault="00CC34D4" w:rsidP="00CC34D4">
      <w:pPr>
        <w:rPr>
          <w:rFonts w:ascii="Times New Roman" w:eastAsia="Times New Roman" w:hAnsi="Times New Roman" w:cs="Times New Roman"/>
          <w:i/>
          <w:sz w:val="24"/>
          <w:szCs w:val="24"/>
          <w:lang w:eastAsia="pl-PL"/>
        </w:rPr>
      </w:pPr>
    </w:p>
    <w:p w14:paraId="231E445D" w14:textId="77777777" w:rsidR="00CC34D4" w:rsidRPr="00CC34D4" w:rsidRDefault="00CC34D4" w:rsidP="00CC34D4">
      <w:pPr>
        <w:rPr>
          <w:rFonts w:ascii="Times New Roman" w:eastAsia="Times New Roman" w:hAnsi="Times New Roman" w:cs="Times New Roman"/>
          <w:i/>
          <w:sz w:val="24"/>
          <w:szCs w:val="24"/>
          <w:lang w:eastAsia="pl-PL"/>
        </w:rPr>
      </w:pPr>
    </w:p>
    <w:p w14:paraId="5B31651F" w14:textId="77777777" w:rsidR="00CC34D4" w:rsidRPr="00CC34D4" w:rsidRDefault="00CC34D4" w:rsidP="00CC34D4">
      <w:pPr>
        <w:rPr>
          <w:rFonts w:ascii="Times New Roman" w:eastAsia="Times New Roman" w:hAnsi="Times New Roman" w:cs="Times New Roman"/>
          <w:i/>
          <w:sz w:val="24"/>
          <w:szCs w:val="24"/>
          <w:lang w:eastAsia="pl-PL"/>
        </w:rPr>
      </w:pPr>
    </w:p>
    <w:p w14:paraId="11013F17" w14:textId="77777777" w:rsidR="00CC34D4" w:rsidRPr="00CC34D4" w:rsidRDefault="00CC34D4" w:rsidP="00CC34D4">
      <w:pPr>
        <w:rPr>
          <w:rFonts w:ascii="Times New Roman" w:eastAsia="Times New Roman" w:hAnsi="Times New Roman" w:cs="Times New Roman"/>
          <w:i/>
          <w:sz w:val="24"/>
          <w:szCs w:val="24"/>
          <w:lang w:eastAsia="pl-PL"/>
        </w:rPr>
      </w:pPr>
    </w:p>
    <w:p w14:paraId="77DE0D40" w14:textId="77777777" w:rsidR="00CC34D4" w:rsidRPr="00CC34D4" w:rsidRDefault="00CC34D4" w:rsidP="00CC34D4">
      <w:pPr>
        <w:spacing w:after="0" w:line="240" w:lineRule="auto"/>
        <w:jc w:val="center"/>
        <w:outlineLvl w:val="0"/>
        <w:rPr>
          <w:rFonts w:ascii="Times New Roman" w:eastAsia="Times New Roman" w:hAnsi="Times New Roman" w:cs="Times New Roman"/>
          <w:b/>
          <w:bCs/>
          <w:sz w:val="24"/>
          <w:szCs w:val="24"/>
          <w:lang w:eastAsia="pl-PL"/>
        </w:rPr>
      </w:pPr>
      <w:r w:rsidRPr="00CC34D4">
        <w:rPr>
          <w:rFonts w:ascii="Times New Roman" w:eastAsia="Times New Roman" w:hAnsi="Times New Roman" w:cs="Times New Roman"/>
          <w:b/>
          <w:bCs/>
          <w:sz w:val="24"/>
          <w:szCs w:val="24"/>
          <w:lang w:eastAsia="pl-PL"/>
        </w:rPr>
        <w:lastRenderedPageBreak/>
        <w:t>Formularz 3.1</w:t>
      </w:r>
    </w:p>
    <w:p w14:paraId="1CAF3D6C" w14:textId="77777777" w:rsidR="00CC34D4" w:rsidRPr="00CC34D4" w:rsidRDefault="00CC34D4" w:rsidP="00CC34D4">
      <w:pPr>
        <w:spacing w:after="0" w:line="240" w:lineRule="auto"/>
        <w:rPr>
          <w:rFonts w:ascii="Times New Roman" w:eastAsia="Times New Roman" w:hAnsi="Times New Roman" w:cs="Times New Roman"/>
          <w:sz w:val="24"/>
          <w:szCs w:val="24"/>
          <w:lang w:eastAsia="pl-PL"/>
        </w:rPr>
      </w:pPr>
    </w:p>
    <w:tbl>
      <w:tblPr>
        <w:tblW w:w="961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11"/>
      </w:tblGrid>
      <w:tr w:rsidR="00CC34D4" w:rsidRPr="00CC34D4" w14:paraId="2D0A49E1" w14:textId="77777777" w:rsidTr="00CC34D4">
        <w:tc>
          <w:tcPr>
            <w:tcW w:w="9611" w:type="dxa"/>
            <w:shd w:val="clear" w:color="auto" w:fill="C0C0C0"/>
          </w:tcPr>
          <w:p w14:paraId="09D424BD" w14:textId="77777777" w:rsidR="00CC34D4" w:rsidRPr="00CC34D4" w:rsidRDefault="00CC34D4" w:rsidP="00CC34D4">
            <w:pPr>
              <w:spacing w:before="120" w:after="0" w:line="288" w:lineRule="auto"/>
              <w:ind w:right="-533"/>
              <w:jc w:val="center"/>
              <w:rPr>
                <w:rFonts w:ascii="Times New Roman" w:eastAsia="Times New Roman" w:hAnsi="Times New Roman" w:cs="Times New Roman"/>
                <w:b/>
                <w:sz w:val="24"/>
                <w:szCs w:val="24"/>
                <w:lang w:eastAsia="pl-PL"/>
              </w:rPr>
            </w:pPr>
            <w:r w:rsidRPr="00CC34D4">
              <w:rPr>
                <w:rFonts w:ascii="Times New Roman" w:eastAsia="Times New Roman" w:hAnsi="Times New Roman" w:cs="Times New Roman"/>
                <w:b/>
                <w:sz w:val="24"/>
                <w:szCs w:val="24"/>
                <w:lang w:eastAsia="pl-PL"/>
              </w:rPr>
              <w:t>OŚWIADCZENIE WYKONAWCY</w:t>
            </w:r>
          </w:p>
          <w:p w14:paraId="2A922B99" w14:textId="77777777" w:rsidR="00CC34D4" w:rsidRPr="00CC34D4" w:rsidRDefault="00CC34D4" w:rsidP="00CC34D4">
            <w:pPr>
              <w:spacing w:after="0" w:line="288" w:lineRule="auto"/>
              <w:jc w:val="center"/>
              <w:rPr>
                <w:rFonts w:ascii="Times New Roman" w:eastAsia="Times New Roman" w:hAnsi="Times New Roman" w:cs="Times New Roman"/>
                <w:b/>
                <w:sz w:val="24"/>
                <w:szCs w:val="24"/>
                <w:lang w:eastAsia="pl-PL"/>
              </w:rPr>
            </w:pPr>
            <w:r w:rsidRPr="00CC34D4">
              <w:rPr>
                <w:rFonts w:ascii="Times New Roman" w:eastAsia="Times New Roman" w:hAnsi="Times New Roman" w:cs="Times New Roman"/>
                <w:b/>
                <w:sz w:val="24"/>
                <w:szCs w:val="24"/>
                <w:lang w:eastAsia="pl-PL"/>
              </w:rPr>
              <w:t xml:space="preserve">składane na podstawie art. 25a ust. 1 ustawy </w:t>
            </w:r>
            <w:proofErr w:type="spellStart"/>
            <w:r w:rsidRPr="00CC34D4">
              <w:rPr>
                <w:rFonts w:ascii="Times New Roman" w:eastAsia="Times New Roman" w:hAnsi="Times New Roman" w:cs="Times New Roman"/>
                <w:b/>
                <w:sz w:val="24"/>
                <w:szCs w:val="24"/>
                <w:lang w:eastAsia="pl-PL"/>
              </w:rPr>
              <w:t>Pzp</w:t>
            </w:r>
            <w:proofErr w:type="spellEnd"/>
          </w:p>
          <w:p w14:paraId="449F4441" w14:textId="77777777" w:rsidR="00CC34D4" w:rsidRPr="00CC34D4" w:rsidRDefault="00CC34D4" w:rsidP="00CC34D4">
            <w:pPr>
              <w:spacing w:after="120" w:line="288" w:lineRule="auto"/>
              <w:jc w:val="center"/>
              <w:rPr>
                <w:rFonts w:ascii="Times New Roman" w:eastAsia="Times New Roman" w:hAnsi="Times New Roman" w:cs="Times New Roman"/>
                <w:b/>
                <w:sz w:val="24"/>
                <w:szCs w:val="24"/>
                <w:lang w:eastAsia="pl-PL"/>
              </w:rPr>
            </w:pPr>
            <w:r w:rsidRPr="00CC34D4">
              <w:rPr>
                <w:rFonts w:ascii="Times New Roman" w:eastAsia="Times New Roman" w:hAnsi="Times New Roman" w:cs="Times New Roman"/>
                <w:b/>
                <w:sz w:val="24"/>
                <w:szCs w:val="24"/>
                <w:lang w:eastAsia="pl-PL"/>
              </w:rPr>
              <w:t xml:space="preserve">o braku podstaw do wykluczenia z udziału w postępowaniu </w:t>
            </w:r>
          </w:p>
        </w:tc>
      </w:tr>
    </w:tbl>
    <w:p w14:paraId="7EC11586" w14:textId="77777777" w:rsidR="00CC34D4" w:rsidRPr="00CC34D4" w:rsidRDefault="00CC34D4" w:rsidP="00CC34D4">
      <w:pPr>
        <w:spacing w:before="240" w:after="120" w:line="240" w:lineRule="auto"/>
        <w:rPr>
          <w:rFonts w:ascii="Times New Roman" w:eastAsia="Times New Roman" w:hAnsi="Times New Roman" w:cs="Times New Roman"/>
          <w:b/>
          <w:sz w:val="24"/>
          <w:szCs w:val="24"/>
          <w:lang w:eastAsia="pl-PL"/>
        </w:rPr>
      </w:pPr>
      <w:r w:rsidRPr="00CC34D4">
        <w:rPr>
          <w:rFonts w:ascii="Times New Roman" w:eastAsia="Times New Roman" w:hAnsi="Times New Roman" w:cs="Times New Roman"/>
          <w:b/>
          <w:sz w:val="24"/>
          <w:szCs w:val="24"/>
          <w:lang w:eastAsia="pl-PL"/>
        </w:rPr>
        <w:t>Wykonawca:</w:t>
      </w:r>
    </w:p>
    <w:p w14:paraId="5063BF3F" w14:textId="77777777" w:rsidR="00CC34D4" w:rsidRPr="00CC34D4" w:rsidRDefault="00CC34D4" w:rsidP="00CC34D4">
      <w:pPr>
        <w:tabs>
          <w:tab w:val="left" w:pos="5670"/>
        </w:tabs>
        <w:spacing w:before="120" w:after="0" w:line="240" w:lineRule="auto"/>
        <w:ind w:right="-1"/>
        <w:rPr>
          <w:rFonts w:ascii="Times New Roman" w:eastAsia="Times New Roman" w:hAnsi="Times New Roman" w:cs="Times New Roman"/>
          <w:sz w:val="24"/>
          <w:szCs w:val="24"/>
          <w:lang w:eastAsia="pl-PL"/>
        </w:rPr>
      </w:pPr>
      <w:r w:rsidRPr="00CC34D4">
        <w:rPr>
          <w:rFonts w:ascii="Times New Roman" w:eastAsia="Times New Roman" w:hAnsi="Times New Roman" w:cs="Times New Roman"/>
          <w:sz w:val="24"/>
          <w:szCs w:val="24"/>
          <w:lang w:eastAsia="pl-PL"/>
        </w:rPr>
        <w:t>………………………………………………………….………………………………………</w:t>
      </w:r>
    </w:p>
    <w:p w14:paraId="1DACC09C" w14:textId="77777777" w:rsidR="00CC34D4" w:rsidRPr="00CC34D4" w:rsidRDefault="00CC34D4" w:rsidP="00CC34D4">
      <w:pPr>
        <w:tabs>
          <w:tab w:val="left" w:pos="5670"/>
        </w:tabs>
        <w:spacing w:before="120" w:after="0" w:line="240" w:lineRule="auto"/>
        <w:ind w:right="-1"/>
        <w:rPr>
          <w:rFonts w:ascii="Times New Roman" w:eastAsia="Times New Roman" w:hAnsi="Times New Roman" w:cs="Times New Roman"/>
          <w:sz w:val="24"/>
          <w:szCs w:val="24"/>
          <w:lang w:eastAsia="pl-PL"/>
        </w:rPr>
      </w:pPr>
      <w:r w:rsidRPr="00CC34D4">
        <w:rPr>
          <w:rFonts w:ascii="Times New Roman" w:eastAsia="Times New Roman" w:hAnsi="Times New Roman" w:cs="Times New Roman"/>
          <w:sz w:val="24"/>
          <w:szCs w:val="24"/>
          <w:lang w:eastAsia="pl-PL"/>
        </w:rPr>
        <w:t>…………………………………………………………………………………………………</w:t>
      </w:r>
    </w:p>
    <w:p w14:paraId="0765E9A8" w14:textId="77777777" w:rsidR="00CC34D4" w:rsidRPr="00CC34D4" w:rsidRDefault="00CC34D4" w:rsidP="00CC34D4">
      <w:pPr>
        <w:spacing w:after="0" w:line="240" w:lineRule="auto"/>
        <w:ind w:right="-1"/>
        <w:rPr>
          <w:rFonts w:ascii="Times New Roman" w:eastAsia="Times New Roman" w:hAnsi="Times New Roman" w:cs="Times New Roman"/>
          <w:i/>
          <w:sz w:val="24"/>
          <w:szCs w:val="24"/>
          <w:lang w:eastAsia="pl-PL"/>
        </w:rPr>
      </w:pPr>
      <w:r w:rsidRPr="00CC34D4">
        <w:rPr>
          <w:rFonts w:ascii="Times New Roman" w:eastAsia="Times New Roman" w:hAnsi="Times New Roman" w:cs="Times New Roman"/>
          <w:i/>
          <w:sz w:val="24"/>
          <w:szCs w:val="24"/>
          <w:lang w:eastAsia="pl-PL"/>
        </w:rPr>
        <w:t>(pełna nazwa/firma, adres)</w:t>
      </w:r>
    </w:p>
    <w:p w14:paraId="6BC1825C" w14:textId="77777777" w:rsidR="00CC34D4" w:rsidRPr="00CC34D4" w:rsidRDefault="00CC34D4" w:rsidP="00CC34D4">
      <w:pPr>
        <w:spacing w:after="0" w:line="240" w:lineRule="auto"/>
        <w:ind w:right="-1"/>
        <w:rPr>
          <w:rFonts w:ascii="Times New Roman" w:eastAsia="Times New Roman" w:hAnsi="Times New Roman" w:cs="Times New Roman"/>
          <w:i/>
          <w:sz w:val="24"/>
          <w:szCs w:val="24"/>
          <w:lang w:eastAsia="pl-PL"/>
        </w:rPr>
      </w:pPr>
    </w:p>
    <w:p w14:paraId="79B2E354" w14:textId="77777777" w:rsidR="00CC34D4" w:rsidRPr="00CC34D4" w:rsidRDefault="00CC34D4" w:rsidP="00CC34D4">
      <w:pPr>
        <w:tabs>
          <w:tab w:val="left" w:leader="underscore" w:pos="9360"/>
        </w:tabs>
        <w:spacing w:after="200" w:line="276" w:lineRule="auto"/>
        <w:rPr>
          <w:rFonts w:ascii="Times New Roman" w:hAnsi="Times New Roman" w:cs="Times New Roman"/>
          <w:sz w:val="24"/>
          <w:szCs w:val="24"/>
        </w:rPr>
      </w:pPr>
      <w:r w:rsidRPr="00CC34D4">
        <w:rPr>
          <w:rFonts w:ascii="Times New Roman" w:hAnsi="Times New Roman" w:cs="Times New Roman"/>
          <w:b/>
          <w:bCs/>
          <w:sz w:val="24"/>
          <w:szCs w:val="24"/>
        </w:rPr>
        <w:t xml:space="preserve">będący </w:t>
      </w:r>
      <w:r w:rsidRPr="00CC34D4">
        <w:rPr>
          <w:rFonts w:ascii="Times New Roman" w:hAnsi="Times New Roman" w:cs="Times New Roman"/>
          <w:b/>
          <w:sz w:val="24"/>
          <w:szCs w:val="24"/>
        </w:rPr>
        <w:t>małym lub średnim przedsiębiorstwem</w:t>
      </w:r>
      <w:r w:rsidRPr="00CC34D4">
        <w:rPr>
          <w:rFonts w:ascii="Times New Roman" w:hAnsi="Times New Roman" w:cs="Times New Roman"/>
          <w:i/>
          <w:sz w:val="24"/>
          <w:szCs w:val="24"/>
        </w:rPr>
        <w:t xml:space="preserve">  </w:t>
      </w:r>
      <w:r w:rsidRPr="00CC34D4">
        <w:rPr>
          <w:rFonts w:ascii="Times New Roman" w:hAnsi="Times New Roman" w:cs="Times New Roman"/>
          <w:sz w:val="24"/>
          <w:szCs w:val="24"/>
        </w:rPr>
        <w:sym w:font="Wingdings" w:char="F0A8"/>
      </w:r>
      <w:r w:rsidRPr="00CC34D4">
        <w:rPr>
          <w:rFonts w:ascii="Times New Roman" w:hAnsi="Times New Roman" w:cs="Times New Roman"/>
          <w:sz w:val="24"/>
          <w:szCs w:val="24"/>
        </w:rPr>
        <w:t xml:space="preserve">  TAK  /   </w:t>
      </w:r>
      <w:r w:rsidRPr="00CC34D4">
        <w:rPr>
          <w:rFonts w:ascii="Times New Roman" w:hAnsi="Times New Roman" w:cs="Times New Roman"/>
          <w:sz w:val="24"/>
          <w:szCs w:val="24"/>
        </w:rPr>
        <w:sym w:font="Wingdings" w:char="F0A8"/>
      </w:r>
      <w:r w:rsidRPr="00CC34D4">
        <w:rPr>
          <w:rFonts w:ascii="Times New Roman" w:hAnsi="Times New Roman" w:cs="Times New Roman"/>
          <w:sz w:val="24"/>
          <w:szCs w:val="24"/>
        </w:rPr>
        <w:t xml:space="preserve"> NIE </w:t>
      </w:r>
    </w:p>
    <w:p w14:paraId="5EC7FA89" w14:textId="77777777" w:rsidR="00CC34D4" w:rsidRPr="00CC34D4" w:rsidRDefault="00CC34D4" w:rsidP="00CC34D4">
      <w:pPr>
        <w:tabs>
          <w:tab w:val="left" w:leader="underscore" w:pos="9360"/>
        </w:tabs>
        <w:spacing w:after="200" w:line="276" w:lineRule="auto"/>
        <w:jc w:val="both"/>
        <w:rPr>
          <w:rFonts w:ascii="Times New Roman" w:hAnsi="Times New Roman" w:cs="Times New Roman"/>
          <w:i/>
          <w:sz w:val="24"/>
          <w:szCs w:val="24"/>
        </w:rPr>
      </w:pPr>
      <w:r w:rsidRPr="00CC34D4">
        <w:rPr>
          <w:rFonts w:ascii="Times New Roman" w:hAnsi="Times New Roman" w:cs="Times New Roman"/>
          <w:i/>
          <w:sz w:val="24"/>
          <w:szCs w:val="24"/>
        </w:rPr>
        <w:t>(należy zaznaczyć właściwą odpowiedź -</w:t>
      </w:r>
      <w:r w:rsidRPr="00CC34D4">
        <w:rPr>
          <w:rFonts w:ascii="Times New Roman" w:hAnsi="Times New Roman" w:cs="Times New Roman"/>
          <w:sz w:val="24"/>
          <w:szCs w:val="24"/>
        </w:rPr>
        <w:t xml:space="preserve"> </w:t>
      </w:r>
      <w:r w:rsidRPr="00CC34D4">
        <w:rPr>
          <w:rFonts w:ascii="Times New Roman" w:hAnsi="Times New Roman" w:cs="Times New Roman"/>
          <w:i/>
          <w:sz w:val="24"/>
          <w:szCs w:val="24"/>
        </w:rPr>
        <w:t xml:space="preserve"> definicja małego i średniego przedsiębiorcy znajduje się w art. 105 i 106 Ustawy z dnia 2 lipca 2004r. o swobodzie działalności gospodarczej (Dz. U. z 2015 r. poz. 584 ze zmianami).</w:t>
      </w:r>
    </w:p>
    <w:p w14:paraId="38E33EB3" w14:textId="77777777" w:rsidR="00CC34D4" w:rsidRPr="00CC34D4" w:rsidRDefault="00CC34D4" w:rsidP="00CC34D4">
      <w:pPr>
        <w:spacing w:after="0" w:line="240" w:lineRule="auto"/>
        <w:ind w:right="-1"/>
        <w:rPr>
          <w:rFonts w:ascii="Times New Roman" w:eastAsia="Times New Roman" w:hAnsi="Times New Roman" w:cs="Times New Roman"/>
          <w:i/>
          <w:sz w:val="24"/>
          <w:szCs w:val="24"/>
          <w:lang w:eastAsia="pl-PL"/>
        </w:rPr>
      </w:pPr>
      <w:r w:rsidRPr="00CC34D4">
        <w:rPr>
          <w:rFonts w:ascii="Times New Roman" w:eastAsia="Times New Roman" w:hAnsi="Times New Roman" w:cs="Times New Roman"/>
          <w:i/>
          <w:sz w:val="24"/>
          <w:szCs w:val="24"/>
          <w:lang w:eastAsia="pl-PL"/>
        </w:rPr>
        <w:t xml:space="preserve">w zależności od podmiotu: </w:t>
      </w:r>
    </w:p>
    <w:p w14:paraId="00E92635" w14:textId="77777777" w:rsidR="00CC34D4" w:rsidRPr="00CC34D4" w:rsidRDefault="00CC34D4" w:rsidP="00CC34D4">
      <w:pPr>
        <w:spacing w:after="0" w:line="240" w:lineRule="auto"/>
        <w:ind w:right="-1"/>
        <w:rPr>
          <w:rFonts w:ascii="Times New Roman" w:eastAsia="Times New Roman" w:hAnsi="Times New Roman" w:cs="Times New Roman"/>
          <w:i/>
          <w:sz w:val="24"/>
          <w:szCs w:val="24"/>
          <w:lang w:eastAsia="pl-PL"/>
        </w:rPr>
      </w:pPr>
    </w:p>
    <w:p w14:paraId="0B6B762E" w14:textId="77777777" w:rsidR="00CC34D4" w:rsidRPr="00CC34D4" w:rsidRDefault="00CC34D4" w:rsidP="00CC34D4">
      <w:pPr>
        <w:tabs>
          <w:tab w:val="left" w:leader="dot" w:pos="9072"/>
        </w:tabs>
        <w:suppressAutoHyphens/>
        <w:spacing w:after="0" w:line="240" w:lineRule="auto"/>
        <w:ind w:right="-426"/>
        <w:rPr>
          <w:rFonts w:ascii="Times New Roman" w:eastAsia="Times New Roman" w:hAnsi="Times New Roman" w:cs="Times New Roman"/>
          <w:iCs/>
          <w:sz w:val="24"/>
          <w:szCs w:val="24"/>
          <w:lang w:val="en-US" w:eastAsia="ar-SA"/>
        </w:rPr>
      </w:pPr>
      <w:r w:rsidRPr="00CC34D4">
        <w:rPr>
          <w:rFonts w:ascii="Times New Roman" w:eastAsia="Times New Roman" w:hAnsi="Times New Roman" w:cs="Times New Roman"/>
          <w:iCs/>
          <w:sz w:val="24"/>
          <w:szCs w:val="24"/>
          <w:lang w:val="en-US" w:eastAsia="ar-SA"/>
        </w:rPr>
        <w:t>REGON……………………….NIP/PESEL</w:t>
      </w:r>
      <w:r w:rsidRPr="00CC34D4">
        <w:rPr>
          <w:rFonts w:ascii="Times New Roman" w:eastAsia="Times New Roman" w:hAnsi="Times New Roman" w:cs="Times New Roman"/>
          <w:sz w:val="24"/>
          <w:szCs w:val="24"/>
          <w:lang w:val="en-US" w:eastAsia="ar-SA"/>
        </w:rPr>
        <w:t>*</w:t>
      </w:r>
      <w:r w:rsidRPr="00CC34D4">
        <w:rPr>
          <w:rFonts w:ascii="Times New Roman" w:eastAsia="Times New Roman" w:hAnsi="Times New Roman" w:cs="Times New Roman"/>
          <w:iCs/>
          <w:sz w:val="24"/>
          <w:szCs w:val="24"/>
          <w:lang w:val="en-US" w:eastAsia="ar-SA"/>
        </w:rPr>
        <w:t xml:space="preserve"> …………………………………………</w:t>
      </w:r>
    </w:p>
    <w:p w14:paraId="34A17BA9" w14:textId="77777777" w:rsidR="00CC34D4" w:rsidRPr="00CC34D4" w:rsidRDefault="00CC34D4" w:rsidP="00CC34D4">
      <w:pPr>
        <w:tabs>
          <w:tab w:val="left" w:leader="dot" w:pos="9072"/>
        </w:tabs>
        <w:suppressAutoHyphens/>
        <w:spacing w:after="0" w:line="240" w:lineRule="auto"/>
        <w:ind w:right="-426"/>
        <w:rPr>
          <w:rFonts w:ascii="Times New Roman" w:eastAsia="Times New Roman" w:hAnsi="Times New Roman" w:cs="Times New Roman"/>
          <w:iCs/>
          <w:sz w:val="24"/>
          <w:szCs w:val="24"/>
          <w:lang w:val="en-US" w:eastAsia="ar-SA"/>
        </w:rPr>
      </w:pPr>
    </w:p>
    <w:p w14:paraId="3211C32C" w14:textId="77777777" w:rsidR="00CC34D4" w:rsidRPr="00CC34D4" w:rsidRDefault="00CC34D4" w:rsidP="00CC34D4">
      <w:pPr>
        <w:tabs>
          <w:tab w:val="left" w:leader="dot" w:pos="9072"/>
        </w:tabs>
        <w:suppressAutoHyphens/>
        <w:spacing w:after="0" w:line="240" w:lineRule="auto"/>
        <w:ind w:right="-426"/>
        <w:rPr>
          <w:rFonts w:ascii="Times New Roman" w:eastAsia="Times New Roman" w:hAnsi="Times New Roman" w:cs="Times New Roman"/>
          <w:i/>
          <w:sz w:val="24"/>
          <w:szCs w:val="24"/>
          <w:lang w:val="en-US" w:eastAsia="ar-SA"/>
        </w:rPr>
      </w:pPr>
      <w:r w:rsidRPr="00CC34D4">
        <w:rPr>
          <w:rFonts w:ascii="Times New Roman" w:eastAsia="Times New Roman" w:hAnsi="Times New Roman" w:cs="Times New Roman"/>
          <w:iCs/>
          <w:sz w:val="24"/>
          <w:szCs w:val="24"/>
          <w:lang w:val="en-US" w:eastAsia="ar-SA"/>
        </w:rPr>
        <w:t>KRS/CIDG</w:t>
      </w:r>
      <w:r w:rsidRPr="00CC34D4">
        <w:rPr>
          <w:rFonts w:ascii="Times New Roman" w:eastAsia="Times New Roman" w:hAnsi="Times New Roman" w:cs="Times New Roman"/>
          <w:sz w:val="24"/>
          <w:szCs w:val="24"/>
          <w:lang w:val="en-US" w:eastAsia="ar-SA"/>
        </w:rPr>
        <w:t>*</w:t>
      </w:r>
      <w:r w:rsidRPr="00CC34D4">
        <w:rPr>
          <w:rFonts w:ascii="Times New Roman" w:eastAsia="Times New Roman" w:hAnsi="Times New Roman" w:cs="Times New Roman"/>
          <w:iCs/>
          <w:sz w:val="24"/>
          <w:szCs w:val="24"/>
          <w:lang w:val="en-US" w:eastAsia="ar-SA"/>
        </w:rPr>
        <w:t xml:space="preserve"> ………………………………………………</w:t>
      </w:r>
    </w:p>
    <w:p w14:paraId="6E7936BA" w14:textId="77777777" w:rsidR="00CC34D4" w:rsidRPr="00CC34D4" w:rsidRDefault="00CC34D4" w:rsidP="00CC34D4">
      <w:pPr>
        <w:spacing w:after="0" w:line="360" w:lineRule="auto"/>
        <w:rPr>
          <w:rFonts w:ascii="Times New Roman" w:eastAsia="Times New Roman" w:hAnsi="Times New Roman" w:cs="Times New Roman"/>
          <w:i/>
          <w:sz w:val="24"/>
          <w:szCs w:val="24"/>
          <w:lang w:eastAsia="pl-PL"/>
        </w:rPr>
      </w:pPr>
      <w:r w:rsidRPr="00CC34D4">
        <w:rPr>
          <w:rFonts w:ascii="Times New Roman" w:eastAsia="Times New Roman" w:hAnsi="Times New Roman" w:cs="Times New Roman"/>
          <w:sz w:val="24"/>
          <w:szCs w:val="24"/>
          <w:lang w:eastAsia="pl-PL"/>
        </w:rPr>
        <w:t xml:space="preserve">* niepotrzebne skreślić                                                 </w:t>
      </w:r>
    </w:p>
    <w:p w14:paraId="3B35678F" w14:textId="77777777" w:rsidR="00CC34D4" w:rsidRPr="00CC34D4" w:rsidRDefault="00CC34D4" w:rsidP="00CC34D4">
      <w:pPr>
        <w:spacing w:after="0" w:line="240" w:lineRule="auto"/>
        <w:ind w:right="-1"/>
        <w:rPr>
          <w:rFonts w:ascii="Times New Roman" w:eastAsia="Times New Roman" w:hAnsi="Times New Roman" w:cs="Times New Roman"/>
          <w:i/>
          <w:sz w:val="24"/>
          <w:szCs w:val="24"/>
          <w:lang w:eastAsia="pl-PL"/>
        </w:rPr>
      </w:pPr>
    </w:p>
    <w:p w14:paraId="0AD29D10" w14:textId="77777777" w:rsidR="00CC34D4" w:rsidRPr="00CC34D4" w:rsidRDefault="00CC34D4" w:rsidP="00CC34D4">
      <w:pPr>
        <w:spacing w:after="120" w:line="240" w:lineRule="auto"/>
        <w:ind w:right="4961"/>
        <w:rPr>
          <w:rFonts w:ascii="Times New Roman" w:eastAsia="Times New Roman" w:hAnsi="Times New Roman" w:cs="Times New Roman"/>
          <w:sz w:val="24"/>
          <w:szCs w:val="24"/>
          <w:u w:val="single"/>
          <w:lang w:eastAsia="pl-PL"/>
        </w:rPr>
      </w:pPr>
      <w:r w:rsidRPr="00CC34D4">
        <w:rPr>
          <w:rFonts w:ascii="Times New Roman" w:eastAsia="Times New Roman" w:hAnsi="Times New Roman" w:cs="Times New Roman"/>
          <w:sz w:val="24"/>
          <w:szCs w:val="24"/>
          <w:u w:val="single"/>
          <w:lang w:eastAsia="pl-PL"/>
        </w:rPr>
        <w:t>reprezentowany przez:</w:t>
      </w:r>
    </w:p>
    <w:p w14:paraId="4CE0268F" w14:textId="77777777" w:rsidR="00CC34D4" w:rsidRPr="00CC34D4" w:rsidRDefault="00CC34D4" w:rsidP="00CC34D4">
      <w:pPr>
        <w:spacing w:before="120" w:after="0" w:line="240" w:lineRule="auto"/>
        <w:ind w:right="-1"/>
        <w:rPr>
          <w:rFonts w:ascii="Times New Roman" w:eastAsia="Times New Roman" w:hAnsi="Times New Roman" w:cs="Times New Roman"/>
          <w:sz w:val="24"/>
          <w:szCs w:val="24"/>
          <w:lang w:eastAsia="pl-PL"/>
        </w:rPr>
      </w:pPr>
      <w:r w:rsidRPr="00CC34D4">
        <w:rPr>
          <w:rFonts w:ascii="Times New Roman" w:eastAsia="Times New Roman" w:hAnsi="Times New Roman" w:cs="Times New Roman"/>
          <w:sz w:val="24"/>
          <w:szCs w:val="24"/>
          <w:lang w:eastAsia="pl-PL"/>
        </w:rPr>
        <w:t>…………………………………………………………………………………………….……</w:t>
      </w:r>
    </w:p>
    <w:p w14:paraId="4E341B2F" w14:textId="77777777" w:rsidR="00CC34D4" w:rsidRPr="00CC34D4" w:rsidRDefault="00CC34D4" w:rsidP="00CC34D4">
      <w:pPr>
        <w:spacing w:before="120" w:after="0" w:line="240" w:lineRule="auto"/>
        <w:ind w:right="-1"/>
        <w:rPr>
          <w:rFonts w:ascii="Times New Roman" w:eastAsia="Times New Roman" w:hAnsi="Times New Roman" w:cs="Times New Roman"/>
          <w:sz w:val="24"/>
          <w:szCs w:val="24"/>
          <w:lang w:eastAsia="pl-PL"/>
        </w:rPr>
      </w:pPr>
      <w:r w:rsidRPr="00CC34D4">
        <w:rPr>
          <w:rFonts w:ascii="Times New Roman" w:eastAsia="Times New Roman" w:hAnsi="Times New Roman" w:cs="Times New Roman"/>
          <w:sz w:val="24"/>
          <w:szCs w:val="24"/>
          <w:lang w:eastAsia="pl-PL"/>
        </w:rPr>
        <w:t>…………………………………………………………………………………………….……</w:t>
      </w:r>
    </w:p>
    <w:p w14:paraId="4003AEBE" w14:textId="77777777" w:rsidR="00CC34D4" w:rsidRPr="00CC34D4" w:rsidRDefault="00CC34D4" w:rsidP="00CC34D4">
      <w:pPr>
        <w:spacing w:after="0" w:line="240" w:lineRule="auto"/>
        <w:ind w:right="-1"/>
        <w:rPr>
          <w:rFonts w:ascii="Times New Roman" w:eastAsia="Times New Roman" w:hAnsi="Times New Roman" w:cs="Times New Roman"/>
          <w:i/>
          <w:sz w:val="24"/>
          <w:szCs w:val="24"/>
          <w:lang w:eastAsia="pl-PL"/>
        </w:rPr>
      </w:pPr>
      <w:r w:rsidRPr="00CC34D4">
        <w:rPr>
          <w:rFonts w:ascii="Times New Roman" w:eastAsia="Times New Roman" w:hAnsi="Times New Roman" w:cs="Times New Roman"/>
          <w:i/>
          <w:sz w:val="24"/>
          <w:szCs w:val="24"/>
          <w:lang w:eastAsia="pl-PL"/>
        </w:rPr>
        <w:t>(imię, nazwisko, stanowisko/podstawa do reprezentacji)</w:t>
      </w:r>
    </w:p>
    <w:p w14:paraId="6853929A" w14:textId="17EB98BC" w:rsidR="00CC34D4" w:rsidRPr="00CC34D4" w:rsidRDefault="00CC34D4" w:rsidP="00CC34D4">
      <w:pPr>
        <w:autoSpaceDE w:val="0"/>
        <w:autoSpaceDN w:val="0"/>
        <w:adjustRightInd w:val="0"/>
        <w:spacing w:after="0" w:line="240" w:lineRule="auto"/>
        <w:jc w:val="both"/>
        <w:rPr>
          <w:rFonts w:ascii="Times New Roman" w:hAnsi="Times New Roman" w:cs="Times New Roman"/>
          <w:b/>
          <w:sz w:val="24"/>
          <w:szCs w:val="24"/>
          <w:lang w:eastAsia="ar-SA"/>
        </w:rPr>
      </w:pPr>
      <w:r w:rsidRPr="00CC34D4">
        <w:rPr>
          <w:rFonts w:ascii="Times New Roman" w:eastAsia="Times New Roman" w:hAnsi="Times New Roman" w:cs="Times New Roman"/>
          <w:bCs/>
          <w:sz w:val="24"/>
          <w:szCs w:val="24"/>
          <w:lang w:eastAsia="pl-PL"/>
        </w:rPr>
        <w:t xml:space="preserve">Składając ofertę w przetargu nieograniczonym na: </w:t>
      </w:r>
      <w:r w:rsidR="005A5C21" w:rsidRPr="00E670E4">
        <w:rPr>
          <w:rFonts w:ascii="Times New Roman" w:hAnsi="Times New Roman" w:cs="Times New Roman"/>
          <w:b/>
          <w:bCs/>
          <w:sz w:val="24"/>
          <w:szCs w:val="24"/>
        </w:rPr>
        <w:t>Dostawa sprzętu, oprogramowania elektronicznego oraz materiałów eksploatacyjnych dla Centrum Kształcenia Zawodowego i Ustawicznego w Prudniku</w:t>
      </w:r>
      <w:r w:rsidR="005A5C21">
        <w:rPr>
          <w:rFonts w:ascii="Times New Roman" w:hAnsi="Times New Roman" w:cs="Times New Roman"/>
          <w:sz w:val="24"/>
          <w:szCs w:val="24"/>
        </w:rPr>
        <w:t>.</w:t>
      </w:r>
    </w:p>
    <w:p w14:paraId="692C0724" w14:textId="77777777" w:rsidR="00CC34D4" w:rsidRPr="00CC34D4" w:rsidRDefault="00CC34D4" w:rsidP="00CC34D4">
      <w:pPr>
        <w:autoSpaceDE w:val="0"/>
        <w:spacing w:after="0" w:line="240" w:lineRule="auto"/>
        <w:rPr>
          <w:rFonts w:ascii="Times New Roman" w:eastAsia="Times New Roman" w:hAnsi="Times New Roman" w:cs="Times New Roman"/>
          <w:b/>
          <w:color w:val="000000"/>
          <w:sz w:val="24"/>
          <w:szCs w:val="24"/>
          <w:lang w:eastAsia="zh-CN"/>
        </w:rPr>
      </w:pPr>
    </w:p>
    <w:p w14:paraId="591AF12E" w14:textId="77777777" w:rsidR="00CC34D4" w:rsidRPr="00CC34D4" w:rsidRDefault="00CC34D4" w:rsidP="00CC34D4">
      <w:pPr>
        <w:autoSpaceDE w:val="0"/>
        <w:autoSpaceDN w:val="0"/>
        <w:adjustRightInd w:val="0"/>
        <w:spacing w:after="0" w:line="240" w:lineRule="auto"/>
        <w:jc w:val="both"/>
        <w:rPr>
          <w:rFonts w:ascii="Times New Roman" w:hAnsi="Times New Roman"/>
          <w:b/>
          <w:sz w:val="24"/>
          <w:szCs w:val="24"/>
        </w:rPr>
      </w:pPr>
    </w:p>
    <w:p w14:paraId="79A34A46" w14:textId="77777777" w:rsidR="00CC34D4" w:rsidRPr="00CC34D4" w:rsidRDefault="00CC34D4" w:rsidP="00CC34D4">
      <w:pPr>
        <w:spacing w:before="120" w:after="120" w:line="360" w:lineRule="auto"/>
        <w:rPr>
          <w:rFonts w:ascii="Times New Roman" w:eastAsia="Times New Roman" w:hAnsi="Times New Roman" w:cs="Times New Roman"/>
          <w:sz w:val="24"/>
          <w:szCs w:val="24"/>
          <w:lang w:eastAsia="pl-PL"/>
        </w:rPr>
      </w:pPr>
      <w:r w:rsidRPr="00CC34D4">
        <w:rPr>
          <w:rFonts w:ascii="Times New Roman" w:eastAsia="Times New Roman" w:hAnsi="Times New Roman" w:cs="Times New Roman"/>
          <w:sz w:val="24"/>
          <w:szCs w:val="24"/>
          <w:lang w:eastAsia="pl-PL"/>
        </w:rPr>
        <w:t>oświadczam, co następuje:</w:t>
      </w:r>
    </w:p>
    <w:p w14:paraId="08655419" w14:textId="77777777" w:rsidR="00CC34D4" w:rsidRPr="00CC34D4" w:rsidRDefault="00CC34D4" w:rsidP="00CC34D4">
      <w:pPr>
        <w:spacing w:before="120" w:after="120" w:line="240" w:lineRule="auto"/>
        <w:jc w:val="both"/>
        <w:rPr>
          <w:rFonts w:ascii="Times New Roman" w:eastAsia="Times New Roman" w:hAnsi="Times New Roman" w:cs="Times New Roman"/>
          <w:b/>
          <w:sz w:val="24"/>
          <w:szCs w:val="24"/>
          <w:lang w:eastAsia="pl-PL"/>
        </w:rPr>
      </w:pPr>
      <w:r w:rsidRPr="00CC34D4">
        <w:rPr>
          <w:rFonts w:ascii="Times New Roman" w:eastAsia="Times New Roman" w:hAnsi="Times New Roman" w:cs="Times New Roman"/>
          <w:b/>
          <w:sz w:val="24"/>
          <w:szCs w:val="24"/>
          <w:lang w:eastAsia="pl-PL"/>
        </w:rPr>
        <w:t xml:space="preserve">OŚWIADCZENIA DOTYCZĄCE WYKONAWCY : </w:t>
      </w:r>
    </w:p>
    <w:p w14:paraId="3257EF84" w14:textId="77777777" w:rsidR="00CC34D4" w:rsidRPr="00CC34D4" w:rsidRDefault="00CC34D4" w:rsidP="00CC34D4">
      <w:pPr>
        <w:numPr>
          <w:ilvl w:val="0"/>
          <w:numId w:val="5"/>
        </w:numPr>
        <w:spacing w:after="240" w:line="288" w:lineRule="auto"/>
        <w:ind w:left="284" w:hanging="284"/>
        <w:rPr>
          <w:rFonts w:ascii="Times New Roman" w:eastAsia="Times New Roman" w:hAnsi="Times New Roman" w:cs="Times New Roman"/>
          <w:sz w:val="24"/>
          <w:szCs w:val="24"/>
        </w:rPr>
      </w:pPr>
      <w:r w:rsidRPr="00CC34D4">
        <w:rPr>
          <w:rFonts w:ascii="Times New Roman" w:eastAsia="Times New Roman" w:hAnsi="Times New Roman" w:cs="Times New Roman"/>
          <w:sz w:val="24"/>
          <w:szCs w:val="24"/>
        </w:rPr>
        <w:t xml:space="preserve">Oświadczam, że nie podlegam wykluczeniu z postępowania na podstawie art. 24 ust 1                      pkt 12-23 ustawy </w:t>
      </w:r>
      <w:proofErr w:type="spellStart"/>
      <w:r w:rsidRPr="00CC34D4">
        <w:rPr>
          <w:rFonts w:ascii="Times New Roman" w:eastAsia="Times New Roman" w:hAnsi="Times New Roman" w:cs="Times New Roman"/>
          <w:sz w:val="24"/>
          <w:szCs w:val="24"/>
        </w:rPr>
        <w:t>Pzp</w:t>
      </w:r>
      <w:proofErr w:type="spellEnd"/>
      <w:r w:rsidRPr="00CC34D4">
        <w:rPr>
          <w:rFonts w:ascii="Times New Roman" w:eastAsia="Times New Roman" w:hAnsi="Times New Roman" w:cs="Times New Roman"/>
          <w:sz w:val="24"/>
          <w:szCs w:val="24"/>
        </w:rPr>
        <w:t>.</w:t>
      </w:r>
    </w:p>
    <w:p w14:paraId="728C69C6" w14:textId="77777777" w:rsidR="00CC34D4" w:rsidRPr="00CC34D4" w:rsidRDefault="00CC34D4" w:rsidP="00CC34D4">
      <w:pPr>
        <w:spacing w:after="0" w:line="360" w:lineRule="auto"/>
        <w:jc w:val="both"/>
        <w:rPr>
          <w:rFonts w:ascii="Times New Roman" w:eastAsia="Times New Roman" w:hAnsi="Times New Roman" w:cs="Times New Roman"/>
          <w:sz w:val="24"/>
          <w:szCs w:val="24"/>
          <w:lang w:eastAsia="pl-PL"/>
        </w:rPr>
      </w:pPr>
      <w:r w:rsidRPr="00CC34D4">
        <w:rPr>
          <w:rFonts w:ascii="Times New Roman" w:eastAsia="Times New Roman" w:hAnsi="Times New Roman" w:cs="Times New Roman"/>
          <w:sz w:val="24"/>
          <w:szCs w:val="24"/>
          <w:lang w:eastAsia="pl-PL"/>
        </w:rPr>
        <w:t xml:space="preserve">…………….……. </w:t>
      </w:r>
      <w:r w:rsidRPr="00CC34D4">
        <w:rPr>
          <w:rFonts w:ascii="Times New Roman" w:eastAsia="Times New Roman" w:hAnsi="Times New Roman" w:cs="Times New Roman"/>
          <w:i/>
          <w:sz w:val="24"/>
          <w:szCs w:val="24"/>
          <w:lang w:eastAsia="pl-PL"/>
        </w:rPr>
        <w:t xml:space="preserve">(miejscowość), </w:t>
      </w:r>
      <w:r w:rsidRPr="00CC34D4">
        <w:rPr>
          <w:rFonts w:ascii="Times New Roman" w:eastAsia="Times New Roman" w:hAnsi="Times New Roman" w:cs="Times New Roman"/>
          <w:sz w:val="24"/>
          <w:szCs w:val="24"/>
          <w:lang w:eastAsia="pl-PL"/>
        </w:rPr>
        <w:t xml:space="preserve">dnia ………….……. r. </w:t>
      </w:r>
    </w:p>
    <w:p w14:paraId="0FC2D46F" w14:textId="77777777" w:rsidR="00CC34D4" w:rsidRPr="00CC34D4" w:rsidRDefault="00CC34D4" w:rsidP="00CC34D4">
      <w:pPr>
        <w:spacing w:after="0" w:line="360" w:lineRule="auto"/>
        <w:jc w:val="both"/>
        <w:rPr>
          <w:rFonts w:ascii="Times New Roman" w:eastAsia="Times New Roman" w:hAnsi="Times New Roman" w:cs="Times New Roman"/>
          <w:sz w:val="24"/>
          <w:szCs w:val="24"/>
          <w:lang w:eastAsia="pl-PL"/>
        </w:rPr>
      </w:pPr>
      <w:r w:rsidRPr="00CC34D4">
        <w:rPr>
          <w:rFonts w:ascii="Times New Roman" w:eastAsia="Times New Roman" w:hAnsi="Times New Roman" w:cs="Times New Roman"/>
          <w:sz w:val="24"/>
          <w:szCs w:val="24"/>
          <w:lang w:eastAsia="pl-PL"/>
        </w:rPr>
        <w:tab/>
      </w:r>
      <w:r w:rsidRPr="00CC34D4">
        <w:rPr>
          <w:rFonts w:ascii="Times New Roman" w:eastAsia="Times New Roman" w:hAnsi="Times New Roman" w:cs="Times New Roman"/>
          <w:sz w:val="24"/>
          <w:szCs w:val="24"/>
          <w:lang w:eastAsia="pl-PL"/>
        </w:rPr>
        <w:tab/>
      </w:r>
      <w:r w:rsidRPr="00CC34D4">
        <w:rPr>
          <w:rFonts w:ascii="Times New Roman" w:eastAsia="Times New Roman" w:hAnsi="Times New Roman" w:cs="Times New Roman"/>
          <w:sz w:val="24"/>
          <w:szCs w:val="24"/>
          <w:lang w:eastAsia="pl-PL"/>
        </w:rPr>
        <w:tab/>
      </w:r>
      <w:r w:rsidRPr="00CC34D4">
        <w:rPr>
          <w:rFonts w:ascii="Times New Roman" w:eastAsia="Times New Roman" w:hAnsi="Times New Roman" w:cs="Times New Roman"/>
          <w:sz w:val="24"/>
          <w:szCs w:val="24"/>
          <w:lang w:eastAsia="pl-PL"/>
        </w:rPr>
        <w:tab/>
      </w:r>
      <w:r w:rsidRPr="00CC34D4">
        <w:rPr>
          <w:rFonts w:ascii="Times New Roman" w:eastAsia="Times New Roman" w:hAnsi="Times New Roman" w:cs="Times New Roman"/>
          <w:sz w:val="24"/>
          <w:szCs w:val="24"/>
          <w:lang w:eastAsia="pl-PL"/>
        </w:rPr>
        <w:tab/>
      </w:r>
      <w:r w:rsidRPr="00CC34D4">
        <w:rPr>
          <w:rFonts w:ascii="Times New Roman" w:eastAsia="Times New Roman" w:hAnsi="Times New Roman" w:cs="Times New Roman"/>
          <w:sz w:val="24"/>
          <w:szCs w:val="24"/>
          <w:lang w:eastAsia="pl-PL"/>
        </w:rPr>
        <w:tab/>
      </w:r>
      <w:r w:rsidRPr="00CC34D4">
        <w:rPr>
          <w:rFonts w:ascii="Times New Roman" w:eastAsia="Times New Roman" w:hAnsi="Times New Roman" w:cs="Times New Roman"/>
          <w:sz w:val="24"/>
          <w:szCs w:val="24"/>
          <w:lang w:eastAsia="pl-PL"/>
        </w:rPr>
        <w:tab/>
        <w:t>…………………………………………</w:t>
      </w:r>
    </w:p>
    <w:p w14:paraId="405C5169" w14:textId="77777777" w:rsidR="00CC34D4" w:rsidRPr="00CC34D4" w:rsidRDefault="00CC34D4" w:rsidP="00CC34D4">
      <w:pPr>
        <w:spacing w:after="0" w:line="360" w:lineRule="auto"/>
        <w:ind w:left="5664" w:firstLine="708"/>
        <w:jc w:val="both"/>
        <w:rPr>
          <w:rFonts w:ascii="Times New Roman" w:eastAsia="Times New Roman" w:hAnsi="Times New Roman" w:cs="Times New Roman"/>
          <w:i/>
          <w:sz w:val="24"/>
          <w:szCs w:val="24"/>
          <w:lang w:eastAsia="pl-PL"/>
        </w:rPr>
      </w:pPr>
      <w:r w:rsidRPr="00CC34D4">
        <w:rPr>
          <w:rFonts w:ascii="Times New Roman" w:eastAsia="Times New Roman" w:hAnsi="Times New Roman" w:cs="Times New Roman"/>
          <w:i/>
          <w:sz w:val="24"/>
          <w:szCs w:val="24"/>
          <w:lang w:eastAsia="pl-PL"/>
        </w:rPr>
        <w:t>( podpis wykonawcy )</w:t>
      </w:r>
    </w:p>
    <w:p w14:paraId="30ABEDA1" w14:textId="77777777" w:rsidR="00CC34D4" w:rsidRPr="00CC34D4" w:rsidRDefault="00CC34D4" w:rsidP="00CC34D4">
      <w:pPr>
        <w:spacing w:after="0" w:line="360" w:lineRule="auto"/>
        <w:ind w:left="5664" w:firstLine="708"/>
        <w:jc w:val="both"/>
        <w:rPr>
          <w:rFonts w:ascii="Times New Roman" w:eastAsia="Times New Roman" w:hAnsi="Times New Roman" w:cs="Times New Roman"/>
          <w:i/>
          <w:sz w:val="24"/>
          <w:szCs w:val="24"/>
          <w:lang w:eastAsia="pl-PL"/>
        </w:rPr>
      </w:pPr>
    </w:p>
    <w:p w14:paraId="4EC81413" w14:textId="77777777" w:rsidR="00CC34D4" w:rsidRPr="00CC34D4" w:rsidRDefault="00CC34D4" w:rsidP="00CC34D4">
      <w:pPr>
        <w:spacing w:after="0" w:line="312" w:lineRule="auto"/>
        <w:rPr>
          <w:rFonts w:ascii="Times New Roman" w:eastAsia="Times New Roman" w:hAnsi="Times New Roman" w:cs="Times New Roman"/>
          <w:sz w:val="24"/>
          <w:szCs w:val="24"/>
          <w:lang w:eastAsia="pl-PL"/>
        </w:rPr>
      </w:pPr>
      <w:r w:rsidRPr="00CC34D4">
        <w:rPr>
          <w:rFonts w:ascii="Times New Roman" w:eastAsia="Times New Roman" w:hAnsi="Times New Roman" w:cs="Times New Roman"/>
          <w:sz w:val="24"/>
          <w:szCs w:val="24"/>
          <w:lang w:eastAsia="pl-PL"/>
        </w:rPr>
        <w:lastRenderedPageBreak/>
        <w:t xml:space="preserve">Oświadczam, że zachodzą w stosunku do mnie podstawy wykluczenia z postępowania na podstawie art. ….………. ustawy </w:t>
      </w:r>
      <w:proofErr w:type="spellStart"/>
      <w:r w:rsidRPr="00CC34D4">
        <w:rPr>
          <w:rFonts w:ascii="Times New Roman" w:eastAsia="Times New Roman" w:hAnsi="Times New Roman" w:cs="Times New Roman"/>
          <w:sz w:val="24"/>
          <w:szCs w:val="24"/>
          <w:lang w:eastAsia="pl-PL"/>
        </w:rPr>
        <w:t>Pzp</w:t>
      </w:r>
      <w:proofErr w:type="spellEnd"/>
      <w:r w:rsidRPr="00CC34D4">
        <w:rPr>
          <w:rFonts w:ascii="Times New Roman" w:eastAsia="Times New Roman" w:hAnsi="Times New Roman" w:cs="Times New Roman"/>
          <w:sz w:val="24"/>
          <w:szCs w:val="24"/>
          <w:lang w:eastAsia="pl-PL"/>
        </w:rPr>
        <w:t xml:space="preserve"> </w:t>
      </w:r>
      <w:r w:rsidRPr="00CC34D4">
        <w:rPr>
          <w:rFonts w:ascii="Times New Roman" w:eastAsia="Times New Roman" w:hAnsi="Times New Roman" w:cs="Times New Roman"/>
          <w:i/>
          <w:sz w:val="24"/>
          <w:szCs w:val="24"/>
          <w:lang w:eastAsia="pl-PL"/>
        </w:rPr>
        <w:t xml:space="preserve">(podać mającą zastosowanie podstawę wykluczenia spośród wymienionych w art. 24 ust. 1 pkt 13-14, 16-20  ustawy </w:t>
      </w:r>
      <w:proofErr w:type="spellStart"/>
      <w:r w:rsidRPr="00CC34D4">
        <w:rPr>
          <w:rFonts w:ascii="Times New Roman" w:eastAsia="Times New Roman" w:hAnsi="Times New Roman" w:cs="Times New Roman"/>
          <w:i/>
          <w:sz w:val="24"/>
          <w:szCs w:val="24"/>
          <w:lang w:eastAsia="pl-PL"/>
        </w:rPr>
        <w:t>Pzp</w:t>
      </w:r>
      <w:proofErr w:type="spellEnd"/>
      <w:r w:rsidRPr="00CC34D4">
        <w:rPr>
          <w:rFonts w:ascii="Times New Roman" w:eastAsia="Times New Roman" w:hAnsi="Times New Roman" w:cs="Times New Roman"/>
          <w:i/>
          <w:sz w:val="24"/>
          <w:szCs w:val="24"/>
          <w:lang w:eastAsia="pl-PL"/>
        </w:rPr>
        <w:t>).</w:t>
      </w:r>
      <w:r w:rsidRPr="00CC34D4">
        <w:rPr>
          <w:rFonts w:ascii="Times New Roman" w:eastAsia="Times New Roman" w:hAnsi="Times New Roman" w:cs="Times New Roman"/>
          <w:sz w:val="24"/>
          <w:szCs w:val="24"/>
          <w:lang w:eastAsia="pl-PL"/>
        </w:rPr>
        <w:t xml:space="preserve"> </w:t>
      </w:r>
    </w:p>
    <w:p w14:paraId="6CB70DE4" w14:textId="77777777" w:rsidR="00CC34D4" w:rsidRPr="00CC34D4" w:rsidRDefault="00CC34D4" w:rsidP="00CC34D4">
      <w:pPr>
        <w:spacing w:after="0" w:line="312" w:lineRule="auto"/>
        <w:ind w:right="425"/>
        <w:rPr>
          <w:rFonts w:ascii="Times New Roman" w:eastAsia="Times New Roman" w:hAnsi="Times New Roman" w:cs="Times New Roman"/>
          <w:sz w:val="24"/>
          <w:szCs w:val="24"/>
          <w:lang w:eastAsia="pl-PL"/>
        </w:rPr>
      </w:pPr>
      <w:r w:rsidRPr="00CC34D4">
        <w:rPr>
          <w:rFonts w:ascii="Times New Roman" w:eastAsia="Times New Roman" w:hAnsi="Times New Roman" w:cs="Times New Roman"/>
          <w:sz w:val="24"/>
          <w:szCs w:val="24"/>
          <w:lang w:eastAsia="pl-PL"/>
        </w:rPr>
        <w:t xml:space="preserve">Jednocześnie oświadczam, że w związku z ww. okolicznością, na podstawie art. 24 ust. 8 ustawy </w:t>
      </w:r>
      <w:proofErr w:type="spellStart"/>
      <w:r w:rsidRPr="00CC34D4">
        <w:rPr>
          <w:rFonts w:ascii="Times New Roman" w:eastAsia="Times New Roman" w:hAnsi="Times New Roman" w:cs="Times New Roman"/>
          <w:sz w:val="24"/>
          <w:szCs w:val="24"/>
          <w:lang w:eastAsia="pl-PL"/>
        </w:rPr>
        <w:t>Pzp</w:t>
      </w:r>
      <w:proofErr w:type="spellEnd"/>
      <w:r w:rsidRPr="00CC34D4">
        <w:rPr>
          <w:rFonts w:ascii="Times New Roman" w:eastAsia="Times New Roman" w:hAnsi="Times New Roman" w:cs="Times New Roman"/>
          <w:sz w:val="24"/>
          <w:szCs w:val="24"/>
          <w:lang w:eastAsia="pl-PL"/>
        </w:rPr>
        <w:t xml:space="preserve"> podjąłem następujące środki naprawcze: ………………………………………………………………………………………………</w:t>
      </w:r>
    </w:p>
    <w:p w14:paraId="459CE0BC" w14:textId="77777777" w:rsidR="00CC34D4" w:rsidRPr="00CC34D4" w:rsidRDefault="00CC34D4" w:rsidP="00CC34D4">
      <w:pPr>
        <w:spacing w:after="0" w:line="360" w:lineRule="auto"/>
        <w:ind w:right="425"/>
        <w:rPr>
          <w:rFonts w:ascii="Times New Roman" w:eastAsia="Times New Roman" w:hAnsi="Times New Roman" w:cs="Times New Roman"/>
          <w:sz w:val="24"/>
          <w:szCs w:val="24"/>
          <w:lang w:eastAsia="pl-PL"/>
        </w:rPr>
      </w:pPr>
      <w:r w:rsidRPr="00CC34D4">
        <w:rPr>
          <w:rFonts w:ascii="Times New Roman" w:eastAsia="Times New Roman" w:hAnsi="Times New Roman" w:cs="Times New Roman"/>
          <w:sz w:val="24"/>
          <w:szCs w:val="24"/>
          <w:lang w:eastAsia="pl-PL"/>
        </w:rPr>
        <w:t>…………………………………………………………………………………………..…</w:t>
      </w:r>
    </w:p>
    <w:p w14:paraId="2E665E58" w14:textId="77777777" w:rsidR="00CC34D4" w:rsidRPr="00CC34D4" w:rsidRDefault="00CC34D4" w:rsidP="00CC34D4">
      <w:pPr>
        <w:spacing w:after="0" w:line="360" w:lineRule="auto"/>
        <w:jc w:val="both"/>
        <w:rPr>
          <w:rFonts w:ascii="Times New Roman" w:eastAsia="Times New Roman" w:hAnsi="Times New Roman" w:cs="Times New Roman"/>
          <w:sz w:val="24"/>
          <w:szCs w:val="24"/>
          <w:lang w:eastAsia="pl-PL"/>
        </w:rPr>
      </w:pPr>
    </w:p>
    <w:p w14:paraId="283E2BD7" w14:textId="77777777" w:rsidR="00CC34D4" w:rsidRPr="00CC34D4" w:rsidRDefault="00CC34D4" w:rsidP="00CC34D4">
      <w:pPr>
        <w:spacing w:after="0" w:line="360" w:lineRule="auto"/>
        <w:jc w:val="both"/>
        <w:rPr>
          <w:rFonts w:ascii="Times New Roman" w:eastAsia="Times New Roman" w:hAnsi="Times New Roman" w:cs="Times New Roman"/>
          <w:sz w:val="24"/>
          <w:szCs w:val="24"/>
          <w:lang w:eastAsia="pl-PL"/>
        </w:rPr>
      </w:pPr>
      <w:r w:rsidRPr="00CC34D4">
        <w:rPr>
          <w:rFonts w:ascii="Times New Roman" w:eastAsia="Times New Roman" w:hAnsi="Times New Roman" w:cs="Times New Roman"/>
          <w:sz w:val="24"/>
          <w:szCs w:val="24"/>
          <w:lang w:eastAsia="pl-PL"/>
        </w:rPr>
        <w:t xml:space="preserve">…………….……. </w:t>
      </w:r>
      <w:r w:rsidRPr="00CC34D4">
        <w:rPr>
          <w:rFonts w:ascii="Times New Roman" w:eastAsia="Times New Roman" w:hAnsi="Times New Roman" w:cs="Times New Roman"/>
          <w:i/>
          <w:sz w:val="24"/>
          <w:szCs w:val="24"/>
          <w:lang w:eastAsia="pl-PL"/>
        </w:rPr>
        <w:t xml:space="preserve">(miejscowość), </w:t>
      </w:r>
      <w:r w:rsidRPr="00CC34D4">
        <w:rPr>
          <w:rFonts w:ascii="Times New Roman" w:eastAsia="Times New Roman" w:hAnsi="Times New Roman" w:cs="Times New Roman"/>
          <w:sz w:val="24"/>
          <w:szCs w:val="24"/>
          <w:lang w:eastAsia="pl-PL"/>
        </w:rPr>
        <w:t xml:space="preserve">dnia …………………. r. </w:t>
      </w:r>
    </w:p>
    <w:p w14:paraId="742490B9" w14:textId="77777777" w:rsidR="00CC34D4" w:rsidRPr="00CC34D4" w:rsidRDefault="00CC34D4" w:rsidP="00CC34D4">
      <w:pPr>
        <w:spacing w:after="0" w:line="240" w:lineRule="auto"/>
        <w:jc w:val="both"/>
        <w:rPr>
          <w:rFonts w:ascii="Times New Roman" w:eastAsia="Times New Roman" w:hAnsi="Times New Roman" w:cs="Times New Roman"/>
          <w:sz w:val="24"/>
          <w:szCs w:val="24"/>
          <w:lang w:eastAsia="pl-PL"/>
        </w:rPr>
      </w:pPr>
      <w:r w:rsidRPr="00CC34D4">
        <w:rPr>
          <w:rFonts w:ascii="Times New Roman" w:eastAsia="Times New Roman" w:hAnsi="Times New Roman" w:cs="Times New Roman"/>
          <w:sz w:val="24"/>
          <w:szCs w:val="24"/>
          <w:lang w:eastAsia="pl-PL"/>
        </w:rPr>
        <w:tab/>
      </w:r>
      <w:r w:rsidRPr="00CC34D4">
        <w:rPr>
          <w:rFonts w:ascii="Times New Roman" w:eastAsia="Times New Roman" w:hAnsi="Times New Roman" w:cs="Times New Roman"/>
          <w:sz w:val="24"/>
          <w:szCs w:val="24"/>
          <w:lang w:eastAsia="pl-PL"/>
        </w:rPr>
        <w:tab/>
      </w:r>
      <w:r w:rsidRPr="00CC34D4">
        <w:rPr>
          <w:rFonts w:ascii="Times New Roman" w:eastAsia="Times New Roman" w:hAnsi="Times New Roman" w:cs="Times New Roman"/>
          <w:sz w:val="24"/>
          <w:szCs w:val="24"/>
          <w:lang w:eastAsia="pl-PL"/>
        </w:rPr>
        <w:tab/>
      </w:r>
      <w:r w:rsidRPr="00CC34D4">
        <w:rPr>
          <w:rFonts w:ascii="Times New Roman" w:eastAsia="Times New Roman" w:hAnsi="Times New Roman" w:cs="Times New Roman"/>
          <w:sz w:val="24"/>
          <w:szCs w:val="24"/>
          <w:lang w:eastAsia="pl-PL"/>
        </w:rPr>
        <w:tab/>
      </w:r>
      <w:r w:rsidRPr="00CC34D4">
        <w:rPr>
          <w:rFonts w:ascii="Times New Roman" w:eastAsia="Times New Roman" w:hAnsi="Times New Roman" w:cs="Times New Roman"/>
          <w:sz w:val="24"/>
          <w:szCs w:val="24"/>
          <w:lang w:eastAsia="pl-PL"/>
        </w:rPr>
        <w:tab/>
      </w:r>
      <w:r w:rsidRPr="00CC34D4">
        <w:rPr>
          <w:rFonts w:ascii="Times New Roman" w:eastAsia="Times New Roman" w:hAnsi="Times New Roman" w:cs="Times New Roman"/>
          <w:sz w:val="24"/>
          <w:szCs w:val="24"/>
          <w:lang w:eastAsia="pl-PL"/>
        </w:rPr>
        <w:tab/>
      </w:r>
      <w:r w:rsidRPr="00CC34D4">
        <w:rPr>
          <w:rFonts w:ascii="Times New Roman" w:eastAsia="Times New Roman" w:hAnsi="Times New Roman" w:cs="Times New Roman"/>
          <w:sz w:val="24"/>
          <w:szCs w:val="24"/>
          <w:lang w:eastAsia="pl-PL"/>
        </w:rPr>
        <w:tab/>
        <w:t xml:space="preserve">     …………………………………………</w:t>
      </w:r>
    </w:p>
    <w:p w14:paraId="39D0FD32" w14:textId="77777777" w:rsidR="00CC34D4" w:rsidRPr="00CC34D4" w:rsidRDefault="00CC34D4" w:rsidP="00CC34D4">
      <w:pPr>
        <w:spacing w:after="0" w:line="360" w:lineRule="auto"/>
        <w:ind w:left="5664" w:firstLine="708"/>
        <w:jc w:val="both"/>
        <w:rPr>
          <w:rFonts w:ascii="Times New Roman" w:eastAsia="Times New Roman" w:hAnsi="Times New Roman" w:cs="Times New Roman"/>
          <w:i/>
          <w:sz w:val="24"/>
          <w:szCs w:val="24"/>
          <w:lang w:eastAsia="pl-PL"/>
        </w:rPr>
      </w:pPr>
      <w:r w:rsidRPr="00CC34D4">
        <w:rPr>
          <w:rFonts w:ascii="Times New Roman" w:eastAsia="Times New Roman" w:hAnsi="Times New Roman" w:cs="Times New Roman"/>
          <w:i/>
          <w:sz w:val="24"/>
          <w:szCs w:val="24"/>
          <w:lang w:eastAsia="pl-PL"/>
        </w:rPr>
        <w:t>( podpis wykonawcy )</w:t>
      </w:r>
    </w:p>
    <w:p w14:paraId="218E47E6" w14:textId="77777777" w:rsidR="00CC34D4" w:rsidRPr="00CC34D4" w:rsidRDefault="00CC34D4" w:rsidP="00CC34D4">
      <w:pPr>
        <w:spacing w:after="0" w:line="312" w:lineRule="auto"/>
        <w:rPr>
          <w:rFonts w:ascii="Times New Roman" w:eastAsia="Times New Roman" w:hAnsi="Times New Roman" w:cs="Times New Roman"/>
          <w:b/>
          <w:sz w:val="24"/>
          <w:szCs w:val="24"/>
          <w:lang w:eastAsia="pl-PL"/>
        </w:rPr>
      </w:pPr>
      <w:r w:rsidRPr="00CC34D4">
        <w:rPr>
          <w:rFonts w:ascii="Times New Roman" w:eastAsia="Times New Roman" w:hAnsi="Times New Roman" w:cs="Times New Roman"/>
          <w:b/>
          <w:sz w:val="24"/>
          <w:szCs w:val="24"/>
          <w:lang w:eastAsia="pl-PL"/>
        </w:rPr>
        <w:t xml:space="preserve">OŚWIADCZENIE DOTYCZĄCE PODMIOTU , NA KTÓREGO ZASOBY POWOŁUJE SIĘ WYKONAWCA : </w:t>
      </w:r>
    </w:p>
    <w:p w14:paraId="6A690923" w14:textId="77777777" w:rsidR="00CC34D4" w:rsidRPr="00CC34D4" w:rsidRDefault="00CC34D4" w:rsidP="00CC34D4">
      <w:pPr>
        <w:spacing w:after="0" w:line="312" w:lineRule="auto"/>
        <w:jc w:val="both"/>
        <w:rPr>
          <w:rFonts w:ascii="Times New Roman" w:eastAsia="Times New Roman" w:hAnsi="Times New Roman" w:cs="Times New Roman"/>
          <w:b/>
          <w:sz w:val="24"/>
          <w:szCs w:val="24"/>
          <w:lang w:eastAsia="pl-PL"/>
        </w:rPr>
      </w:pPr>
    </w:p>
    <w:p w14:paraId="5A906199" w14:textId="77777777" w:rsidR="00CC34D4" w:rsidRPr="00CC34D4" w:rsidRDefault="00CC34D4" w:rsidP="00CC34D4">
      <w:pPr>
        <w:spacing w:after="0" w:line="312" w:lineRule="auto"/>
        <w:ind w:right="-142"/>
        <w:rPr>
          <w:rFonts w:ascii="Times New Roman" w:eastAsia="Times New Roman" w:hAnsi="Times New Roman" w:cs="Times New Roman"/>
          <w:sz w:val="24"/>
          <w:szCs w:val="24"/>
          <w:lang w:eastAsia="pl-PL"/>
        </w:rPr>
      </w:pPr>
      <w:r w:rsidRPr="00CC34D4">
        <w:rPr>
          <w:rFonts w:ascii="Times New Roman" w:eastAsia="Times New Roman" w:hAnsi="Times New Roman" w:cs="Times New Roman"/>
          <w:sz w:val="24"/>
          <w:szCs w:val="24"/>
          <w:lang w:eastAsia="pl-PL"/>
        </w:rPr>
        <w:t>Oświadczam, że w stosunku do następującego/</w:t>
      </w:r>
      <w:proofErr w:type="spellStart"/>
      <w:r w:rsidRPr="00CC34D4">
        <w:rPr>
          <w:rFonts w:ascii="Times New Roman" w:eastAsia="Times New Roman" w:hAnsi="Times New Roman" w:cs="Times New Roman"/>
          <w:sz w:val="24"/>
          <w:szCs w:val="24"/>
          <w:lang w:eastAsia="pl-PL"/>
        </w:rPr>
        <w:t>ych</w:t>
      </w:r>
      <w:proofErr w:type="spellEnd"/>
      <w:r w:rsidRPr="00CC34D4">
        <w:rPr>
          <w:rFonts w:ascii="Times New Roman" w:eastAsia="Times New Roman" w:hAnsi="Times New Roman" w:cs="Times New Roman"/>
          <w:sz w:val="24"/>
          <w:szCs w:val="24"/>
          <w:lang w:eastAsia="pl-PL"/>
        </w:rPr>
        <w:t xml:space="preserve"> podmiotu/</w:t>
      </w:r>
      <w:proofErr w:type="spellStart"/>
      <w:r w:rsidRPr="00CC34D4">
        <w:rPr>
          <w:rFonts w:ascii="Times New Roman" w:eastAsia="Times New Roman" w:hAnsi="Times New Roman" w:cs="Times New Roman"/>
          <w:sz w:val="24"/>
          <w:szCs w:val="24"/>
          <w:lang w:eastAsia="pl-PL"/>
        </w:rPr>
        <w:t>tów</w:t>
      </w:r>
      <w:proofErr w:type="spellEnd"/>
      <w:r w:rsidRPr="00CC34D4">
        <w:rPr>
          <w:rFonts w:ascii="Times New Roman" w:eastAsia="Times New Roman" w:hAnsi="Times New Roman" w:cs="Times New Roman"/>
          <w:sz w:val="24"/>
          <w:szCs w:val="24"/>
          <w:lang w:eastAsia="pl-PL"/>
        </w:rPr>
        <w:t>, na którego/</w:t>
      </w:r>
      <w:proofErr w:type="spellStart"/>
      <w:r w:rsidRPr="00CC34D4">
        <w:rPr>
          <w:rFonts w:ascii="Times New Roman" w:eastAsia="Times New Roman" w:hAnsi="Times New Roman" w:cs="Times New Roman"/>
          <w:sz w:val="24"/>
          <w:szCs w:val="24"/>
          <w:lang w:eastAsia="pl-PL"/>
        </w:rPr>
        <w:t>ych</w:t>
      </w:r>
      <w:proofErr w:type="spellEnd"/>
      <w:r w:rsidRPr="00CC34D4">
        <w:rPr>
          <w:rFonts w:ascii="Times New Roman" w:eastAsia="Times New Roman" w:hAnsi="Times New Roman" w:cs="Times New Roman"/>
          <w:sz w:val="24"/>
          <w:szCs w:val="24"/>
          <w:lang w:eastAsia="pl-PL"/>
        </w:rPr>
        <w:t xml:space="preserve"> zasoby powołuję się w niniejszym postępowaniu, tj.: ……….………………………………………………….……………………………………… ……………………………………………………………………………………………………</w:t>
      </w:r>
    </w:p>
    <w:p w14:paraId="6FFD1B46" w14:textId="77777777" w:rsidR="00CC34D4" w:rsidRPr="00CC34D4" w:rsidRDefault="00CC34D4" w:rsidP="00CC34D4">
      <w:pPr>
        <w:spacing w:after="0" w:line="240" w:lineRule="auto"/>
        <w:ind w:right="-142"/>
        <w:rPr>
          <w:rFonts w:ascii="Times New Roman" w:eastAsia="Times New Roman" w:hAnsi="Times New Roman" w:cs="Times New Roman"/>
          <w:i/>
          <w:sz w:val="24"/>
          <w:szCs w:val="24"/>
          <w:lang w:eastAsia="pl-PL"/>
        </w:rPr>
      </w:pPr>
      <w:r w:rsidRPr="00CC34D4">
        <w:rPr>
          <w:rFonts w:ascii="Times New Roman" w:eastAsia="Times New Roman" w:hAnsi="Times New Roman" w:cs="Times New Roman"/>
          <w:i/>
          <w:sz w:val="24"/>
          <w:szCs w:val="24"/>
          <w:lang w:eastAsia="pl-PL"/>
        </w:rPr>
        <w:t>(podać pełną nazwę/firmę, adres, a także w zależności od podmiotu: NIP/PESEL, KRS/</w:t>
      </w:r>
      <w:proofErr w:type="spellStart"/>
      <w:r w:rsidRPr="00CC34D4">
        <w:rPr>
          <w:rFonts w:ascii="Times New Roman" w:eastAsia="Times New Roman" w:hAnsi="Times New Roman" w:cs="Times New Roman"/>
          <w:i/>
          <w:sz w:val="24"/>
          <w:szCs w:val="24"/>
          <w:lang w:eastAsia="pl-PL"/>
        </w:rPr>
        <w:t>CEiDG</w:t>
      </w:r>
      <w:proofErr w:type="spellEnd"/>
      <w:r w:rsidRPr="00CC34D4">
        <w:rPr>
          <w:rFonts w:ascii="Times New Roman" w:eastAsia="Times New Roman" w:hAnsi="Times New Roman" w:cs="Times New Roman"/>
          <w:i/>
          <w:sz w:val="24"/>
          <w:szCs w:val="24"/>
          <w:lang w:eastAsia="pl-PL"/>
        </w:rPr>
        <w:t xml:space="preserve">) </w:t>
      </w:r>
    </w:p>
    <w:p w14:paraId="5C0C2D76" w14:textId="77777777" w:rsidR="00CC34D4" w:rsidRPr="00CC34D4" w:rsidRDefault="00CC34D4" w:rsidP="00CC34D4">
      <w:pPr>
        <w:spacing w:after="0" w:line="240" w:lineRule="auto"/>
        <w:ind w:right="-142"/>
        <w:rPr>
          <w:rFonts w:ascii="Times New Roman" w:eastAsia="Times New Roman" w:hAnsi="Times New Roman" w:cs="Times New Roman"/>
          <w:i/>
          <w:sz w:val="24"/>
          <w:szCs w:val="24"/>
          <w:lang w:eastAsia="pl-PL"/>
        </w:rPr>
      </w:pPr>
      <w:r w:rsidRPr="00CC34D4">
        <w:rPr>
          <w:rFonts w:ascii="Times New Roman" w:eastAsia="Times New Roman" w:hAnsi="Times New Roman" w:cs="Times New Roman"/>
          <w:i/>
          <w:sz w:val="24"/>
          <w:szCs w:val="24"/>
          <w:lang w:eastAsia="pl-PL"/>
        </w:rPr>
        <w:t xml:space="preserve"> </w:t>
      </w:r>
    </w:p>
    <w:p w14:paraId="5A38EA66" w14:textId="77777777" w:rsidR="00CC34D4" w:rsidRPr="00CC34D4" w:rsidRDefault="00CC34D4" w:rsidP="00CC34D4">
      <w:pPr>
        <w:spacing w:after="0" w:line="240" w:lineRule="auto"/>
        <w:ind w:right="-142"/>
        <w:rPr>
          <w:rFonts w:ascii="Times New Roman" w:eastAsia="Times New Roman" w:hAnsi="Times New Roman" w:cs="Times New Roman"/>
          <w:sz w:val="24"/>
          <w:szCs w:val="24"/>
          <w:lang w:eastAsia="pl-PL"/>
        </w:rPr>
      </w:pPr>
      <w:r w:rsidRPr="00CC34D4">
        <w:rPr>
          <w:rFonts w:ascii="Times New Roman" w:eastAsia="Times New Roman" w:hAnsi="Times New Roman" w:cs="Times New Roman"/>
          <w:sz w:val="24"/>
          <w:szCs w:val="24"/>
          <w:lang w:eastAsia="pl-PL"/>
        </w:rPr>
        <w:t>nie  zachodzą podstawy wykluczenia z postępowania o udzielenie zamówienia.</w:t>
      </w:r>
    </w:p>
    <w:p w14:paraId="54851F6C" w14:textId="77777777" w:rsidR="00CC34D4" w:rsidRPr="00CC34D4" w:rsidRDefault="00CC34D4" w:rsidP="00CC34D4">
      <w:pPr>
        <w:spacing w:after="0" w:line="360" w:lineRule="auto"/>
        <w:jc w:val="both"/>
        <w:rPr>
          <w:rFonts w:ascii="Times New Roman" w:eastAsia="Times New Roman" w:hAnsi="Times New Roman" w:cs="Times New Roman"/>
          <w:sz w:val="24"/>
          <w:szCs w:val="24"/>
          <w:lang w:eastAsia="pl-PL"/>
        </w:rPr>
      </w:pPr>
    </w:p>
    <w:p w14:paraId="1213604F" w14:textId="77777777" w:rsidR="00CC34D4" w:rsidRPr="00CC34D4" w:rsidRDefault="00CC34D4" w:rsidP="00CC34D4">
      <w:pPr>
        <w:spacing w:after="0" w:line="360" w:lineRule="auto"/>
        <w:jc w:val="both"/>
        <w:rPr>
          <w:rFonts w:ascii="Times New Roman" w:eastAsia="Times New Roman" w:hAnsi="Times New Roman" w:cs="Times New Roman"/>
          <w:sz w:val="24"/>
          <w:szCs w:val="24"/>
          <w:lang w:eastAsia="pl-PL"/>
        </w:rPr>
      </w:pPr>
      <w:r w:rsidRPr="00CC34D4">
        <w:rPr>
          <w:rFonts w:ascii="Times New Roman" w:eastAsia="Times New Roman" w:hAnsi="Times New Roman" w:cs="Times New Roman"/>
          <w:sz w:val="24"/>
          <w:szCs w:val="24"/>
          <w:lang w:eastAsia="pl-PL"/>
        </w:rPr>
        <w:t xml:space="preserve">…………….……. </w:t>
      </w:r>
      <w:r w:rsidRPr="00CC34D4">
        <w:rPr>
          <w:rFonts w:ascii="Times New Roman" w:eastAsia="Times New Roman" w:hAnsi="Times New Roman" w:cs="Times New Roman"/>
          <w:i/>
          <w:sz w:val="24"/>
          <w:szCs w:val="24"/>
          <w:lang w:eastAsia="pl-PL"/>
        </w:rPr>
        <w:t xml:space="preserve">(miejscowość), </w:t>
      </w:r>
      <w:r w:rsidRPr="00CC34D4">
        <w:rPr>
          <w:rFonts w:ascii="Times New Roman" w:eastAsia="Times New Roman" w:hAnsi="Times New Roman" w:cs="Times New Roman"/>
          <w:sz w:val="24"/>
          <w:szCs w:val="24"/>
          <w:lang w:eastAsia="pl-PL"/>
        </w:rPr>
        <w:t xml:space="preserve">dnia …………………. r. </w:t>
      </w:r>
    </w:p>
    <w:p w14:paraId="0C6263A9" w14:textId="77777777" w:rsidR="00CC34D4" w:rsidRPr="00CC34D4" w:rsidRDefault="00CC34D4" w:rsidP="00CC34D4">
      <w:pPr>
        <w:spacing w:after="0" w:line="360" w:lineRule="auto"/>
        <w:jc w:val="both"/>
        <w:rPr>
          <w:rFonts w:ascii="Times New Roman" w:eastAsia="Times New Roman" w:hAnsi="Times New Roman" w:cs="Times New Roman"/>
          <w:sz w:val="24"/>
          <w:szCs w:val="24"/>
          <w:lang w:eastAsia="pl-PL"/>
        </w:rPr>
      </w:pPr>
      <w:r w:rsidRPr="00CC34D4">
        <w:rPr>
          <w:rFonts w:ascii="Times New Roman" w:eastAsia="Times New Roman" w:hAnsi="Times New Roman" w:cs="Times New Roman"/>
          <w:sz w:val="24"/>
          <w:szCs w:val="24"/>
          <w:lang w:eastAsia="pl-PL"/>
        </w:rPr>
        <w:tab/>
      </w:r>
      <w:r w:rsidRPr="00CC34D4">
        <w:rPr>
          <w:rFonts w:ascii="Times New Roman" w:eastAsia="Times New Roman" w:hAnsi="Times New Roman" w:cs="Times New Roman"/>
          <w:sz w:val="24"/>
          <w:szCs w:val="24"/>
          <w:lang w:eastAsia="pl-PL"/>
        </w:rPr>
        <w:tab/>
      </w:r>
      <w:r w:rsidRPr="00CC34D4">
        <w:rPr>
          <w:rFonts w:ascii="Times New Roman" w:eastAsia="Times New Roman" w:hAnsi="Times New Roman" w:cs="Times New Roman"/>
          <w:sz w:val="24"/>
          <w:szCs w:val="24"/>
          <w:lang w:eastAsia="pl-PL"/>
        </w:rPr>
        <w:tab/>
      </w:r>
      <w:r w:rsidRPr="00CC34D4">
        <w:rPr>
          <w:rFonts w:ascii="Times New Roman" w:eastAsia="Times New Roman" w:hAnsi="Times New Roman" w:cs="Times New Roman"/>
          <w:sz w:val="24"/>
          <w:szCs w:val="24"/>
          <w:lang w:eastAsia="pl-PL"/>
        </w:rPr>
        <w:tab/>
      </w:r>
      <w:r w:rsidRPr="00CC34D4">
        <w:rPr>
          <w:rFonts w:ascii="Times New Roman" w:eastAsia="Times New Roman" w:hAnsi="Times New Roman" w:cs="Times New Roman"/>
          <w:sz w:val="24"/>
          <w:szCs w:val="24"/>
          <w:lang w:eastAsia="pl-PL"/>
        </w:rPr>
        <w:tab/>
      </w:r>
      <w:r w:rsidRPr="00CC34D4">
        <w:rPr>
          <w:rFonts w:ascii="Times New Roman" w:eastAsia="Times New Roman" w:hAnsi="Times New Roman" w:cs="Times New Roman"/>
          <w:sz w:val="24"/>
          <w:szCs w:val="24"/>
          <w:lang w:eastAsia="pl-PL"/>
        </w:rPr>
        <w:tab/>
        <w:t xml:space="preserve">                …………………………………………</w:t>
      </w:r>
    </w:p>
    <w:p w14:paraId="3595FD46" w14:textId="77777777" w:rsidR="00CC34D4" w:rsidRPr="00CC34D4" w:rsidRDefault="00CC34D4" w:rsidP="00CC34D4">
      <w:pPr>
        <w:spacing w:after="0" w:line="360" w:lineRule="auto"/>
        <w:ind w:left="5664" w:firstLine="708"/>
        <w:jc w:val="both"/>
        <w:rPr>
          <w:rFonts w:ascii="Times New Roman" w:eastAsia="Times New Roman" w:hAnsi="Times New Roman" w:cs="Times New Roman"/>
          <w:i/>
          <w:sz w:val="24"/>
          <w:szCs w:val="24"/>
          <w:lang w:eastAsia="pl-PL"/>
        </w:rPr>
      </w:pPr>
      <w:r w:rsidRPr="00CC34D4">
        <w:rPr>
          <w:rFonts w:ascii="Times New Roman" w:eastAsia="Times New Roman" w:hAnsi="Times New Roman" w:cs="Times New Roman"/>
          <w:i/>
          <w:sz w:val="24"/>
          <w:szCs w:val="24"/>
          <w:lang w:eastAsia="pl-PL"/>
        </w:rPr>
        <w:t>( podpis wykonawcy )</w:t>
      </w:r>
    </w:p>
    <w:p w14:paraId="562226B8" w14:textId="77777777" w:rsidR="00CC34D4" w:rsidRPr="00CC34D4" w:rsidRDefault="00CC34D4" w:rsidP="00CC34D4">
      <w:pPr>
        <w:spacing w:after="0" w:line="360" w:lineRule="auto"/>
        <w:jc w:val="both"/>
        <w:rPr>
          <w:rFonts w:ascii="Times New Roman" w:eastAsia="Times New Roman" w:hAnsi="Times New Roman" w:cs="Times New Roman"/>
          <w:i/>
          <w:sz w:val="24"/>
          <w:szCs w:val="24"/>
          <w:lang w:eastAsia="pl-PL"/>
        </w:rPr>
      </w:pPr>
    </w:p>
    <w:p w14:paraId="773434D6" w14:textId="77777777" w:rsidR="00CC34D4" w:rsidRPr="00CC34D4" w:rsidRDefault="00CC34D4" w:rsidP="00CC34D4">
      <w:pPr>
        <w:spacing w:after="0" w:line="360" w:lineRule="auto"/>
        <w:jc w:val="both"/>
        <w:rPr>
          <w:rFonts w:ascii="Times New Roman" w:eastAsia="Times New Roman" w:hAnsi="Times New Roman" w:cs="Times New Roman"/>
          <w:i/>
          <w:sz w:val="24"/>
          <w:szCs w:val="24"/>
          <w:lang w:eastAsia="pl-PL"/>
        </w:rPr>
      </w:pPr>
      <w:r w:rsidRPr="00CC34D4">
        <w:rPr>
          <w:rFonts w:ascii="Times New Roman" w:eastAsia="Times New Roman" w:hAnsi="Times New Roman" w:cs="Times New Roman"/>
          <w:b/>
          <w:sz w:val="24"/>
          <w:szCs w:val="24"/>
          <w:lang w:eastAsia="pl-PL"/>
        </w:rPr>
        <w:t xml:space="preserve">OŚWIADCZENIE DOTYCZĄCE PODANYCH INFORMACJI : </w:t>
      </w:r>
    </w:p>
    <w:p w14:paraId="28DBE756" w14:textId="77777777" w:rsidR="00CC34D4" w:rsidRPr="00CC34D4" w:rsidRDefault="00CC34D4" w:rsidP="00CC34D4">
      <w:pPr>
        <w:spacing w:after="0" w:line="360" w:lineRule="auto"/>
        <w:jc w:val="both"/>
        <w:rPr>
          <w:rFonts w:ascii="Times New Roman" w:eastAsia="Times New Roman" w:hAnsi="Times New Roman" w:cs="Times New Roman"/>
          <w:b/>
          <w:sz w:val="24"/>
          <w:szCs w:val="24"/>
          <w:lang w:eastAsia="pl-PL"/>
        </w:rPr>
      </w:pPr>
    </w:p>
    <w:p w14:paraId="17468FCF" w14:textId="77777777" w:rsidR="00CC34D4" w:rsidRPr="00CC34D4" w:rsidRDefault="00CC34D4" w:rsidP="00CC34D4">
      <w:pPr>
        <w:spacing w:after="0" w:line="312" w:lineRule="auto"/>
        <w:jc w:val="both"/>
        <w:rPr>
          <w:rFonts w:ascii="Times New Roman" w:eastAsia="Times New Roman" w:hAnsi="Times New Roman" w:cs="Times New Roman"/>
          <w:sz w:val="24"/>
          <w:szCs w:val="24"/>
          <w:lang w:eastAsia="pl-PL"/>
        </w:rPr>
      </w:pPr>
      <w:r w:rsidRPr="00CC34D4">
        <w:rPr>
          <w:rFonts w:ascii="Times New Roman" w:eastAsia="Times New Roman" w:hAnsi="Times New Roman" w:cs="Times New Roman"/>
          <w:sz w:val="24"/>
          <w:szCs w:val="24"/>
          <w:lang w:eastAsia="pl-PL"/>
        </w:rPr>
        <w:t xml:space="preserve">Oświadczam, że wszystkie informacje podane w powyższych oświadczeniach są aktualne </w:t>
      </w:r>
      <w:r w:rsidRPr="00CC34D4">
        <w:rPr>
          <w:rFonts w:ascii="Times New Roman" w:eastAsia="Times New Roman" w:hAnsi="Times New Roman" w:cs="Times New Roman"/>
          <w:sz w:val="24"/>
          <w:szCs w:val="24"/>
          <w:lang w:eastAsia="pl-PL"/>
        </w:rPr>
        <w:br/>
        <w:t>i zgodne z prawdą oraz zostały przedstawione z pełną świadomością konsekwencji wprowadzenia zamawiającego w błąd przy przedstawianiu informacji.</w:t>
      </w:r>
    </w:p>
    <w:p w14:paraId="0907A935" w14:textId="77777777" w:rsidR="00CC34D4" w:rsidRPr="00CC34D4" w:rsidRDefault="00CC34D4" w:rsidP="00CC34D4">
      <w:pPr>
        <w:spacing w:after="0" w:line="360" w:lineRule="auto"/>
        <w:jc w:val="both"/>
        <w:rPr>
          <w:rFonts w:ascii="Times New Roman" w:eastAsia="Times New Roman" w:hAnsi="Times New Roman" w:cs="Times New Roman"/>
          <w:sz w:val="24"/>
          <w:szCs w:val="24"/>
          <w:lang w:eastAsia="pl-PL"/>
        </w:rPr>
      </w:pPr>
    </w:p>
    <w:p w14:paraId="05F301CB" w14:textId="77777777" w:rsidR="00CC34D4" w:rsidRPr="00CC34D4" w:rsidRDefault="00CC34D4" w:rsidP="00CC34D4">
      <w:pPr>
        <w:spacing w:after="0" w:line="360" w:lineRule="auto"/>
        <w:jc w:val="both"/>
        <w:rPr>
          <w:rFonts w:ascii="Times New Roman" w:eastAsia="Times New Roman" w:hAnsi="Times New Roman" w:cs="Times New Roman"/>
          <w:sz w:val="24"/>
          <w:szCs w:val="24"/>
          <w:lang w:eastAsia="pl-PL"/>
        </w:rPr>
      </w:pPr>
      <w:r w:rsidRPr="00CC34D4">
        <w:rPr>
          <w:rFonts w:ascii="Times New Roman" w:eastAsia="Times New Roman" w:hAnsi="Times New Roman" w:cs="Times New Roman"/>
          <w:sz w:val="24"/>
          <w:szCs w:val="24"/>
          <w:lang w:eastAsia="pl-PL"/>
        </w:rPr>
        <w:t xml:space="preserve">…………….……. </w:t>
      </w:r>
      <w:r w:rsidRPr="00CC34D4">
        <w:rPr>
          <w:rFonts w:ascii="Times New Roman" w:eastAsia="Times New Roman" w:hAnsi="Times New Roman" w:cs="Times New Roman"/>
          <w:i/>
          <w:sz w:val="24"/>
          <w:szCs w:val="24"/>
          <w:lang w:eastAsia="pl-PL"/>
        </w:rPr>
        <w:t xml:space="preserve">(miejscowość), </w:t>
      </w:r>
      <w:r w:rsidRPr="00CC34D4">
        <w:rPr>
          <w:rFonts w:ascii="Times New Roman" w:eastAsia="Times New Roman" w:hAnsi="Times New Roman" w:cs="Times New Roman"/>
          <w:sz w:val="24"/>
          <w:szCs w:val="24"/>
          <w:lang w:eastAsia="pl-PL"/>
        </w:rPr>
        <w:t xml:space="preserve">dnia …………………. r. </w:t>
      </w:r>
    </w:p>
    <w:p w14:paraId="56986A50" w14:textId="77777777" w:rsidR="00CC34D4" w:rsidRPr="00CC34D4" w:rsidRDefault="00CC34D4" w:rsidP="00CC34D4">
      <w:pPr>
        <w:spacing w:after="0" w:line="360" w:lineRule="auto"/>
        <w:jc w:val="both"/>
        <w:rPr>
          <w:rFonts w:ascii="Times New Roman" w:eastAsia="Times New Roman" w:hAnsi="Times New Roman" w:cs="Times New Roman"/>
          <w:sz w:val="24"/>
          <w:szCs w:val="24"/>
          <w:lang w:eastAsia="pl-PL"/>
        </w:rPr>
      </w:pPr>
    </w:p>
    <w:p w14:paraId="3033674A" w14:textId="77777777" w:rsidR="00CC34D4" w:rsidRPr="00CC34D4" w:rsidRDefault="00CC34D4" w:rsidP="00CC34D4">
      <w:pPr>
        <w:spacing w:after="0" w:line="360" w:lineRule="auto"/>
        <w:jc w:val="both"/>
        <w:rPr>
          <w:rFonts w:ascii="Times New Roman" w:eastAsia="Times New Roman" w:hAnsi="Times New Roman" w:cs="Times New Roman"/>
          <w:sz w:val="24"/>
          <w:szCs w:val="24"/>
          <w:lang w:eastAsia="pl-PL"/>
        </w:rPr>
      </w:pPr>
      <w:r w:rsidRPr="00CC34D4">
        <w:rPr>
          <w:rFonts w:ascii="Times New Roman" w:eastAsia="Times New Roman" w:hAnsi="Times New Roman" w:cs="Times New Roman"/>
          <w:sz w:val="24"/>
          <w:szCs w:val="24"/>
          <w:lang w:eastAsia="pl-PL"/>
        </w:rPr>
        <w:tab/>
      </w:r>
      <w:r w:rsidRPr="00CC34D4">
        <w:rPr>
          <w:rFonts w:ascii="Times New Roman" w:eastAsia="Times New Roman" w:hAnsi="Times New Roman" w:cs="Times New Roman"/>
          <w:sz w:val="24"/>
          <w:szCs w:val="24"/>
          <w:lang w:eastAsia="pl-PL"/>
        </w:rPr>
        <w:tab/>
      </w:r>
      <w:r w:rsidRPr="00CC34D4">
        <w:rPr>
          <w:rFonts w:ascii="Times New Roman" w:eastAsia="Times New Roman" w:hAnsi="Times New Roman" w:cs="Times New Roman"/>
          <w:sz w:val="24"/>
          <w:szCs w:val="24"/>
          <w:lang w:eastAsia="pl-PL"/>
        </w:rPr>
        <w:tab/>
      </w:r>
      <w:r w:rsidRPr="00CC34D4">
        <w:rPr>
          <w:rFonts w:ascii="Times New Roman" w:eastAsia="Times New Roman" w:hAnsi="Times New Roman" w:cs="Times New Roman"/>
          <w:sz w:val="24"/>
          <w:szCs w:val="24"/>
          <w:lang w:eastAsia="pl-PL"/>
        </w:rPr>
        <w:tab/>
      </w:r>
      <w:r w:rsidRPr="00CC34D4">
        <w:rPr>
          <w:rFonts w:ascii="Times New Roman" w:eastAsia="Times New Roman" w:hAnsi="Times New Roman" w:cs="Times New Roman"/>
          <w:sz w:val="24"/>
          <w:szCs w:val="24"/>
          <w:lang w:eastAsia="pl-PL"/>
        </w:rPr>
        <w:tab/>
      </w:r>
      <w:r w:rsidRPr="00CC34D4">
        <w:rPr>
          <w:rFonts w:ascii="Times New Roman" w:eastAsia="Times New Roman" w:hAnsi="Times New Roman" w:cs="Times New Roman"/>
          <w:sz w:val="24"/>
          <w:szCs w:val="24"/>
          <w:lang w:eastAsia="pl-PL"/>
        </w:rPr>
        <w:tab/>
        <w:t xml:space="preserve">                …………………………………………</w:t>
      </w:r>
    </w:p>
    <w:p w14:paraId="3F0E4EC2" w14:textId="77777777" w:rsidR="00CC34D4" w:rsidRPr="00CC34D4" w:rsidRDefault="00CC34D4" w:rsidP="00CC34D4">
      <w:pPr>
        <w:spacing w:after="0" w:line="360" w:lineRule="auto"/>
        <w:ind w:left="5664" w:firstLine="708"/>
        <w:jc w:val="both"/>
        <w:rPr>
          <w:rFonts w:ascii="Times New Roman" w:eastAsia="Times New Roman" w:hAnsi="Times New Roman" w:cs="Times New Roman"/>
          <w:i/>
          <w:sz w:val="24"/>
          <w:szCs w:val="24"/>
          <w:lang w:eastAsia="pl-PL"/>
        </w:rPr>
      </w:pPr>
      <w:r w:rsidRPr="00CC34D4">
        <w:rPr>
          <w:rFonts w:ascii="Times New Roman" w:eastAsia="Times New Roman" w:hAnsi="Times New Roman" w:cs="Times New Roman"/>
          <w:i/>
          <w:sz w:val="24"/>
          <w:szCs w:val="24"/>
          <w:lang w:eastAsia="pl-PL"/>
        </w:rPr>
        <w:t>( podpis wykonawcy )</w:t>
      </w:r>
    </w:p>
    <w:p w14:paraId="22F05041" w14:textId="77777777" w:rsidR="00CC34D4" w:rsidRPr="00CC34D4" w:rsidRDefault="00CC34D4" w:rsidP="00CC34D4">
      <w:pPr>
        <w:spacing w:after="0" w:line="240" w:lineRule="auto"/>
        <w:jc w:val="center"/>
        <w:outlineLvl w:val="0"/>
        <w:rPr>
          <w:rFonts w:ascii="Times New Roman" w:eastAsia="Times New Roman" w:hAnsi="Times New Roman" w:cs="Times New Roman"/>
          <w:b/>
          <w:bCs/>
          <w:sz w:val="24"/>
          <w:szCs w:val="24"/>
          <w:lang w:eastAsia="pl-PL"/>
        </w:rPr>
      </w:pPr>
      <w:r w:rsidRPr="00CC34D4">
        <w:rPr>
          <w:rFonts w:ascii="Times New Roman" w:eastAsia="Times New Roman" w:hAnsi="Times New Roman" w:cs="Times New Roman"/>
          <w:b/>
          <w:bCs/>
          <w:sz w:val="24"/>
          <w:szCs w:val="24"/>
          <w:lang w:eastAsia="pl-PL"/>
        </w:rPr>
        <w:lastRenderedPageBreak/>
        <w:t>Formularz 3.2</w:t>
      </w:r>
    </w:p>
    <w:p w14:paraId="7843970A" w14:textId="77777777" w:rsidR="00CC34D4" w:rsidRPr="00CC34D4" w:rsidRDefault="00CC34D4" w:rsidP="00CC34D4">
      <w:pPr>
        <w:spacing w:after="0" w:line="240" w:lineRule="auto"/>
        <w:rPr>
          <w:rFonts w:ascii="Times New Roman" w:eastAsia="Times New Roman" w:hAnsi="Times New Roman" w:cs="Times New Roman"/>
          <w:sz w:val="24"/>
          <w:szCs w:val="24"/>
          <w:lang w:eastAsia="pl-PL"/>
        </w:rPr>
      </w:pPr>
    </w:p>
    <w:tbl>
      <w:tblPr>
        <w:tblW w:w="961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11"/>
      </w:tblGrid>
      <w:tr w:rsidR="00CC34D4" w:rsidRPr="00CC34D4" w14:paraId="2CA86455" w14:textId="77777777" w:rsidTr="00CC34D4">
        <w:tc>
          <w:tcPr>
            <w:tcW w:w="9611" w:type="dxa"/>
            <w:shd w:val="clear" w:color="auto" w:fill="C0C0C0"/>
          </w:tcPr>
          <w:p w14:paraId="54065B22" w14:textId="77777777" w:rsidR="00CC34D4" w:rsidRPr="00CC34D4" w:rsidRDefault="00CC34D4" w:rsidP="00CC34D4">
            <w:pPr>
              <w:spacing w:before="120" w:after="0" w:line="288" w:lineRule="auto"/>
              <w:ind w:right="-533"/>
              <w:jc w:val="center"/>
              <w:rPr>
                <w:rFonts w:ascii="Times New Roman" w:eastAsia="Times New Roman" w:hAnsi="Times New Roman" w:cs="Times New Roman"/>
                <w:b/>
                <w:sz w:val="24"/>
                <w:szCs w:val="24"/>
                <w:lang w:eastAsia="pl-PL"/>
              </w:rPr>
            </w:pPr>
            <w:r w:rsidRPr="00CC34D4">
              <w:rPr>
                <w:rFonts w:ascii="Times New Roman" w:eastAsia="Times New Roman" w:hAnsi="Times New Roman" w:cs="Times New Roman"/>
                <w:b/>
                <w:sz w:val="24"/>
                <w:szCs w:val="24"/>
                <w:lang w:eastAsia="pl-PL"/>
              </w:rPr>
              <w:t>OŚWIADCZENIE WYKONAWCY</w:t>
            </w:r>
          </w:p>
          <w:p w14:paraId="12E314FA" w14:textId="77777777" w:rsidR="00CC34D4" w:rsidRPr="00CC34D4" w:rsidRDefault="00CC34D4" w:rsidP="00CC34D4">
            <w:pPr>
              <w:spacing w:after="120" w:line="288" w:lineRule="auto"/>
              <w:jc w:val="center"/>
              <w:rPr>
                <w:rFonts w:ascii="Times New Roman" w:eastAsia="Times New Roman" w:hAnsi="Times New Roman" w:cs="Times New Roman"/>
                <w:b/>
                <w:sz w:val="24"/>
                <w:szCs w:val="24"/>
                <w:lang w:eastAsia="pl-PL"/>
              </w:rPr>
            </w:pPr>
            <w:r w:rsidRPr="00CC34D4">
              <w:rPr>
                <w:rFonts w:ascii="Times New Roman" w:eastAsia="Times New Roman" w:hAnsi="Times New Roman" w:cs="Times New Roman"/>
                <w:b/>
                <w:sz w:val="24"/>
                <w:szCs w:val="24"/>
                <w:lang w:eastAsia="pl-PL"/>
              </w:rPr>
              <w:t xml:space="preserve">składane na podstawie art. 25a ust. 1 ustawy </w:t>
            </w:r>
            <w:proofErr w:type="spellStart"/>
            <w:r w:rsidRPr="00CC34D4">
              <w:rPr>
                <w:rFonts w:ascii="Times New Roman" w:eastAsia="Times New Roman" w:hAnsi="Times New Roman" w:cs="Times New Roman"/>
                <w:b/>
                <w:sz w:val="24"/>
                <w:szCs w:val="24"/>
                <w:lang w:eastAsia="pl-PL"/>
              </w:rPr>
              <w:t>Pzp</w:t>
            </w:r>
            <w:proofErr w:type="spellEnd"/>
            <w:r w:rsidRPr="00CC34D4">
              <w:rPr>
                <w:rFonts w:ascii="Times New Roman" w:eastAsia="Times New Roman" w:hAnsi="Times New Roman" w:cs="Times New Roman"/>
                <w:b/>
                <w:sz w:val="24"/>
                <w:szCs w:val="24"/>
                <w:lang w:eastAsia="pl-PL"/>
              </w:rPr>
              <w:t xml:space="preserve">                                                                            o spełnieniu warunków udziału w postępowaniu</w:t>
            </w:r>
          </w:p>
        </w:tc>
      </w:tr>
    </w:tbl>
    <w:p w14:paraId="531DDC7B" w14:textId="77777777" w:rsidR="00CC34D4" w:rsidRPr="00CC34D4" w:rsidRDefault="00CC34D4" w:rsidP="00CC34D4">
      <w:pPr>
        <w:spacing w:before="240" w:after="120" w:line="240" w:lineRule="auto"/>
        <w:rPr>
          <w:rFonts w:ascii="Times New Roman" w:eastAsia="Times New Roman" w:hAnsi="Times New Roman" w:cs="Times New Roman"/>
          <w:b/>
          <w:sz w:val="24"/>
          <w:szCs w:val="24"/>
          <w:lang w:eastAsia="pl-PL"/>
        </w:rPr>
      </w:pPr>
      <w:r w:rsidRPr="00CC34D4">
        <w:rPr>
          <w:rFonts w:ascii="Times New Roman" w:eastAsia="Times New Roman" w:hAnsi="Times New Roman" w:cs="Times New Roman"/>
          <w:b/>
          <w:sz w:val="24"/>
          <w:szCs w:val="24"/>
          <w:lang w:eastAsia="pl-PL"/>
        </w:rPr>
        <w:t>Wykonawca:</w:t>
      </w:r>
    </w:p>
    <w:p w14:paraId="3BA03F17" w14:textId="77777777" w:rsidR="00CC34D4" w:rsidRPr="00CC34D4" w:rsidRDefault="00CC34D4" w:rsidP="00CC34D4">
      <w:pPr>
        <w:tabs>
          <w:tab w:val="left" w:pos="5670"/>
        </w:tabs>
        <w:spacing w:before="120" w:after="0" w:line="240" w:lineRule="auto"/>
        <w:ind w:right="-1"/>
        <w:rPr>
          <w:rFonts w:ascii="Times New Roman" w:eastAsia="Times New Roman" w:hAnsi="Times New Roman" w:cs="Times New Roman"/>
          <w:sz w:val="24"/>
          <w:szCs w:val="24"/>
          <w:lang w:eastAsia="pl-PL"/>
        </w:rPr>
      </w:pPr>
      <w:r w:rsidRPr="00CC34D4">
        <w:rPr>
          <w:rFonts w:ascii="Times New Roman" w:eastAsia="Times New Roman" w:hAnsi="Times New Roman" w:cs="Times New Roman"/>
          <w:sz w:val="24"/>
          <w:szCs w:val="24"/>
          <w:lang w:eastAsia="pl-PL"/>
        </w:rPr>
        <w:t>………………………………………………………….……………………………………..</w:t>
      </w:r>
    </w:p>
    <w:p w14:paraId="0DA1181F" w14:textId="77777777" w:rsidR="00CC34D4" w:rsidRPr="00CC34D4" w:rsidRDefault="00CC34D4" w:rsidP="00CC34D4">
      <w:pPr>
        <w:tabs>
          <w:tab w:val="left" w:pos="5670"/>
        </w:tabs>
        <w:spacing w:before="120" w:after="0" w:line="240" w:lineRule="auto"/>
        <w:ind w:right="-1"/>
        <w:rPr>
          <w:rFonts w:ascii="Times New Roman" w:eastAsia="Times New Roman" w:hAnsi="Times New Roman" w:cs="Times New Roman"/>
          <w:sz w:val="24"/>
          <w:szCs w:val="24"/>
          <w:lang w:eastAsia="pl-PL"/>
        </w:rPr>
      </w:pPr>
      <w:r w:rsidRPr="00CC34D4">
        <w:rPr>
          <w:rFonts w:ascii="Times New Roman" w:eastAsia="Times New Roman" w:hAnsi="Times New Roman" w:cs="Times New Roman"/>
          <w:sz w:val="24"/>
          <w:szCs w:val="24"/>
          <w:lang w:eastAsia="pl-PL"/>
        </w:rPr>
        <w:t>…………………………………………………………………………………………………</w:t>
      </w:r>
    </w:p>
    <w:p w14:paraId="78270AAA" w14:textId="77777777" w:rsidR="00CC34D4" w:rsidRPr="00CC34D4" w:rsidRDefault="00CC34D4" w:rsidP="00CC34D4">
      <w:pPr>
        <w:spacing w:after="0" w:line="240" w:lineRule="auto"/>
        <w:ind w:right="-1"/>
        <w:rPr>
          <w:rFonts w:ascii="Times New Roman" w:eastAsia="Times New Roman" w:hAnsi="Times New Roman" w:cs="Times New Roman"/>
          <w:i/>
          <w:sz w:val="24"/>
          <w:szCs w:val="24"/>
          <w:lang w:eastAsia="pl-PL"/>
        </w:rPr>
      </w:pPr>
      <w:r w:rsidRPr="00CC34D4">
        <w:rPr>
          <w:rFonts w:ascii="Times New Roman" w:eastAsia="Times New Roman" w:hAnsi="Times New Roman" w:cs="Times New Roman"/>
          <w:i/>
          <w:sz w:val="24"/>
          <w:szCs w:val="24"/>
          <w:lang w:eastAsia="pl-PL"/>
        </w:rPr>
        <w:t>(pełna nazwa/firma, adres)</w:t>
      </w:r>
    </w:p>
    <w:p w14:paraId="0CD11ED0" w14:textId="77777777" w:rsidR="00CC34D4" w:rsidRPr="00CC34D4" w:rsidRDefault="00CC34D4" w:rsidP="00CC34D4">
      <w:pPr>
        <w:spacing w:after="0" w:line="240" w:lineRule="auto"/>
        <w:ind w:right="-1"/>
        <w:rPr>
          <w:rFonts w:ascii="Times New Roman" w:eastAsia="Times New Roman" w:hAnsi="Times New Roman" w:cs="Times New Roman"/>
          <w:i/>
          <w:sz w:val="24"/>
          <w:szCs w:val="24"/>
          <w:lang w:eastAsia="pl-PL"/>
        </w:rPr>
      </w:pPr>
    </w:p>
    <w:p w14:paraId="4D97B933" w14:textId="77777777" w:rsidR="00CC34D4" w:rsidRPr="00CC34D4" w:rsidRDefault="00CC34D4" w:rsidP="00CC34D4">
      <w:pPr>
        <w:tabs>
          <w:tab w:val="left" w:leader="dot" w:pos="9072"/>
        </w:tabs>
        <w:suppressAutoHyphens/>
        <w:spacing w:after="0" w:line="240" w:lineRule="auto"/>
        <w:ind w:right="-426"/>
        <w:rPr>
          <w:rFonts w:ascii="Times New Roman" w:eastAsia="Times New Roman" w:hAnsi="Times New Roman" w:cs="Times New Roman"/>
          <w:iCs/>
          <w:sz w:val="24"/>
          <w:szCs w:val="24"/>
          <w:lang w:val="en-US" w:eastAsia="ar-SA"/>
        </w:rPr>
      </w:pPr>
      <w:r w:rsidRPr="00CC34D4">
        <w:rPr>
          <w:rFonts w:ascii="Times New Roman" w:eastAsia="Times New Roman" w:hAnsi="Times New Roman" w:cs="Times New Roman"/>
          <w:iCs/>
          <w:sz w:val="24"/>
          <w:szCs w:val="24"/>
          <w:lang w:val="en-US" w:eastAsia="ar-SA"/>
        </w:rPr>
        <w:t>REGON……………………..NIP/PESEL</w:t>
      </w:r>
      <w:r w:rsidRPr="00CC34D4">
        <w:rPr>
          <w:rFonts w:ascii="Times New Roman" w:eastAsia="Times New Roman" w:hAnsi="Times New Roman" w:cs="Times New Roman"/>
          <w:sz w:val="24"/>
          <w:szCs w:val="24"/>
          <w:lang w:val="en-US" w:eastAsia="ar-SA"/>
        </w:rPr>
        <w:t>*</w:t>
      </w:r>
      <w:r w:rsidRPr="00CC34D4">
        <w:rPr>
          <w:rFonts w:ascii="Times New Roman" w:eastAsia="Times New Roman" w:hAnsi="Times New Roman" w:cs="Times New Roman"/>
          <w:iCs/>
          <w:sz w:val="24"/>
          <w:szCs w:val="24"/>
          <w:lang w:val="en-US" w:eastAsia="ar-SA"/>
        </w:rPr>
        <w:t xml:space="preserve"> ……………………………………………</w:t>
      </w:r>
    </w:p>
    <w:p w14:paraId="50A8B6BD" w14:textId="77777777" w:rsidR="00CC34D4" w:rsidRPr="00CC34D4" w:rsidRDefault="00CC34D4" w:rsidP="00CC34D4">
      <w:pPr>
        <w:tabs>
          <w:tab w:val="left" w:leader="dot" w:pos="9072"/>
        </w:tabs>
        <w:suppressAutoHyphens/>
        <w:spacing w:after="0" w:line="240" w:lineRule="auto"/>
        <w:ind w:right="-426"/>
        <w:rPr>
          <w:rFonts w:ascii="Times New Roman" w:eastAsia="Times New Roman" w:hAnsi="Times New Roman" w:cs="Times New Roman"/>
          <w:iCs/>
          <w:sz w:val="24"/>
          <w:szCs w:val="24"/>
          <w:lang w:val="en-US" w:eastAsia="ar-SA"/>
        </w:rPr>
      </w:pPr>
    </w:p>
    <w:p w14:paraId="737748FF" w14:textId="77777777" w:rsidR="00CC34D4" w:rsidRPr="00CC34D4" w:rsidRDefault="00CC34D4" w:rsidP="00CC34D4">
      <w:pPr>
        <w:tabs>
          <w:tab w:val="left" w:leader="dot" w:pos="9072"/>
        </w:tabs>
        <w:suppressAutoHyphens/>
        <w:spacing w:after="0" w:line="240" w:lineRule="auto"/>
        <w:ind w:right="-426"/>
        <w:rPr>
          <w:rFonts w:ascii="Times New Roman" w:eastAsia="Times New Roman" w:hAnsi="Times New Roman" w:cs="Times New Roman"/>
          <w:i/>
          <w:sz w:val="24"/>
          <w:szCs w:val="24"/>
          <w:lang w:val="en-US" w:eastAsia="ar-SA"/>
        </w:rPr>
      </w:pPr>
      <w:r w:rsidRPr="00CC34D4">
        <w:rPr>
          <w:rFonts w:ascii="Times New Roman" w:eastAsia="Times New Roman" w:hAnsi="Times New Roman" w:cs="Times New Roman"/>
          <w:iCs/>
          <w:sz w:val="24"/>
          <w:szCs w:val="24"/>
          <w:lang w:val="en-US" w:eastAsia="ar-SA"/>
        </w:rPr>
        <w:t>KRS/CIDG</w:t>
      </w:r>
      <w:r w:rsidRPr="00CC34D4">
        <w:rPr>
          <w:rFonts w:ascii="Times New Roman" w:eastAsia="Times New Roman" w:hAnsi="Times New Roman" w:cs="Times New Roman"/>
          <w:sz w:val="24"/>
          <w:szCs w:val="24"/>
          <w:lang w:val="en-US" w:eastAsia="ar-SA"/>
        </w:rPr>
        <w:t>*</w:t>
      </w:r>
      <w:r w:rsidRPr="00CC34D4">
        <w:rPr>
          <w:rFonts w:ascii="Times New Roman" w:eastAsia="Times New Roman" w:hAnsi="Times New Roman" w:cs="Times New Roman"/>
          <w:iCs/>
          <w:sz w:val="24"/>
          <w:szCs w:val="24"/>
          <w:lang w:val="en-US" w:eastAsia="ar-SA"/>
        </w:rPr>
        <w:t xml:space="preserve"> ……………………………………………..</w:t>
      </w:r>
    </w:p>
    <w:p w14:paraId="423864C2" w14:textId="77777777" w:rsidR="00CC34D4" w:rsidRPr="00CC34D4" w:rsidRDefault="00CC34D4" w:rsidP="00CC34D4">
      <w:pPr>
        <w:spacing w:after="0" w:line="360" w:lineRule="auto"/>
        <w:rPr>
          <w:rFonts w:ascii="Times New Roman" w:eastAsia="Times New Roman" w:hAnsi="Times New Roman" w:cs="Times New Roman"/>
          <w:i/>
          <w:sz w:val="24"/>
          <w:szCs w:val="24"/>
          <w:lang w:eastAsia="pl-PL"/>
        </w:rPr>
      </w:pPr>
      <w:r w:rsidRPr="00CC34D4">
        <w:rPr>
          <w:rFonts w:ascii="Times New Roman" w:eastAsia="Times New Roman" w:hAnsi="Times New Roman" w:cs="Times New Roman"/>
          <w:sz w:val="24"/>
          <w:szCs w:val="24"/>
          <w:lang w:eastAsia="pl-PL"/>
        </w:rPr>
        <w:t xml:space="preserve">* niepotrzebne skreślić                                                 </w:t>
      </w:r>
    </w:p>
    <w:p w14:paraId="087E45B7" w14:textId="77777777" w:rsidR="00CC34D4" w:rsidRPr="00CC34D4" w:rsidRDefault="00CC34D4" w:rsidP="00CC34D4">
      <w:pPr>
        <w:spacing w:after="120" w:line="240" w:lineRule="auto"/>
        <w:ind w:right="4961"/>
        <w:rPr>
          <w:rFonts w:ascii="Times New Roman" w:eastAsia="Times New Roman" w:hAnsi="Times New Roman" w:cs="Times New Roman"/>
          <w:sz w:val="24"/>
          <w:szCs w:val="24"/>
          <w:u w:val="single"/>
          <w:lang w:eastAsia="pl-PL"/>
        </w:rPr>
      </w:pPr>
      <w:r w:rsidRPr="00CC34D4">
        <w:rPr>
          <w:rFonts w:ascii="Times New Roman" w:eastAsia="Times New Roman" w:hAnsi="Times New Roman" w:cs="Times New Roman"/>
          <w:sz w:val="24"/>
          <w:szCs w:val="24"/>
          <w:u w:val="single"/>
          <w:lang w:eastAsia="pl-PL"/>
        </w:rPr>
        <w:t>reprezentowany przez:</w:t>
      </w:r>
    </w:p>
    <w:p w14:paraId="6F452BC9" w14:textId="77777777" w:rsidR="00CC34D4" w:rsidRPr="00CC34D4" w:rsidRDefault="00CC34D4" w:rsidP="00CC34D4">
      <w:pPr>
        <w:spacing w:before="120" w:after="0" w:line="240" w:lineRule="auto"/>
        <w:ind w:right="-1"/>
        <w:rPr>
          <w:rFonts w:ascii="Times New Roman" w:eastAsia="Times New Roman" w:hAnsi="Times New Roman" w:cs="Times New Roman"/>
          <w:sz w:val="24"/>
          <w:szCs w:val="24"/>
          <w:lang w:eastAsia="pl-PL"/>
        </w:rPr>
      </w:pPr>
      <w:r w:rsidRPr="00CC34D4">
        <w:rPr>
          <w:rFonts w:ascii="Times New Roman" w:eastAsia="Times New Roman" w:hAnsi="Times New Roman" w:cs="Times New Roman"/>
          <w:sz w:val="24"/>
          <w:szCs w:val="24"/>
          <w:lang w:eastAsia="pl-PL"/>
        </w:rPr>
        <w:t>…………………………………………………………………………………………….……</w:t>
      </w:r>
    </w:p>
    <w:p w14:paraId="4BADA199" w14:textId="77777777" w:rsidR="00CC34D4" w:rsidRPr="00CC34D4" w:rsidRDefault="00CC34D4" w:rsidP="00CC34D4">
      <w:pPr>
        <w:spacing w:before="120" w:after="0" w:line="240" w:lineRule="auto"/>
        <w:ind w:right="-1"/>
        <w:rPr>
          <w:rFonts w:ascii="Times New Roman" w:eastAsia="Times New Roman" w:hAnsi="Times New Roman" w:cs="Times New Roman"/>
          <w:sz w:val="24"/>
          <w:szCs w:val="24"/>
          <w:lang w:eastAsia="pl-PL"/>
        </w:rPr>
      </w:pPr>
      <w:r w:rsidRPr="00CC34D4">
        <w:rPr>
          <w:rFonts w:ascii="Times New Roman" w:eastAsia="Times New Roman" w:hAnsi="Times New Roman" w:cs="Times New Roman"/>
          <w:sz w:val="24"/>
          <w:szCs w:val="24"/>
          <w:lang w:eastAsia="pl-PL"/>
        </w:rPr>
        <w:t>…………………………………………………………………………………………….……</w:t>
      </w:r>
    </w:p>
    <w:p w14:paraId="5F1D53DB" w14:textId="77777777" w:rsidR="00CC34D4" w:rsidRPr="00CC34D4" w:rsidRDefault="00CC34D4" w:rsidP="00CC34D4">
      <w:pPr>
        <w:spacing w:after="0" w:line="240" w:lineRule="auto"/>
        <w:ind w:right="-1"/>
        <w:rPr>
          <w:rFonts w:ascii="Times New Roman" w:eastAsia="Times New Roman" w:hAnsi="Times New Roman" w:cs="Times New Roman"/>
          <w:i/>
          <w:sz w:val="24"/>
          <w:szCs w:val="24"/>
          <w:lang w:eastAsia="pl-PL"/>
        </w:rPr>
      </w:pPr>
      <w:r w:rsidRPr="00CC34D4">
        <w:rPr>
          <w:rFonts w:ascii="Times New Roman" w:eastAsia="Times New Roman" w:hAnsi="Times New Roman" w:cs="Times New Roman"/>
          <w:i/>
          <w:sz w:val="24"/>
          <w:szCs w:val="24"/>
          <w:lang w:eastAsia="pl-PL"/>
        </w:rPr>
        <w:t>(imię, nazwisko, stanowisko/podstawa do reprezentacji)</w:t>
      </w:r>
    </w:p>
    <w:p w14:paraId="0326DA45" w14:textId="79D03FE0" w:rsidR="00CC34D4" w:rsidRPr="00CC34D4" w:rsidRDefault="00CC34D4" w:rsidP="00CC34D4">
      <w:pPr>
        <w:autoSpaceDE w:val="0"/>
        <w:autoSpaceDN w:val="0"/>
        <w:adjustRightInd w:val="0"/>
        <w:spacing w:after="0" w:line="240" w:lineRule="auto"/>
        <w:jc w:val="both"/>
        <w:rPr>
          <w:rFonts w:ascii="Times New Roman" w:hAnsi="Times New Roman" w:cs="Times New Roman"/>
          <w:b/>
          <w:sz w:val="24"/>
          <w:szCs w:val="24"/>
          <w:lang w:eastAsia="ar-SA"/>
        </w:rPr>
      </w:pPr>
      <w:r w:rsidRPr="00CC34D4">
        <w:rPr>
          <w:rFonts w:ascii="Times New Roman" w:eastAsia="Times New Roman" w:hAnsi="Times New Roman" w:cs="Times New Roman"/>
          <w:bCs/>
          <w:sz w:val="24"/>
          <w:szCs w:val="24"/>
          <w:lang w:eastAsia="pl-PL"/>
        </w:rPr>
        <w:t>Składając ofertę w przetargu nieograniczonym na:</w:t>
      </w:r>
      <w:r w:rsidRPr="00CC34D4">
        <w:rPr>
          <w:rFonts w:ascii="Times New Roman" w:eastAsia="Times New Roman" w:hAnsi="Times New Roman" w:cs="Times New Roman"/>
          <w:b/>
          <w:color w:val="000000"/>
          <w:sz w:val="24"/>
          <w:szCs w:val="24"/>
          <w:lang w:eastAsia="zh-CN"/>
        </w:rPr>
        <w:t xml:space="preserve"> </w:t>
      </w:r>
      <w:r w:rsidR="005A5C21" w:rsidRPr="00E670E4">
        <w:rPr>
          <w:rFonts w:ascii="Times New Roman" w:hAnsi="Times New Roman" w:cs="Times New Roman"/>
          <w:b/>
          <w:bCs/>
          <w:sz w:val="24"/>
          <w:szCs w:val="24"/>
        </w:rPr>
        <w:t>Dostawa sprzętu, oprogramowania elektronicznego oraz materiałów eksploatacyjnych dla Centrum Kształcenia Zawodowego i Ustawicznego w Prudniku</w:t>
      </w:r>
      <w:r w:rsidR="005A5C21">
        <w:rPr>
          <w:rFonts w:ascii="Times New Roman" w:hAnsi="Times New Roman" w:cs="Times New Roman"/>
          <w:sz w:val="24"/>
          <w:szCs w:val="24"/>
        </w:rPr>
        <w:t>.</w:t>
      </w:r>
    </w:p>
    <w:p w14:paraId="04903727" w14:textId="77777777" w:rsidR="00CC34D4" w:rsidRPr="00CC34D4" w:rsidRDefault="00CC34D4" w:rsidP="00CC34D4">
      <w:pPr>
        <w:autoSpaceDE w:val="0"/>
        <w:autoSpaceDN w:val="0"/>
        <w:adjustRightInd w:val="0"/>
        <w:spacing w:after="0" w:line="276" w:lineRule="auto"/>
        <w:jc w:val="both"/>
        <w:rPr>
          <w:rFonts w:ascii="Times New Roman" w:hAnsi="Times New Roman"/>
          <w:b/>
          <w:sz w:val="24"/>
          <w:szCs w:val="24"/>
        </w:rPr>
      </w:pPr>
    </w:p>
    <w:p w14:paraId="2BA07B7C" w14:textId="77777777" w:rsidR="00CC34D4" w:rsidRPr="00CC34D4" w:rsidRDefault="00CC34D4" w:rsidP="00CC34D4">
      <w:pPr>
        <w:spacing w:before="120" w:after="120" w:line="288" w:lineRule="auto"/>
        <w:rPr>
          <w:rFonts w:ascii="Times New Roman" w:eastAsia="Times New Roman" w:hAnsi="Times New Roman" w:cs="Times New Roman"/>
          <w:sz w:val="24"/>
          <w:szCs w:val="24"/>
          <w:lang w:eastAsia="pl-PL"/>
        </w:rPr>
      </w:pPr>
      <w:r w:rsidRPr="00CC34D4">
        <w:rPr>
          <w:rFonts w:ascii="Times New Roman" w:eastAsia="Times New Roman" w:hAnsi="Times New Roman" w:cs="Times New Roman"/>
          <w:sz w:val="24"/>
          <w:szCs w:val="24"/>
          <w:lang w:eastAsia="pl-PL"/>
        </w:rPr>
        <w:t>oświadczam, co następuje:</w:t>
      </w:r>
    </w:p>
    <w:p w14:paraId="46AE03E0" w14:textId="77777777" w:rsidR="00CC34D4" w:rsidRPr="00CC34D4" w:rsidRDefault="00CC34D4" w:rsidP="00CC34D4">
      <w:pPr>
        <w:spacing w:after="0" w:line="240" w:lineRule="auto"/>
        <w:rPr>
          <w:rFonts w:ascii="Times New Roman" w:eastAsia="Times New Roman" w:hAnsi="Times New Roman" w:cs="Times New Roman"/>
          <w:sz w:val="24"/>
          <w:szCs w:val="24"/>
          <w:lang w:eastAsia="pl-PL"/>
        </w:rPr>
      </w:pPr>
      <w:r w:rsidRPr="00CC34D4">
        <w:rPr>
          <w:rFonts w:ascii="Times New Roman" w:eastAsia="Times New Roman" w:hAnsi="Times New Roman" w:cs="Times New Roman"/>
          <w:b/>
          <w:sz w:val="24"/>
          <w:szCs w:val="24"/>
          <w:lang w:eastAsia="pl-PL"/>
        </w:rPr>
        <w:t>INFORMACJA  DOTYCZĄCA WYKONAWCY</w:t>
      </w:r>
    </w:p>
    <w:p w14:paraId="1CD7900A" w14:textId="77777777" w:rsidR="00CC34D4" w:rsidRPr="00CC34D4" w:rsidRDefault="00CC34D4" w:rsidP="00CC34D4">
      <w:pPr>
        <w:spacing w:after="0" w:line="240" w:lineRule="auto"/>
        <w:rPr>
          <w:rFonts w:ascii="Times New Roman" w:eastAsia="Times New Roman" w:hAnsi="Times New Roman" w:cs="Times New Roman"/>
          <w:sz w:val="24"/>
          <w:szCs w:val="24"/>
          <w:lang w:eastAsia="pl-PL"/>
        </w:rPr>
      </w:pPr>
    </w:p>
    <w:p w14:paraId="14BDA1C2" w14:textId="77777777" w:rsidR="00CC34D4" w:rsidRPr="00CC34D4" w:rsidRDefault="00CC34D4" w:rsidP="00CC34D4">
      <w:pPr>
        <w:spacing w:after="0" w:line="288" w:lineRule="auto"/>
        <w:rPr>
          <w:rFonts w:ascii="Times New Roman" w:hAnsi="Times New Roman" w:cs="Times New Roman"/>
          <w:sz w:val="24"/>
          <w:szCs w:val="24"/>
        </w:rPr>
      </w:pPr>
      <w:r w:rsidRPr="00CC34D4">
        <w:rPr>
          <w:rFonts w:ascii="Times New Roman" w:eastAsia="Times New Roman" w:hAnsi="Times New Roman" w:cs="Times New Roman"/>
          <w:sz w:val="24"/>
          <w:szCs w:val="24"/>
          <w:lang w:eastAsia="pl-PL"/>
        </w:rPr>
        <w:t xml:space="preserve">Oświadczam, że spełniam warunki udziału w postępowaniu określone przez Zamawiającego                              w </w:t>
      </w:r>
      <w:r w:rsidRPr="00CC34D4">
        <w:rPr>
          <w:rFonts w:ascii="Times New Roman" w:hAnsi="Times New Roman" w:cs="Times New Roman"/>
          <w:sz w:val="24"/>
          <w:szCs w:val="24"/>
        </w:rPr>
        <w:t>pkt 7.2. Instrukcji dla Wykonawców (Rozdział 1 SIWZ)</w:t>
      </w:r>
    </w:p>
    <w:p w14:paraId="49F345F3" w14:textId="77777777" w:rsidR="00CC34D4" w:rsidRPr="00CC34D4" w:rsidRDefault="00CC34D4" w:rsidP="00CC34D4">
      <w:pPr>
        <w:spacing w:after="0" w:line="360" w:lineRule="auto"/>
        <w:jc w:val="both"/>
        <w:rPr>
          <w:rFonts w:ascii="Times New Roman" w:eastAsia="Times New Roman" w:hAnsi="Times New Roman" w:cs="Times New Roman"/>
          <w:sz w:val="24"/>
          <w:szCs w:val="24"/>
          <w:lang w:eastAsia="pl-PL"/>
        </w:rPr>
      </w:pPr>
    </w:p>
    <w:p w14:paraId="14CF5724" w14:textId="77777777" w:rsidR="00CC34D4" w:rsidRPr="00CC34D4" w:rsidRDefault="00CC34D4" w:rsidP="00CC34D4">
      <w:pPr>
        <w:spacing w:after="0" w:line="360" w:lineRule="auto"/>
        <w:jc w:val="both"/>
        <w:rPr>
          <w:rFonts w:ascii="Times New Roman" w:eastAsia="Times New Roman" w:hAnsi="Times New Roman" w:cs="Times New Roman"/>
          <w:sz w:val="24"/>
          <w:szCs w:val="24"/>
          <w:lang w:eastAsia="pl-PL"/>
        </w:rPr>
      </w:pPr>
      <w:r w:rsidRPr="00CC34D4">
        <w:rPr>
          <w:rFonts w:ascii="Times New Roman" w:eastAsia="Times New Roman" w:hAnsi="Times New Roman" w:cs="Times New Roman"/>
          <w:sz w:val="24"/>
          <w:szCs w:val="24"/>
          <w:lang w:eastAsia="pl-PL"/>
        </w:rPr>
        <w:t xml:space="preserve">…………….……. </w:t>
      </w:r>
      <w:r w:rsidRPr="00CC34D4">
        <w:rPr>
          <w:rFonts w:ascii="Times New Roman" w:eastAsia="Times New Roman" w:hAnsi="Times New Roman" w:cs="Times New Roman"/>
          <w:i/>
          <w:sz w:val="24"/>
          <w:szCs w:val="24"/>
          <w:lang w:eastAsia="pl-PL"/>
        </w:rPr>
        <w:t xml:space="preserve">(miejscowość), </w:t>
      </w:r>
      <w:r w:rsidRPr="00CC34D4">
        <w:rPr>
          <w:rFonts w:ascii="Times New Roman" w:eastAsia="Times New Roman" w:hAnsi="Times New Roman" w:cs="Times New Roman"/>
          <w:sz w:val="24"/>
          <w:szCs w:val="24"/>
          <w:lang w:eastAsia="pl-PL"/>
        </w:rPr>
        <w:t xml:space="preserve">dnia ………….……. r. </w:t>
      </w:r>
    </w:p>
    <w:p w14:paraId="714ECE13" w14:textId="77777777" w:rsidR="00CC34D4" w:rsidRPr="00CC34D4" w:rsidRDefault="00CC34D4" w:rsidP="00CC34D4">
      <w:pPr>
        <w:spacing w:after="0" w:line="360" w:lineRule="auto"/>
        <w:ind w:left="4956"/>
        <w:jc w:val="both"/>
        <w:rPr>
          <w:rFonts w:ascii="Times New Roman" w:eastAsia="Times New Roman" w:hAnsi="Times New Roman" w:cs="Times New Roman"/>
          <w:sz w:val="24"/>
          <w:szCs w:val="24"/>
          <w:lang w:eastAsia="pl-PL"/>
        </w:rPr>
      </w:pPr>
      <w:r w:rsidRPr="00CC34D4">
        <w:rPr>
          <w:rFonts w:ascii="Times New Roman" w:eastAsia="Times New Roman" w:hAnsi="Times New Roman" w:cs="Times New Roman"/>
          <w:sz w:val="24"/>
          <w:szCs w:val="24"/>
          <w:lang w:eastAsia="pl-PL"/>
        </w:rPr>
        <w:tab/>
      </w:r>
      <w:r w:rsidRPr="00CC34D4">
        <w:rPr>
          <w:rFonts w:ascii="Times New Roman" w:eastAsia="Times New Roman" w:hAnsi="Times New Roman" w:cs="Times New Roman"/>
          <w:sz w:val="24"/>
          <w:szCs w:val="24"/>
          <w:lang w:eastAsia="pl-PL"/>
        </w:rPr>
        <w:tab/>
      </w:r>
      <w:r w:rsidRPr="00CC34D4">
        <w:rPr>
          <w:rFonts w:ascii="Times New Roman" w:eastAsia="Times New Roman" w:hAnsi="Times New Roman" w:cs="Times New Roman"/>
          <w:sz w:val="24"/>
          <w:szCs w:val="24"/>
          <w:lang w:eastAsia="pl-PL"/>
        </w:rPr>
        <w:tab/>
      </w:r>
      <w:r w:rsidRPr="00CC34D4">
        <w:rPr>
          <w:rFonts w:ascii="Times New Roman" w:eastAsia="Times New Roman" w:hAnsi="Times New Roman" w:cs="Times New Roman"/>
          <w:sz w:val="24"/>
          <w:szCs w:val="24"/>
          <w:lang w:eastAsia="pl-PL"/>
        </w:rPr>
        <w:tab/>
      </w:r>
      <w:r w:rsidRPr="00CC34D4">
        <w:rPr>
          <w:rFonts w:ascii="Times New Roman" w:eastAsia="Times New Roman" w:hAnsi="Times New Roman" w:cs="Times New Roman"/>
          <w:sz w:val="24"/>
          <w:szCs w:val="24"/>
          <w:lang w:eastAsia="pl-PL"/>
        </w:rPr>
        <w:tab/>
      </w:r>
      <w:r w:rsidRPr="00CC34D4">
        <w:rPr>
          <w:rFonts w:ascii="Times New Roman" w:eastAsia="Times New Roman" w:hAnsi="Times New Roman" w:cs="Times New Roman"/>
          <w:sz w:val="24"/>
          <w:szCs w:val="24"/>
          <w:lang w:eastAsia="pl-PL"/>
        </w:rPr>
        <w:tab/>
        <w:t xml:space="preserve">                                 …………………………………………</w:t>
      </w:r>
    </w:p>
    <w:p w14:paraId="7744B279" w14:textId="77777777" w:rsidR="00CC34D4" w:rsidRPr="00CC34D4" w:rsidRDefault="00CC34D4" w:rsidP="00CC34D4">
      <w:pPr>
        <w:spacing w:after="0" w:line="360" w:lineRule="auto"/>
        <w:ind w:left="4956" w:firstLine="708"/>
        <w:jc w:val="both"/>
        <w:rPr>
          <w:rFonts w:ascii="Times New Roman" w:eastAsia="Times New Roman" w:hAnsi="Times New Roman" w:cs="Times New Roman"/>
          <w:i/>
          <w:sz w:val="24"/>
          <w:szCs w:val="24"/>
          <w:lang w:eastAsia="pl-PL"/>
        </w:rPr>
      </w:pPr>
      <w:r w:rsidRPr="00CC34D4">
        <w:rPr>
          <w:rFonts w:ascii="Times New Roman" w:eastAsia="Times New Roman" w:hAnsi="Times New Roman" w:cs="Times New Roman"/>
          <w:i/>
          <w:sz w:val="24"/>
          <w:szCs w:val="24"/>
          <w:lang w:eastAsia="pl-PL"/>
        </w:rPr>
        <w:t>( podpis Wykonawcy )</w:t>
      </w:r>
    </w:p>
    <w:p w14:paraId="217FCAAA" w14:textId="77777777" w:rsidR="00CC34D4" w:rsidRPr="00CC34D4" w:rsidRDefault="00CC34D4" w:rsidP="00CC34D4">
      <w:pPr>
        <w:spacing w:after="0" w:line="360" w:lineRule="auto"/>
        <w:jc w:val="both"/>
        <w:rPr>
          <w:rFonts w:ascii="Times New Roman" w:eastAsia="Times New Roman" w:hAnsi="Times New Roman" w:cs="Times New Roman"/>
          <w:i/>
          <w:sz w:val="24"/>
          <w:szCs w:val="24"/>
          <w:lang w:eastAsia="pl-PL"/>
        </w:rPr>
      </w:pPr>
    </w:p>
    <w:p w14:paraId="3E8E953A" w14:textId="77777777" w:rsidR="00CC34D4" w:rsidRPr="00CC34D4" w:rsidRDefault="00CC34D4" w:rsidP="00CC34D4">
      <w:pPr>
        <w:spacing w:after="240" w:line="240" w:lineRule="auto"/>
        <w:ind w:right="-709"/>
        <w:rPr>
          <w:rFonts w:ascii="Times New Roman" w:eastAsia="Times New Roman" w:hAnsi="Times New Roman" w:cs="Times New Roman"/>
          <w:i/>
          <w:sz w:val="24"/>
          <w:szCs w:val="24"/>
          <w:lang w:eastAsia="pl-PL"/>
        </w:rPr>
      </w:pPr>
      <w:r w:rsidRPr="00CC34D4">
        <w:rPr>
          <w:rFonts w:ascii="Times New Roman" w:hAnsi="Times New Roman" w:cs="Times New Roman"/>
          <w:b/>
          <w:bCs/>
          <w:sz w:val="24"/>
          <w:szCs w:val="24"/>
        </w:rPr>
        <w:t>INFORMACJA W ZWIĄZKU Z POLEGANIEM NA ZASOBACH INNYCH PODMIOTÓW:</w:t>
      </w:r>
    </w:p>
    <w:p w14:paraId="7EFFB81E" w14:textId="77777777" w:rsidR="00CC34D4" w:rsidRPr="00CC34D4" w:rsidRDefault="00CC34D4" w:rsidP="00CC34D4">
      <w:pPr>
        <w:spacing w:after="0" w:line="288" w:lineRule="auto"/>
        <w:rPr>
          <w:rFonts w:ascii="Times New Roman" w:eastAsia="Times New Roman" w:hAnsi="Times New Roman" w:cs="Times New Roman"/>
          <w:sz w:val="24"/>
          <w:szCs w:val="24"/>
          <w:lang w:eastAsia="pl-PL"/>
        </w:rPr>
      </w:pPr>
      <w:r w:rsidRPr="00CC34D4">
        <w:rPr>
          <w:rFonts w:ascii="Times New Roman" w:eastAsia="Times New Roman" w:hAnsi="Times New Roman" w:cs="Times New Roman"/>
          <w:sz w:val="24"/>
          <w:szCs w:val="24"/>
          <w:lang w:eastAsia="pl-PL"/>
        </w:rPr>
        <w:t>Oświadczam, że w celu wykazania spełniania warunków udziału w postępowaniu, określonych przez zamawiającego w pkt 7.2. Instrukcji dla Wykonawców ( Rozdział 1  SIWZ  ) polegam na zasobach następującego/</w:t>
      </w:r>
      <w:proofErr w:type="spellStart"/>
      <w:r w:rsidRPr="00CC34D4">
        <w:rPr>
          <w:rFonts w:ascii="Times New Roman" w:eastAsia="Times New Roman" w:hAnsi="Times New Roman" w:cs="Times New Roman"/>
          <w:sz w:val="24"/>
          <w:szCs w:val="24"/>
          <w:lang w:eastAsia="pl-PL"/>
        </w:rPr>
        <w:t>ych</w:t>
      </w:r>
      <w:proofErr w:type="spellEnd"/>
      <w:r w:rsidRPr="00CC34D4">
        <w:rPr>
          <w:rFonts w:ascii="Times New Roman" w:eastAsia="Times New Roman" w:hAnsi="Times New Roman" w:cs="Times New Roman"/>
          <w:sz w:val="24"/>
          <w:szCs w:val="24"/>
          <w:lang w:eastAsia="pl-PL"/>
        </w:rPr>
        <w:t xml:space="preserve"> podmiotu/ów: ………………………………………………………………………………………………….</w:t>
      </w:r>
    </w:p>
    <w:p w14:paraId="3347663D" w14:textId="77777777" w:rsidR="00CC34D4" w:rsidRPr="00CC34D4" w:rsidRDefault="00CC34D4" w:rsidP="00CC34D4">
      <w:pPr>
        <w:spacing w:after="0" w:line="288" w:lineRule="auto"/>
        <w:jc w:val="both"/>
        <w:rPr>
          <w:rFonts w:ascii="Times New Roman" w:eastAsia="Times New Roman" w:hAnsi="Times New Roman" w:cs="Times New Roman"/>
          <w:sz w:val="24"/>
          <w:szCs w:val="24"/>
          <w:lang w:eastAsia="pl-PL"/>
        </w:rPr>
      </w:pPr>
      <w:r w:rsidRPr="00CC34D4">
        <w:rPr>
          <w:rFonts w:ascii="Times New Roman" w:eastAsia="Times New Roman" w:hAnsi="Times New Roman" w:cs="Times New Roman"/>
          <w:sz w:val="24"/>
          <w:szCs w:val="24"/>
          <w:lang w:eastAsia="pl-PL"/>
        </w:rPr>
        <w:lastRenderedPageBreak/>
        <w:t xml:space="preserve">..……………………………………………………………………………………………………………….…………………………………….w następującym zakresie: </w:t>
      </w:r>
    </w:p>
    <w:p w14:paraId="5529F811" w14:textId="77777777" w:rsidR="00CC34D4" w:rsidRPr="00CC34D4" w:rsidRDefault="00CC34D4" w:rsidP="00CC34D4">
      <w:pPr>
        <w:spacing w:after="0" w:line="288" w:lineRule="auto"/>
        <w:jc w:val="both"/>
        <w:rPr>
          <w:rFonts w:ascii="Times New Roman" w:eastAsia="Times New Roman" w:hAnsi="Times New Roman" w:cs="Times New Roman"/>
          <w:sz w:val="24"/>
          <w:szCs w:val="24"/>
          <w:lang w:eastAsia="pl-PL"/>
        </w:rPr>
      </w:pPr>
      <w:r w:rsidRPr="00CC34D4">
        <w:rPr>
          <w:rFonts w:ascii="Times New Roman" w:eastAsia="Times New Roman" w:hAnsi="Times New Roman" w:cs="Times New Roman"/>
          <w:sz w:val="24"/>
          <w:szCs w:val="24"/>
          <w:lang w:eastAsia="pl-PL"/>
        </w:rPr>
        <w:t>……………………………………………………………………………………………………………………………………………………………………………………………………</w:t>
      </w:r>
    </w:p>
    <w:p w14:paraId="461E9013" w14:textId="77777777" w:rsidR="00CC34D4" w:rsidRPr="00CC34D4" w:rsidRDefault="00CC34D4" w:rsidP="00CC34D4">
      <w:pPr>
        <w:spacing w:after="0" w:line="360" w:lineRule="auto"/>
        <w:jc w:val="both"/>
        <w:rPr>
          <w:rFonts w:ascii="Times New Roman" w:eastAsia="Times New Roman" w:hAnsi="Times New Roman" w:cs="Times New Roman"/>
          <w:i/>
          <w:sz w:val="24"/>
          <w:szCs w:val="24"/>
          <w:lang w:eastAsia="pl-PL"/>
        </w:rPr>
      </w:pPr>
      <w:r w:rsidRPr="00CC34D4">
        <w:rPr>
          <w:rFonts w:ascii="Times New Roman" w:eastAsia="Times New Roman" w:hAnsi="Times New Roman" w:cs="Times New Roman"/>
          <w:sz w:val="24"/>
          <w:szCs w:val="24"/>
          <w:lang w:eastAsia="pl-PL"/>
        </w:rPr>
        <w:t xml:space="preserve"> </w:t>
      </w:r>
      <w:r w:rsidRPr="00CC34D4">
        <w:rPr>
          <w:rFonts w:ascii="Times New Roman" w:eastAsia="Times New Roman" w:hAnsi="Times New Roman" w:cs="Times New Roman"/>
          <w:i/>
          <w:sz w:val="24"/>
          <w:szCs w:val="24"/>
          <w:lang w:eastAsia="pl-PL"/>
        </w:rPr>
        <w:t xml:space="preserve">(wskazać podmiot i określić odpowiedni zakres dla wskazanego podmiotu). </w:t>
      </w:r>
    </w:p>
    <w:p w14:paraId="1D89F1F6" w14:textId="77777777" w:rsidR="00CC34D4" w:rsidRPr="00CC34D4" w:rsidRDefault="00CC34D4" w:rsidP="00CC34D4">
      <w:pPr>
        <w:spacing w:after="0" w:line="360" w:lineRule="auto"/>
        <w:jc w:val="both"/>
        <w:rPr>
          <w:rFonts w:ascii="Times New Roman" w:eastAsia="Times New Roman" w:hAnsi="Times New Roman" w:cs="Times New Roman"/>
          <w:sz w:val="24"/>
          <w:szCs w:val="24"/>
          <w:lang w:eastAsia="pl-PL"/>
        </w:rPr>
      </w:pPr>
    </w:p>
    <w:p w14:paraId="501421AA" w14:textId="77777777" w:rsidR="00CC34D4" w:rsidRPr="00CC34D4" w:rsidRDefault="00CC34D4" w:rsidP="00CC34D4">
      <w:pPr>
        <w:spacing w:after="0" w:line="360" w:lineRule="auto"/>
        <w:jc w:val="both"/>
        <w:rPr>
          <w:rFonts w:ascii="Times New Roman" w:eastAsia="Times New Roman" w:hAnsi="Times New Roman" w:cs="Times New Roman"/>
          <w:sz w:val="24"/>
          <w:szCs w:val="24"/>
          <w:lang w:eastAsia="pl-PL"/>
        </w:rPr>
      </w:pPr>
      <w:r w:rsidRPr="00CC34D4">
        <w:rPr>
          <w:rFonts w:ascii="Times New Roman" w:eastAsia="Times New Roman" w:hAnsi="Times New Roman" w:cs="Times New Roman"/>
          <w:sz w:val="24"/>
          <w:szCs w:val="24"/>
          <w:lang w:eastAsia="pl-PL"/>
        </w:rPr>
        <w:t xml:space="preserve">…………….……. </w:t>
      </w:r>
      <w:r w:rsidRPr="00CC34D4">
        <w:rPr>
          <w:rFonts w:ascii="Times New Roman" w:eastAsia="Times New Roman" w:hAnsi="Times New Roman" w:cs="Times New Roman"/>
          <w:i/>
          <w:sz w:val="24"/>
          <w:szCs w:val="24"/>
          <w:lang w:eastAsia="pl-PL"/>
        </w:rPr>
        <w:t xml:space="preserve">(miejscowość), </w:t>
      </w:r>
      <w:r w:rsidRPr="00CC34D4">
        <w:rPr>
          <w:rFonts w:ascii="Times New Roman" w:eastAsia="Times New Roman" w:hAnsi="Times New Roman" w:cs="Times New Roman"/>
          <w:sz w:val="24"/>
          <w:szCs w:val="24"/>
          <w:lang w:eastAsia="pl-PL"/>
        </w:rPr>
        <w:t xml:space="preserve">dnia ………….……. r. </w:t>
      </w:r>
    </w:p>
    <w:p w14:paraId="2F5C528C" w14:textId="77777777" w:rsidR="00CC34D4" w:rsidRPr="00CC34D4" w:rsidRDefault="00CC34D4" w:rsidP="00CC34D4">
      <w:pPr>
        <w:spacing w:after="0" w:line="240" w:lineRule="auto"/>
        <w:ind w:left="708"/>
        <w:jc w:val="both"/>
        <w:rPr>
          <w:rFonts w:ascii="Times New Roman" w:eastAsia="Times New Roman" w:hAnsi="Times New Roman" w:cs="Times New Roman"/>
          <w:sz w:val="24"/>
          <w:szCs w:val="24"/>
          <w:lang w:eastAsia="pl-PL"/>
        </w:rPr>
      </w:pPr>
      <w:r w:rsidRPr="00CC34D4">
        <w:rPr>
          <w:rFonts w:ascii="Times New Roman" w:eastAsia="Times New Roman" w:hAnsi="Times New Roman" w:cs="Times New Roman"/>
          <w:sz w:val="24"/>
          <w:szCs w:val="24"/>
          <w:lang w:eastAsia="pl-PL"/>
        </w:rPr>
        <w:tab/>
      </w:r>
      <w:r w:rsidRPr="00CC34D4">
        <w:rPr>
          <w:rFonts w:ascii="Times New Roman" w:eastAsia="Times New Roman" w:hAnsi="Times New Roman" w:cs="Times New Roman"/>
          <w:sz w:val="24"/>
          <w:szCs w:val="24"/>
          <w:lang w:eastAsia="pl-PL"/>
        </w:rPr>
        <w:tab/>
      </w:r>
      <w:r w:rsidRPr="00CC34D4">
        <w:rPr>
          <w:rFonts w:ascii="Times New Roman" w:eastAsia="Times New Roman" w:hAnsi="Times New Roman" w:cs="Times New Roman"/>
          <w:sz w:val="24"/>
          <w:szCs w:val="24"/>
          <w:lang w:eastAsia="pl-PL"/>
        </w:rPr>
        <w:tab/>
      </w:r>
      <w:r w:rsidRPr="00CC34D4">
        <w:rPr>
          <w:rFonts w:ascii="Times New Roman" w:eastAsia="Times New Roman" w:hAnsi="Times New Roman" w:cs="Times New Roman"/>
          <w:sz w:val="24"/>
          <w:szCs w:val="24"/>
          <w:lang w:eastAsia="pl-PL"/>
        </w:rPr>
        <w:tab/>
      </w:r>
      <w:r w:rsidRPr="00CC34D4">
        <w:rPr>
          <w:rFonts w:ascii="Times New Roman" w:eastAsia="Times New Roman" w:hAnsi="Times New Roman" w:cs="Times New Roman"/>
          <w:sz w:val="24"/>
          <w:szCs w:val="24"/>
          <w:lang w:eastAsia="pl-PL"/>
        </w:rPr>
        <w:tab/>
      </w:r>
      <w:r w:rsidRPr="00CC34D4">
        <w:rPr>
          <w:rFonts w:ascii="Times New Roman" w:eastAsia="Times New Roman" w:hAnsi="Times New Roman" w:cs="Times New Roman"/>
          <w:sz w:val="24"/>
          <w:szCs w:val="24"/>
          <w:lang w:eastAsia="pl-PL"/>
        </w:rPr>
        <w:tab/>
        <w:t xml:space="preserve">              </w:t>
      </w:r>
      <w:r w:rsidRPr="00CC34D4">
        <w:rPr>
          <w:rFonts w:ascii="Times New Roman" w:eastAsia="Times New Roman" w:hAnsi="Times New Roman" w:cs="Times New Roman"/>
          <w:sz w:val="24"/>
          <w:szCs w:val="24"/>
          <w:lang w:eastAsia="pl-PL"/>
        </w:rPr>
        <w:tab/>
      </w:r>
      <w:r w:rsidRPr="00CC34D4">
        <w:rPr>
          <w:rFonts w:ascii="Times New Roman" w:eastAsia="Times New Roman" w:hAnsi="Times New Roman" w:cs="Times New Roman"/>
          <w:sz w:val="24"/>
          <w:szCs w:val="24"/>
          <w:lang w:eastAsia="pl-PL"/>
        </w:rPr>
        <w:tab/>
      </w:r>
      <w:r w:rsidRPr="00CC34D4">
        <w:rPr>
          <w:rFonts w:ascii="Times New Roman" w:eastAsia="Times New Roman" w:hAnsi="Times New Roman" w:cs="Times New Roman"/>
          <w:sz w:val="24"/>
          <w:szCs w:val="24"/>
          <w:lang w:eastAsia="pl-PL"/>
        </w:rPr>
        <w:tab/>
      </w:r>
      <w:r w:rsidRPr="00CC34D4">
        <w:rPr>
          <w:rFonts w:ascii="Times New Roman" w:eastAsia="Times New Roman" w:hAnsi="Times New Roman" w:cs="Times New Roman"/>
          <w:sz w:val="24"/>
          <w:szCs w:val="24"/>
          <w:lang w:eastAsia="pl-PL"/>
        </w:rPr>
        <w:tab/>
      </w:r>
      <w:r w:rsidRPr="00CC34D4">
        <w:rPr>
          <w:rFonts w:ascii="Times New Roman" w:eastAsia="Times New Roman" w:hAnsi="Times New Roman" w:cs="Times New Roman"/>
          <w:sz w:val="24"/>
          <w:szCs w:val="24"/>
          <w:lang w:eastAsia="pl-PL"/>
        </w:rPr>
        <w:tab/>
      </w:r>
      <w:r w:rsidRPr="00CC34D4">
        <w:rPr>
          <w:rFonts w:ascii="Times New Roman" w:eastAsia="Times New Roman" w:hAnsi="Times New Roman" w:cs="Times New Roman"/>
          <w:sz w:val="24"/>
          <w:szCs w:val="24"/>
          <w:lang w:eastAsia="pl-PL"/>
        </w:rPr>
        <w:tab/>
      </w:r>
      <w:r w:rsidRPr="00CC34D4">
        <w:rPr>
          <w:rFonts w:ascii="Times New Roman" w:eastAsia="Times New Roman" w:hAnsi="Times New Roman" w:cs="Times New Roman"/>
          <w:sz w:val="24"/>
          <w:szCs w:val="24"/>
          <w:lang w:eastAsia="pl-PL"/>
        </w:rPr>
        <w:tab/>
      </w:r>
      <w:r w:rsidRPr="00CC34D4">
        <w:rPr>
          <w:rFonts w:ascii="Times New Roman" w:eastAsia="Times New Roman" w:hAnsi="Times New Roman" w:cs="Times New Roman"/>
          <w:sz w:val="24"/>
          <w:szCs w:val="24"/>
          <w:lang w:eastAsia="pl-PL"/>
        </w:rPr>
        <w:tab/>
      </w:r>
      <w:r w:rsidRPr="00CC34D4">
        <w:rPr>
          <w:rFonts w:ascii="Times New Roman" w:eastAsia="Times New Roman" w:hAnsi="Times New Roman" w:cs="Times New Roman"/>
          <w:sz w:val="24"/>
          <w:szCs w:val="24"/>
          <w:lang w:eastAsia="pl-PL"/>
        </w:rPr>
        <w:tab/>
      </w:r>
      <w:r w:rsidRPr="00CC34D4">
        <w:rPr>
          <w:rFonts w:ascii="Times New Roman" w:eastAsia="Times New Roman" w:hAnsi="Times New Roman" w:cs="Times New Roman"/>
          <w:sz w:val="24"/>
          <w:szCs w:val="24"/>
          <w:lang w:eastAsia="pl-PL"/>
        </w:rPr>
        <w:tab/>
        <w:t>…………………………………………</w:t>
      </w:r>
    </w:p>
    <w:p w14:paraId="03D78BE5" w14:textId="77777777" w:rsidR="00CC34D4" w:rsidRPr="00CC34D4" w:rsidRDefault="00CC34D4" w:rsidP="00CC34D4">
      <w:pPr>
        <w:spacing w:after="0" w:line="360" w:lineRule="auto"/>
        <w:ind w:left="5664" w:firstLine="708"/>
        <w:jc w:val="both"/>
        <w:rPr>
          <w:rFonts w:ascii="Times New Roman" w:eastAsia="Times New Roman" w:hAnsi="Times New Roman" w:cs="Times New Roman"/>
          <w:i/>
          <w:sz w:val="24"/>
          <w:szCs w:val="24"/>
          <w:lang w:eastAsia="pl-PL"/>
        </w:rPr>
      </w:pPr>
      <w:r w:rsidRPr="00CC34D4">
        <w:rPr>
          <w:rFonts w:ascii="Times New Roman" w:eastAsia="Times New Roman" w:hAnsi="Times New Roman" w:cs="Times New Roman"/>
          <w:i/>
          <w:sz w:val="24"/>
          <w:szCs w:val="24"/>
          <w:lang w:eastAsia="pl-PL"/>
        </w:rPr>
        <w:t xml:space="preserve">(podpis Wykonawcy) </w:t>
      </w:r>
    </w:p>
    <w:p w14:paraId="7F1E8B28" w14:textId="77777777" w:rsidR="00CC34D4" w:rsidRPr="00CC34D4" w:rsidRDefault="00CC34D4" w:rsidP="00CC34D4">
      <w:pPr>
        <w:spacing w:after="0" w:line="360" w:lineRule="auto"/>
        <w:jc w:val="both"/>
        <w:rPr>
          <w:rFonts w:ascii="Times New Roman" w:eastAsia="Times New Roman" w:hAnsi="Times New Roman" w:cs="Times New Roman"/>
          <w:i/>
          <w:sz w:val="24"/>
          <w:szCs w:val="24"/>
          <w:lang w:eastAsia="pl-PL"/>
        </w:rPr>
      </w:pPr>
    </w:p>
    <w:p w14:paraId="51CD7BDC" w14:textId="77777777" w:rsidR="00CC34D4" w:rsidRPr="00CC34D4" w:rsidRDefault="00CC34D4" w:rsidP="00CC34D4">
      <w:pPr>
        <w:spacing w:after="0" w:line="360" w:lineRule="auto"/>
        <w:jc w:val="both"/>
        <w:rPr>
          <w:rFonts w:ascii="Times New Roman" w:eastAsia="Times New Roman" w:hAnsi="Times New Roman" w:cs="Times New Roman"/>
          <w:i/>
          <w:sz w:val="24"/>
          <w:szCs w:val="24"/>
          <w:lang w:eastAsia="pl-PL"/>
        </w:rPr>
      </w:pPr>
      <w:r w:rsidRPr="00CC34D4">
        <w:rPr>
          <w:rFonts w:ascii="Times New Roman" w:eastAsia="Times New Roman" w:hAnsi="Times New Roman" w:cs="Times New Roman"/>
          <w:b/>
          <w:sz w:val="24"/>
          <w:szCs w:val="24"/>
          <w:lang w:eastAsia="pl-PL"/>
        </w:rPr>
        <w:t xml:space="preserve">OŚWIADCZENIE DOTYCZĄCE PODANYCH INFORMACJI : </w:t>
      </w:r>
    </w:p>
    <w:p w14:paraId="53158A5A" w14:textId="77777777" w:rsidR="00CC34D4" w:rsidRPr="00CC34D4" w:rsidRDefault="00CC34D4" w:rsidP="00CC34D4">
      <w:pPr>
        <w:spacing w:after="0" w:line="360" w:lineRule="auto"/>
        <w:ind w:left="5664" w:hanging="5664"/>
        <w:jc w:val="both"/>
        <w:rPr>
          <w:rFonts w:ascii="Times New Roman" w:eastAsia="Times New Roman" w:hAnsi="Times New Roman" w:cs="Times New Roman"/>
          <w:i/>
          <w:sz w:val="24"/>
          <w:szCs w:val="24"/>
          <w:lang w:eastAsia="pl-PL"/>
        </w:rPr>
      </w:pPr>
    </w:p>
    <w:p w14:paraId="7C6979F4" w14:textId="77777777" w:rsidR="00CC34D4" w:rsidRPr="00CC34D4" w:rsidRDefault="00CC34D4" w:rsidP="00CC34D4">
      <w:pPr>
        <w:spacing w:after="0" w:line="312" w:lineRule="auto"/>
        <w:rPr>
          <w:rFonts w:ascii="Times New Roman" w:eastAsia="Times New Roman" w:hAnsi="Times New Roman" w:cs="Times New Roman"/>
          <w:sz w:val="24"/>
          <w:szCs w:val="24"/>
          <w:lang w:eastAsia="pl-PL"/>
        </w:rPr>
      </w:pPr>
      <w:r w:rsidRPr="00CC34D4">
        <w:rPr>
          <w:rFonts w:ascii="Times New Roman" w:eastAsia="Times New Roman" w:hAnsi="Times New Roman" w:cs="Times New Roman"/>
          <w:sz w:val="24"/>
          <w:szCs w:val="24"/>
          <w:lang w:eastAsia="pl-PL"/>
        </w:rPr>
        <w:t xml:space="preserve">Oświadczam, że wszystkie informacje podane w powyższych oświadczeniach są aktualne </w:t>
      </w:r>
      <w:r w:rsidRPr="00CC34D4">
        <w:rPr>
          <w:rFonts w:ascii="Times New Roman" w:eastAsia="Times New Roman" w:hAnsi="Times New Roman" w:cs="Times New Roman"/>
          <w:sz w:val="24"/>
          <w:szCs w:val="24"/>
          <w:lang w:eastAsia="pl-PL"/>
        </w:rPr>
        <w:br/>
        <w:t>i zgodne z prawdą oraz zostały przedstawione z pełną świadomością konsekwencji wprowadzenia zamawiającego w błąd przy przedstawianiu informacji.</w:t>
      </w:r>
    </w:p>
    <w:p w14:paraId="75788EFB" w14:textId="77777777" w:rsidR="00CC34D4" w:rsidRPr="00CC34D4" w:rsidRDefault="00CC34D4" w:rsidP="00CC34D4">
      <w:pPr>
        <w:spacing w:after="0" w:line="312" w:lineRule="auto"/>
        <w:rPr>
          <w:rFonts w:ascii="Times New Roman" w:eastAsia="Times New Roman" w:hAnsi="Times New Roman" w:cs="Times New Roman"/>
          <w:sz w:val="24"/>
          <w:szCs w:val="24"/>
          <w:lang w:eastAsia="pl-PL"/>
        </w:rPr>
      </w:pPr>
    </w:p>
    <w:p w14:paraId="2D123170" w14:textId="77777777" w:rsidR="00CC34D4" w:rsidRPr="00CC34D4" w:rsidRDefault="00CC34D4" w:rsidP="00CC34D4">
      <w:pPr>
        <w:spacing w:after="0" w:line="360" w:lineRule="auto"/>
        <w:jc w:val="both"/>
        <w:rPr>
          <w:rFonts w:ascii="Times New Roman" w:eastAsia="Times New Roman" w:hAnsi="Times New Roman" w:cs="Times New Roman"/>
          <w:sz w:val="24"/>
          <w:szCs w:val="24"/>
          <w:lang w:eastAsia="pl-PL"/>
        </w:rPr>
      </w:pPr>
    </w:p>
    <w:p w14:paraId="2DFF7213" w14:textId="77777777" w:rsidR="00CC34D4" w:rsidRPr="00CC34D4" w:rsidRDefault="00CC34D4" w:rsidP="00CC34D4">
      <w:pPr>
        <w:spacing w:after="0" w:line="360" w:lineRule="auto"/>
        <w:jc w:val="both"/>
        <w:rPr>
          <w:rFonts w:ascii="Times New Roman" w:eastAsia="Times New Roman" w:hAnsi="Times New Roman" w:cs="Times New Roman"/>
          <w:sz w:val="24"/>
          <w:szCs w:val="24"/>
          <w:lang w:eastAsia="pl-PL"/>
        </w:rPr>
      </w:pPr>
      <w:r w:rsidRPr="00CC34D4">
        <w:rPr>
          <w:rFonts w:ascii="Times New Roman" w:eastAsia="Times New Roman" w:hAnsi="Times New Roman" w:cs="Times New Roman"/>
          <w:sz w:val="24"/>
          <w:szCs w:val="24"/>
          <w:lang w:eastAsia="pl-PL"/>
        </w:rPr>
        <w:t xml:space="preserve">…………….……. </w:t>
      </w:r>
      <w:r w:rsidRPr="00CC34D4">
        <w:rPr>
          <w:rFonts w:ascii="Times New Roman" w:eastAsia="Times New Roman" w:hAnsi="Times New Roman" w:cs="Times New Roman"/>
          <w:i/>
          <w:sz w:val="24"/>
          <w:szCs w:val="24"/>
          <w:lang w:eastAsia="pl-PL"/>
        </w:rPr>
        <w:t xml:space="preserve">(miejscowość), </w:t>
      </w:r>
      <w:r w:rsidRPr="00CC34D4">
        <w:rPr>
          <w:rFonts w:ascii="Times New Roman" w:eastAsia="Times New Roman" w:hAnsi="Times New Roman" w:cs="Times New Roman"/>
          <w:sz w:val="24"/>
          <w:szCs w:val="24"/>
          <w:lang w:eastAsia="pl-PL"/>
        </w:rPr>
        <w:t xml:space="preserve">dnia ………….……. r. </w:t>
      </w:r>
    </w:p>
    <w:p w14:paraId="3BC81B51" w14:textId="77777777" w:rsidR="00CC34D4" w:rsidRPr="00CC34D4" w:rsidRDefault="00CC34D4" w:rsidP="00CC34D4">
      <w:pPr>
        <w:spacing w:after="0" w:line="360" w:lineRule="auto"/>
        <w:jc w:val="both"/>
        <w:rPr>
          <w:rFonts w:ascii="Times New Roman" w:eastAsia="Times New Roman" w:hAnsi="Times New Roman" w:cs="Times New Roman"/>
          <w:sz w:val="24"/>
          <w:szCs w:val="24"/>
          <w:lang w:eastAsia="pl-PL"/>
        </w:rPr>
      </w:pPr>
    </w:p>
    <w:p w14:paraId="06CCD928" w14:textId="77777777" w:rsidR="00CC34D4" w:rsidRPr="00CC34D4" w:rsidRDefault="00CC34D4" w:rsidP="00CC34D4">
      <w:pPr>
        <w:spacing w:after="0" w:line="360" w:lineRule="auto"/>
        <w:jc w:val="both"/>
        <w:rPr>
          <w:rFonts w:ascii="Times New Roman" w:eastAsia="Times New Roman" w:hAnsi="Times New Roman" w:cs="Times New Roman"/>
          <w:sz w:val="24"/>
          <w:szCs w:val="24"/>
          <w:lang w:eastAsia="pl-PL"/>
        </w:rPr>
      </w:pPr>
      <w:r w:rsidRPr="00CC34D4">
        <w:rPr>
          <w:rFonts w:ascii="Times New Roman" w:eastAsia="Times New Roman" w:hAnsi="Times New Roman" w:cs="Times New Roman"/>
          <w:sz w:val="24"/>
          <w:szCs w:val="24"/>
          <w:lang w:eastAsia="pl-PL"/>
        </w:rPr>
        <w:tab/>
      </w:r>
      <w:r w:rsidRPr="00CC34D4">
        <w:rPr>
          <w:rFonts w:ascii="Times New Roman" w:eastAsia="Times New Roman" w:hAnsi="Times New Roman" w:cs="Times New Roman"/>
          <w:sz w:val="24"/>
          <w:szCs w:val="24"/>
          <w:lang w:eastAsia="pl-PL"/>
        </w:rPr>
        <w:tab/>
      </w:r>
      <w:r w:rsidRPr="00CC34D4">
        <w:rPr>
          <w:rFonts w:ascii="Times New Roman" w:eastAsia="Times New Roman" w:hAnsi="Times New Roman" w:cs="Times New Roman"/>
          <w:sz w:val="24"/>
          <w:szCs w:val="24"/>
          <w:lang w:eastAsia="pl-PL"/>
        </w:rPr>
        <w:tab/>
      </w:r>
      <w:r w:rsidRPr="00CC34D4">
        <w:rPr>
          <w:rFonts w:ascii="Times New Roman" w:eastAsia="Times New Roman" w:hAnsi="Times New Roman" w:cs="Times New Roman"/>
          <w:sz w:val="24"/>
          <w:szCs w:val="24"/>
          <w:lang w:eastAsia="pl-PL"/>
        </w:rPr>
        <w:tab/>
      </w:r>
      <w:r w:rsidRPr="00CC34D4">
        <w:rPr>
          <w:rFonts w:ascii="Times New Roman" w:eastAsia="Times New Roman" w:hAnsi="Times New Roman" w:cs="Times New Roman"/>
          <w:sz w:val="24"/>
          <w:szCs w:val="24"/>
          <w:lang w:eastAsia="pl-PL"/>
        </w:rPr>
        <w:tab/>
      </w:r>
      <w:r w:rsidRPr="00CC34D4">
        <w:rPr>
          <w:rFonts w:ascii="Times New Roman" w:eastAsia="Times New Roman" w:hAnsi="Times New Roman" w:cs="Times New Roman"/>
          <w:sz w:val="24"/>
          <w:szCs w:val="24"/>
          <w:lang w:eastAsia="pl-PL"/>
        </w:rPr>
        <w:tab/>
      </w:r>
      <w:r w:rsidRPr="00CC34D4">
        <w:rPr>
          <w:rFonts w:ascii="Times New Roman" w:eastAsia="Times New Roman" w:hAnsi="Times New Roman" w:cs="Times New Roman"/>
          <w:sz w:val="24"/>
          <w:szCs w:val="24"/>
          <w:lang w:eastAsia="pl-PL"/>
        </w:rPr>
        <w:tab/>
        <w:t>…………………………………………</w:t>
      </w:r>
    </w:p>
    <w:p w14:paraId="7BB38821" w14:textId="77777777" w:rsidR="00CC34D4" w:rsidRPr="00CC34D4" w:rsidRDefault="00CC34D4" w:rsidP="00CC34D4">
      <w:pPr>
        <w:spacing w:after="0" w:line="360" w:lineRule="auto"/>
        <w:ind w:left="5664" w:firstLine="708"/>
        <w:jc w:val="both"/>
        <w:rPr>
          <w:rFonts w:ascii="Times New Roman" w:eastAsia="Times New Roman" w:hAnsi="Times New Roman" w:cs="Times New Roman"/>
          <w:i/>
          <w:sz w:val="24"/>
          <w:szCs w:val="24"/>
          <w:lang w:eastAsia="pl-PL"/>
        </w:rPr>
      </w:pPr>
      <w:r w:rsidRPr="00CC34D4">
        <w:rPr>
          <w:rFonts w:ascii="Times New Roman" w:eastAsia="Times New Roman" w:hAnsi="Times New Roman" w:cs="Times New Roman"/>
          <w:i/>
          <w:sz w:val="24"/>
          <w:szCs w:val="24"/>
          <w:lang w:eastAsia="pl-PL"/>
        </w:rPr>
        <w:t>(podpis Wykonawcy)</w:t>
      </w:r>
    </w:p>
    <w:p w14:paraId="317A4776" w14:textId="77777777" w:rsidR="00CC34D4" w:rsidRPr="00CC34D4" w:rsidRDefault="00CC34D4" w:rsidP="00CC34D4">
      <w:pPr>
        <w:spacing w:after="0" w:line="240" w:lineRule="auto"/>
        <w:rPr>
          <w:rFonts w:ascii="Times New Roman" w:eastAsia="Times New Roman" w:hAnsi="Times New Roman" w:cs="Times New Roman"/>
          <w:sz w:val="24"/>
          <w:szCs w:val="24"/>
          <w:lang w:eastAsia="pl-PL"/>
        </w:rPr>
      </w:pPr>
      <w:r w:rsidRPr="00CC34D4">
        <w:rPr>
          <w:rFonts w:ascii="Times New Roman" w:eastAsia="Times New Roman" w:hAnsi="Times New Roman" w:cs="Times New Roman"/>
          <w:sz w:val="24"/>
          <w:szCs w:val="24"/>
          <w:lang w:eastAsia="pl-PL"/>
        </w:rPr>
        <w:br w:type="page"/>
      </w:r>
    </w:p>
    <w:p w14:paraId="3B143BE1" w14:textId="77777777" w:rsidR="00CC34D4" w:rsidRPr="00CC34D4" w:rsidRDefault="00CC34D4" w:rsidP="00CC34D4">
      <w:pPr>
        <w:spacing w:after="0" w:line="240" w:lineRule="auto"/>
        <w:jc w:val="center"/>
        <w:outlineLvl w:val="0"/>
        <w:rPr>
          <w:rFonts w:ascii="Times New Roman" w:eastAsia="Times New Roman" w:hAnsi="Times New Roman" w:cs="Times New Roman"/>
          <w:b/>
          <w:bCs/>
          <w:sz w:val="24"/>
          <w:szCs w:val="24"/>
          <w:lang w:eastAsia="pl-PL"/>
        </w:rPr>
      </w:pPr>
      <w:r w:rsidRPr="00CC34D4">
        <w:rPr>
          <w:rFonts w:ascii="Times New Roman" w:eastAsia="Times New Roman" w:hAnsi="Times New Roman" w:cs="Times New Roman"/>
          <w:b/>
          <w:bCs/>
          <w:sz w:val="24"/>
          <w:szCs w:val="24"/>
          <w:lang w:eastAsia="pl-PL"/>
        </w:rPr>
        <w:lastRenderedPageBreak/>
        <w:t>Formularz 3.3</w:t>
      </w:r>
    </w:p>
    <w:p w14:paraId="124A018E" w14:textId="77777777" w:rsidR="00CC34D4" w:rsidRPr="00CC34D4" w:rsidRDefault="00CC34D4" w:rsidP="00CC34D4">
      <w:pPr>
        <w:autoSpaceDE w:val="0"/>
        <w:autoSpaceDN w:val="0"/>
        <w:adjustRightInd w:val="0"/>
        <w:spacing w:after="0" w:line="240" w:lineRule="auto"/>
        <w:jc w:val="center"/>
        <w:rPr>
          <w:rFonts w:ascii="Verdana" w:eastAsiaTheme="minorEastAsia" w:hAnsi="Verdana" w:cs="Segoe UI"/>
          <w:b/>
          <w:bCs/>
          <w:i/>
          <w:color w:val="000000"/>
          <w:sz w:val="20"/>
          <w:szCs w:val="20"/>
          <w:lang w:eastAsia="pl-PL"/>
        </w:rPr>
      </w:pPr>
      <w:r w:rsidRPr="00CC34D4">
        <w:rPr>
          <w:rFonts w:ascii="Verdana" w:eastAsiaTheme="minorEastAsia" w:hAnsi="Verdana" w:cs="Verdana"/>
          <w:bCs/>
          <w:i/>
          <w:color w:val="FF0000"/>
          <w:sz w:val="20"/>
          <w:szCs w:val="20"/>
          <w:lang w:eastAsia="pl-PL"/>
        </w:rPr>
        <w:t xml:space="preserve">Formularz wymagany do złożenia </w:t>
      </w:r>
      <w:r w:rsidRPr="00CC34D4">
        <w:rPr>
          <w:rFonts w:ascii="Verdana" w:eastAsiaTheme="minorEastAsia" w:hAnsi="Verdana" w:cs="Verdana"/>
          <w:bCs/>
          <w:i/>
          <w:color w:val="FF0000"/>
          <w:sz w:val="20"/>
          <w:szCs w:val="20"/>
          <w:u w:val="single"/>
          <w:lang w:eastAsia="pl-PL"/>
        </w:rPr>
        <w:t>w oryginale</w:t>
      </w:r>
      <w:r w:rsidRPr="00CC34D4">
        <w:rPr>
          <w:rFonts w:ascii="Verdana" w:eastAsiaTheme="minorEastAsia" w:hAnsi="Verdana" w:cs="Verdana"/>
          <w:bCs/>
          <w:i/>
          <w:color w:val="FF0000"/>
          <w:sz w:val="20"/>
          <w:szCs w:val="20"/>
          <w:lang w:eastAsia="pl-PL"/>
        </w:rPr>
        <w:t xml:space="preserve"> </w:t>
      </w:r>
      <w:r w:rsidRPr="00CC34D4">
        <w:rPr>
          <w:rFonts w:ascii="Verdana" w:eastAsiaTheme="minorEastAsia" w:hAnsi="Verdana" w:cs="Verdana"/>
          <w:i/>
          <w:color w:val="FF0000"/>
          <w:sz w:val="20"/>
          <w:szCs w:val="20"/>
          <w:u w:val="single"/>
          <w:lang w:eastAsia="pl-PL"/>
        </w:rPr>
        <w:t>w terminie 3 dni</w:t>
      </w:r>
      <w:r w:rsidRPr="00CC34D4">
        <w:rPr>
          <w:rFonts w:ascii="Verdana" w:eastAsiaTheme="minorEastAsia" w:hAnsi="Verdana" w:cs="Verdana"/>
          <w:i/>
          <w:color w:val="FF0000"/>
          <w:sz w:val="20"/>
          <w:szCs w:val="20"/>
          <w:lang w:eastAsia="pl-PL"/>
        </w:rPr>
        <w:t xml:space="preserve"> od dnia zamieszczenia na stronie internetowej informacji, o której mowa w art. 86 ust. 5 ustawy </w:t>
      </w:r>
      <w:proofErr w:type="spellStart"/>
      <w:r w:rsidRPr="00CC34D4">
        <w:rPr>
          <w:rFonts w:ascii="Verdana" w:eastAsiaTheme="minorEastAsia" w:hAnsi="Verdana" w:cs="Verdana"/>
          <w:i/>
          <w:color w:val="FF0000"/>
          <w:sz w:val="20"/>
          <w:szCs w:val="20"/>
          <w:lang w:eastAsia="pl-PL"/>
        </w:rPr>
        <w:t>Pzp</w:t>
      </w:r>
      <w:proofErr w:type="spellEnd"/>
      <w:r w:rsidRPr="00CC34D4">
        <w:rPr>
          <w:rFonts w:ascii="Verdana" w:eastAsiaTheme="minorEastAsia" w:hAnsi="Verdana" w:cs="Verdana"/>
          <w:bCs/>
          <w:i/>
          <w:color w:val="FF0000"/>
          <w:sz w:val="20"/>
          <w:szCs w:val="20"/>
          <w:lang w:eastAsia="pl-PL"/>
        </w:rPr>
        <w:t>:</w:t>
      </w:r>
    </w:p>
    <w:p w14:paraId="3C2A5DC2" w14:textId="77777777" w:rsidR="00CC34D4" w:rsidRPr="00CC34D4" w:rsidRDefault="00CC34D4" w:rsidP="00CC34D4">
      <w:pPr>
        <w:spacing w:after="0" w:line="240" w:lineRule="auto"/>
        <w:ind w:right="-494"/>
        <w:rPr>
          <w:rFonts w:ascii="Times New Roman" w:eastAsia="Times New Roman" w:hAnsi="Times New Roman" w:cs="Times New Roman"/>
          <w:sz w:val="24"/>
          <w:szCs w:val="24"/>
          <w:lang w:eastAsia="pl-PL"/>
        </w:rPr>
      </w:pPr>
    </w:p>
    <w:p w14:paraId="405BA5A8" w14:textId="77777777" w:rsidR="00CC34D4" w:rsidRPr="00CC34D4" w:rsidRDefault="00CC34D4" w:rsidP="00CC34D4">
      <w:pPr>
        <w:spacing w:after="0" w:line="240" w:lineRule="auto"/>
        <w:ind w:right="-494"/>
        <w:rPr>
          <w:rFonts w:ascii="Times New Roman" w:eastAsia="Times New Roman" w:hAnsi="Times New Roman" w:cs="Times New Roman"/>
          <w:sz w:val="24"/>
          <w:szCs w:val="24"/>
          <w:lang w:eastAsia="pl-PL"/>
        </w:rPr>
      </w:pPr>
    </w:p>
    <w:tbl>
      <w:tblPr>
        <w:tblW w:w="921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CC34D4" w:rsidRPr="00CC34D4" w14:paraId="4A1493CE" w14:textId="77777777" w:rsidTr="00CC34D4">
        <w:tc>
          <w:tcPr>
            <w:tcW w:w="9214" w:type="dxa"/>
            <w:shd w:val="clear" w:color="auto" w:fill="C0C0C0"/>
          </w:tcPr>
          <w:p w14:paraId="16EEF121" w14:textId="77777777" w:rsidR="00CC34D4" w:rsidRPr="00CC34D4" w:rsidRDefault="00CC34D4" w:rsidP="00CC34D4">
            <w:pPr>
              <w:spacing w:before="120" w:after="120" w:line="288" w:lineRule="auto"/>
              <w:jc w:val="center"/>
              <w:rPr>
                <w:rFonts w:ascii="Times New Roman" w:eastAsia="Times New Roman" w:hAnsi="Times New Roman" w:cs="Times New Roman"/>
                <w:b/>
                <w:sz w:val="24"/>
                <w:szCs w:val="24"/>
                <w:lang w:eastAsia="pl-PL"/>
              </w:rPr>
            </w:pPr>
            <w:r w:rsidRPr="00CC34D4">
              <w:rPr>
                <w:rFonts w:ascii="Times New Roman" w:eastAsia="Times New Roman" w:hAnsi="Times New Roman" w:cs="Times New Roman"/>
                <w:b/>
                <w:sz w:val="24"/>
                <w:szCs w:val="24"/>
                <w:lang w:eastAsia="pl-PL"/>
              </w:rPr>
              <w:t xml:space="preserve">OŚWIADCZENIE </w:t>
            </w:r>
          </w:p>
          <w:p w14:paraId="67A54352" w14:textId="77777777" w:rsidR="00CC34D4" w:rsidRPr="00CC34D4" w:rsidRDefault="00CC34D4" w:rsidP="00CC34D4">
            <w:pPr>
              <w:spacing w:before="120" w:after="120" w:line="288" w:lineRule="auto"/>
              <w:jc w:val="center"/>
              <w:rPr>
                <w:rFonts w:ascii="Times New Roman" w:eastAsia="Times New Roman" w:hAnsi="Times New Roman" w:cs="Times New Roman"/>
                <w:b/>
                <w:sz w:val="24"/>
                <w:szCs w:val="24"/>
                <w:lang w:eastAsia="pl-PL"/>
              </w:rPr>
            </w:pPr>
            <w:r w:rsidRPr="00CC34D4">
              <w:rPr>
                <w:rFonts w:ascii="Times New Roman" w:eastAsia="Times New Roman" w:hAnsi="Times New Roman" w:cs="Times New Roman"/>
                <w:b/>
                <w:sz w:val="24"/>
                <w:szCs w:val="24"/>
                <w:lang w:eastAsia="pl-PL"/>
              </w:rPr>
              <w:t xml:space="preserve"> o przynależności lub braku przynależności do tej samej grupy kapitałowej ,                   o której mowa w art. 24 ust. 1 pkt 23 ustawy </w:t>
            </w:r>
            <w:proofErr w:type="spellStart"/>
            <w:r w:rsidRPr="00CC34D4">
              <w:rPr>
                <w:rFonts w:ascii="Times New Roman" w:eastAsia="Times New Roman" w:hAnsi="Times New Roman" w:cs="Times New Roman"/>
                <w:b/>
                <w:sz w:val="24"/>
                <w:szCs w:val="24"/>
                <w:lang w:eastAsia="pl-PL"/>
              </w:rPr>
              <w:t>Pzp</w:t>
            </w:r>
            <w:proofErr w:type="spellEnd"/>
            <w:r w:rsidRPr="00CC34D4">
              <w:rPr>
                <w:rFonts w:ascii="Times New Roman" w:eastAsia="Times New Roman" w:hAnsi="Times New Roman" w:cs="Times New Roman"/>
                <w:b/>
                <w:sz w:val="24"/>
                <w:szCs w:val="24"/>
                <w:lang w:eastAsia="pl-PL"/>
              </w:rPr>
              <w:t xml:space="preserve"> </w:t>
            </w:r>
          </w:p>
        </w:tc>
      </w:tr>
    </w:tbl>
    <w:p w14:paraId="127718B6" w14:textId="77777777" w:rsidR="00CC34D4" w:rsidRPr="00CC34D4" w:rsidRDefault="00CC34D4" w:rsidP="00CC34D4">
      <w:pPr>
        <w:spacing w:before="120" w:after="0" w:line="240" w:lineRule="auto"/>
        <w:jc w:val="both"/>
        <w:rPr>
          <w:rFonts w:ascii="Times New Roman" w:eastAsia="Times New Roman" w:hAnsi="Times New Roman" w:cs="Times New Roman"/>
          <w:b/>
          <w:sz w:val="24"/>
          <w:szCs w:val="24"/>
          <w:lang w:eastAsia="pl-PL"/>
        </w:rPr>
      </w:pPr>
    </w:p>
    <w:p w14:paraId="7DFBAD8B" w14:textId="2A77F5FA" w:rsidR="00CC34D4" w:rsidRPr="00CC34D4" w:rsidRDefault="00CC34D4" w:rsidP="00CC34D4">
      <w:pPr>
        <w:autoSpaceDE w:val="0"/>
        <w:autoSpaceDN w:val="0"/>
        <w:adjustRightInd w:val="0"/>
        <w:spacing w:after="0" w:line="240" w:lineRule="auto"/>
        <w:jc w:val="both"/>
        <w:rPr>
          <w:rFonts w:ascii="Times New Roman" w:hAnsi="Times New Roman" w:cs="Times New Roman"/>
          <w:b/>
          <w:sz w:val="24"/>
          <w:szCs w:val="24"/>
          <w:lang w:eastAsia="ar-SA"/>
        </w:rPr>
      </w:pPr>
      <w:r w:rsidRPr="00CC34D4">
        <w:rPr>
          <w:rFonts w:ascii="Times New Roman" w:eastAsia="Times New Roman" w:hAnsi="Times New Roman" w:cs="Times New Roman"/>
          <w:bCs/>
          <w:sz w:val="24"/>
          <w:szCs w:val="24"/>
          <w:lang w:eastAsia="pl-PL"/>
        </w:rPr>
        <w:t>Składając ofertę w przetargu nieograniczonym pn.:</w:t>
      </w:r>
      <w:r w:rsidRPr="00CC34D4">
        <w:rPr>
          <w:rFonts w:ascii="Times New Roman" w:hAnsi="Times New Roman" w:cs="Times New Roman"/>
          <w:color w:val="000000"/>
          <w:sz w:val="24"/>
          <w:szCs w:val="24"/>
        </w:rPr>
        <w:t xml:space="preserve"> </w:t>
      </w:r>
      <w:r w:rsidR="005A5C21" w:rsidRPr="00E670E4">
        <w:rPr>
          <w:rFonts w:ascii="Times New Roman" w:hAnsi="Times New Roman" w:cs="Times New Roman"/>
          <w:b/>
          <w:bCs/>
          <w:sz w:val="24"/>
          <w:szCs w:val="24"/>
        </w:rPr>
        <w:t>Dostawa sprzętu, oprogramowania elektronicznego oraz materiałów eksploatacyjnych dla Centrum Kształcenia Zawodowego i Ustawicznego w Prudniku</w:t>
      </w:r>
      <w:r w:rsidR="005A5C21">
        <w:rPr>
          <w:rFonts w:ascii="Times New Roman" w:hAnsi="Times New Roman" w:cs="Times New Roman"/>
          <w:sz w:val="24"/>
          <w:szCs w:val="24"/>
        </w:rPr>
        <w:t>.</w:t>
      </w:r>
    </w:p>
    <w:p w14:paraId="3B3DACE0" w14:textId="77777777" w:rsidR="00CC34D4" w:rsidRPr="00CC34D4" w:rsidRDefault="00CC34D4" w:rsidP="00CC34D4">
      <w:pPr>
        <w:spacing w:after="0" w:line="360" w:lineRule="auto"/>
        <w:rPr>
          <w:rFonts w:ascii="Times New Roman" w:eastAsia="Times New Roman" w:hAnsi="Times New Roman" w:cs="Times New Roman"/>
          <w:sz w:val="24"/>
          <w:szCs w:val="24"/>
          <w:lang w:eastAsia="pl-PL"/>
        </w:rPr>
      </w:pPr>
    </w:p>
    <w:p w14:paraId="481DDF1F" w14:textId="77777777" w:rsidR="00CC34D4" w:rsidRPr="00CC34D4" w:rsidRDefault="00CC34D4" w:rsidP="00CC34D4">
      <w:pPr>
        <w:spacing w:after="240" w:line="360" w:lineRule="auto"/>
        <w:rPr>
          <w:rFonts w:ascii="Times New Roman" w:eastAsia="Times New Roman" w:hAnsi="Times New Roman" w:cs="Times New Roman"/>
          <w:sz w:val="24"/>
          <w:szCs w:val="24"/>
          <w:lang w:eastAsia="pl-PL"/>
        </w:rPr>
      </w:pPr>
      <w:r w:rsidRPr="00CC34D4">
        <w:rPr>
          <w:rFonts w:ascii="Times New Roman" w:eastAsia="Times New Roman" w:hAnsi="Times New Roman" w:cs="Times New Roman"/>
          <w:sz w:val="24"/>
          <w:szCs w:val="24"/>
          <w:lang w:eastAsia="pl-PL"/>
        </w:rPr>
        <w:t>w imieniu Wykonawcy :</w:t>
      </w:r>
    </w:p>
    <w:p w14:paraId="3D05889F" w14:textId="77777777" w:rsidR="00CC34D4" w:rsidRPr="00CC34D4" w:rsidRDefault="00CC34D4" w:rsidP="00CC34D4">
      <w:pPr>
        <w:spacing w:after="0" w:line="240" w:lineRule="auto"/>
        <w:rPr>
          <w:rFonts w:ascii="Times New Roman" w:eastAsia="Times New Roman" w:hAnsi="Times New Roman" w:cs="Times New Roman"/>
          <w:sz w:val="24"/>
          <w:szCs w:val="24"/>
          <w:lang w:eastAsia="pl-PL"/>
        </w:rPr>
      </w:pPr>
      <w:r w:rsidRPr="00CC34D4">
        <w:rPr>
          <w:rFonts w:ascii="Times New Roman" w:eastAsia="Times New Roman" w:hAnsi="Times New Roman" w:cs="Times New Roman"/>
          <w:sz w:val="24"/>
          <w:szCs w:val="24"/>
          <w:lang w:eastAsia="pl-PL"/>
        </w:rPr>
        <w:t>…………………………………………………………………………………………………</w:t>
      </w:r>
    </w:p>
    <w:p w14:paraId="185705DE" w14:textId="77777777" w:rsidR="00CC34D4" w:rsidRPr="00CC34D4" w:rsidRDefault="00CC34D4" w:rsidP="00CC34D4">
      <w:pPr>
        <w:spacing w:after="240" w:line="360" w:lineRule="auto"/>
        <w:jc w:val="center"/>
        <w:rPr>
          <w:rFonts w:ascii="Times New Roman" w:eastAsia="Times New Roman" w:hAnsi="Times New Roman" w:cs="Times New Roman"/>
          <w:sz w:val="24"/>
          <w:szCs w:val="24"/>
          <w:lang w:eastAsia="pl-PL"/>
        </w:rPr>
      </w:pPr>
      <w:r w:rsidRPr="00CC34D4">
        <w:rPr>
          <w:rFonts w:ascii="Times New Roman" w:eastAsia="Times New Roman" w:hAnsi="Times New Roman" w:cs="Times New Roman"/>
          <w:sz w:val="24"/>
          <w:szCs w:val="24"/>
          <w:lang w:eastAsia="pl-PL"/>
        </w:rPr>
        <w:t>( wpisać nazwę / firmę Wykonawcy )</w:t>
      </w:r>
    </w:p>
    <w:p w14:paraId="5D88E1C6" w14:textId="77777777" w:rsidR="00CC34D4" w:rsidRPr="00CC34D4" w:rsidRDefault="00CC34D4" w:rsidP="00CC34D4">
      <w:pPr>
        <w:autoSpaceDE w:val="0"/>
        <w:autoSpaceDN w:val="0"/>
        <w:adjustRightInd w:val="0"/>
        <w:spacing w:before="105" w:after="0" w:line="240" w:lineRule="auto"/>
        <w:rPr>
          <w:rFonts w:ascii="Verdana" w:eastAsia="Times New Roman" w:hAnsi="Verdana" w:cs="Segoe UI"/>
          <w:color w:val="000000"/>
          <w:sz w:val="20"/>
          <w:szCs w:val="20"/>
          <w:lang w:eastAsia="pl-PL"/>
        </w:rPr>
      </w:pPr>
      <w:r w:rsidRPr="00CC34D4">
        <w:rPr>
          <w:rFonts w:ascii="Verdana" w:eastAsia="Times New Roman" w:hAnsi="Verdana" w:cs="Times New Roman"/>
          <w:bCs/>
          <w:sz w:val="20"/>
          <w:szCs w:val="20"/>
          <w:lang w:eastAsia="pl-PL"/>
        </w:rPr>
        <w:t xml:space="preserve">oraz w nawiązaniu do informacji zamieszczonej na stronie internetowej na podstawie               art. 86 ust. 5 ustawy </w:t>
      </w:r>
      <w:proofErr w:type="spellStart"/>
      <w:r w:rsidRPr="00CC34D4">
        <w:rPr>
          <w:rFonts w:ascii="Verdana" w:eastAsia="Times New Roman" w:hAnsi="Verdana" w:cs="Times New Roman"/>
          <w:bCs/>
          <w:sz w:val="20"/>
          <w:szCs w:val="20"/>
          <w:lang w:eastAsia="pl-PL"/>
        </w:rPr>
        <w:t>Pzp</w:t>
      </w:r>
      <w:proofErr w:type="spellEnd"/>
      <w:r w:rsidRPr="00CC34D4">
        <w:rPr>
          <w:rFonts w:ascii="Verdana" w:eastAsia="Times New Roman" w:hAnsi="Verdana" w:cs="Times New Roman"/>
          <w:bCs/>
          <w:sz w:val="20"/>
          <w:szCs w:val="20"/>
          <w:lang w:eastAsia="pl-PL"/>
        </w:rPr>
        <w:t xml:space="preserve"> </w:t>
      </w:r>
      <w:r w:rsidRPr="00CC34D4">
        <w:rPr>
          <w:rFonts w:ascii="Verdana" w:eastAsia="Times New Roman" w:hAnsi="Verdana" w:cs="Segoe UI"/>
          <w:b/>
          <w:color w:val="000000"/>
          <w:sz w:val="20"/>
          <w:szCs w:val="20"/>
          <w:lang w:eastAsia="pl-PL"/>
        </w:rPr>
        <w:t>oświadczam, że:</w:t>
      </w:r>
    </w:p>
    <w:p w14:paraId="674A57BF" w14:textId="77777777" w:rsidR="00CC34D4" w:rsidRPr="00CC34D4" w:rsidRDefault="00CC34D4" w:rsidP="00CC34D4">
      <w:pPr>
        <w:autoSpaceDE w:val="0"/>
        <w:autoSpaceDN w:val="0"/>
        <w:adjustRightInd w:val="0"/>
        <w:spacing w:after="240" w:line="240" w:lineRule="auto"/>
        <w:ind w:left="426" w:hanging="284"/>
        <w:rPr>
          <w:rFonts w:ascii="Times New Roman" w:eastAsia="Times New Roman" w:hAnsi="Times New Roman" w:cs="Times New Roman"/>
          <w:sz w:val="24"/>
          <w:szCs w:val="24"/>
          <w:lang w:eastAsia="pl-PL"/>
        </w:rPr>
      </w:pPr>
    </w:p>
    <w:p w14:paraId="2A152D07" w14:textId="77777777" w:rsidR="00CC34D4" w:rsidRPr="00CC34D4" w:rsidRDefault="00CC34D4" w:rsidP="00CC34D4">
      <w:pPr>
        <w:widowControl w:val="0"/>
        <w:autoSpaceDE w:val="0"/>
        <w:autoSpaceDN w:val="0"/>
        <w:adjustRightInd w:val="0"/>
        <w:spacing w:before="120" w:after="0" w:line="240" w:lineRule="auto"/>
        <w:ind w:left="142" w:hanging="142"/>
        <w:jc w:val="both"/>
        <w:rPr>
          <w:rFonts w:ascii="Verdana" w:eastAsia="Times New Roman" w:hAnsi="Verdana" w:cs="Segoe UI"/>
          <w:b/>
          <w:color w:val="000000" w:themeColor="text1"/>
          <w:sz w:val="20"/>
          <w:szCs w:val="20"/>
          <w:lang w:eastAsia="pl-PL"/>
        </w:rPr>
      </w:pPr>
      <w:r w:rsidRPr="00CC34D4">
        <w:rPr>
          <w:rFonts w:ascii="Verdana" w:eastAsia="Times New Roman" w:hAnsi="Verdana" w:cs="Segoe UI"/>
          <w:b/>
          <w:color w:val="000000" w:themeColor="text1"/>
          <w:sz w:val="20"/>
          <w:szCs w:val="20"/>
          <w:lang w:eastAsia="pl-PL"/>
        </w:rPr>
        <w:t xml:space="preserve">* </w:t>
      </w:r>
      <w:r w:rsidRPr="00CC34D4">
        <w:rPr>
          <w:rFonts w:ascii="Times New Roman" w:hAnsi="Times New Roman" w:cs="Times New Roman"/>
          <w:sz w:val="24"/>
          <w:szCs w:val="24"/>
        </w:rPr>
        <w:sym w:font="Wingdings" w:char="F0A8"/>
      </w:r>
      <w:r w:rsidRPr="00CC34D4">
        <w:rPr>
          <w:rFonts w:ascii="Verdana" w:eastAsia="Times New Roman" w:hAnsi="Verdana" w:cs="Segoe UI"/>
          <w:b/>
          <w:color w:val="000000" w:themeColor="text1"/>
          <w:sz w:val="20"/>
          <w:szCs w:val="20"/>
          <w:lang w:eastAsia="pl-PL"/>
        </w:rPr>
        <w:t xml:space="preserve"> nie należę do tej samej grupy kapitałowej, o której mowa w art. 24 ust. 1 pkt 23 ustawy </w:t>
      </w:r>
      <w:proofErr w:type="spellStart"/>
      <w:r w:rsidRPr="00CC34D4">
        <w:rPr>
          <w:rFonts w:ascii="Verdana" w:eastAsia="Times New Roman" w:hAnsi="Verdana" w:cs="Segoe UI"/>
          <w:b/>
          <w:color w:val="000000" w:themeColor="text1"/>
          <w:sz w:val="20"/>
          <w:szCs w:val="20"/>
          <w:lang w:eastAsia="pl-PL"/>
        </w:rPr>
        <w:t>Pzp</w:t>
      </w:r>
      <w:proofErr w:type="spellEnd"/>
      <w:r w:rsidRPr="00CC34D4">
        <w:rPr>
          <w:rFonts w:ascii="Verdana" w:eastAsia="Times New Roman" w:hAnsi="Verdana" w:cs="Segoe UI"/>
          <w:b/>
          <w:color w:val="000000" w:themeColor="text1"/>
          <w:sz w:val="20"/>
          <w:szCs w:val="20"/>
          <w:lang w:eastAsia="pl-PL"/>
        </w:rPr>
        <w:t xml:space="preserve">, co Wykonawcy, którzy złożyli oferty w niniejszym postępowaniu; </w:t>
      </w:r>
    </w:p>
    <w:p w14:paraId="096D3BF0" w14:textId="77777777" w:rsidR="00CC34D4" w:rsidRPr="00CC34D4" w:rsidRDefault="00CC34D4" w:rsidP="00CC34D4">
      <w:pPr>
        <w:widowControl w:val="0"/>
        <w:autoSpaceDE w:val="0"/>
        <w:autoSpaceDN w:val="0"/>
        <w:adjustRightInd w:val="0"/>
        <w:spacing w:before="120" w:after="0" w:line="240" w:lineRule="auto"/>
        <w:ind w:left="142" w:hanging="142"/>
        <w:jc w:val="both"/>
        <w:rPr>
          <w:rFonts w:ascii="Verdana" w:eastAsia="Times New Roman" w:hAnsi="Verdana" w:cs="Segoe UI"/>
          <w:color w:val="000000" w:themeColor="text1"/>
          <w:sz w:val="20"/>
          <w:szCs w:val="20"/>
          <w:lang w:eastAsia="pl-PL"/>
        </w:rPr>
      </w:pPr>
      <w:r w:rsidRPr="00CC34D4">
        <w:rPr>
          <w:rFonts w:ascii="Verdana" w:eastAsia="Times New Roman" w:hAnsi="Verdana" w:cs="Segoe UI"/>
          <w:b/>
          <w:color w:val="000000" w:themeColor="text1"/>
          <w:sz w:val="20"/>
          <w:szCs w:val="20"/>
          <w:lang w:eastAsia="pl-PL"/>
        </w:rPr>
        <w:t xml:space="preserve">* </w:t>
      </w:r>
      <w:r w:rsidRPr="00CC34D4">
        <w:rPr>
          <w:rFonts w:ascii="Times New Roman" w:hAnsi="Times New Roman" w:cs="Times New Roman"/>
          <w:sz w:val="24"/>
          <w:szCs w:val="24"/>
        </w:rPr>
        <w:sym w:font="Wingdings" w:char="F0A8"/>
      </w:r>
      <w:r w:rsidRPr="00CC34D4">
        <w:rPr>
          <w:rFonts w:ascii="Verdana" w:eastAsia="Times New Roman" w:hAnsi="Verdana" w:cs="Segoe UI"/>
          <w:b/>
          <w:color w:val="000000" w:themeColor="text1"/>
          <w:sz w:val="20"/>
          <w:szCs w:val="20"/>
          <w:lang w:eastAsia="pl-PL"/>
        </w:rPr>
        <w:t xml:space="preserve"> należę tej samej grupy kapitałowej, o której mowa w art. 24 ust. 1 pkt 23 ustawy </w:t>
      </w:r>
      <w:proofErr w:type="spellStart"/>
      <w:r w:rsidRPr="00CC34D4">
        <w:rPr>
          <w:rFonts w:ascii="Verdana" w:eastAsia="Times New Roman" w:hAnsi="Verdana" w:cs="Segoe UI"/>
          <w:b/>
          <w:color w:val="000000" w:themeColor="text1"/>
          <w:sz w:val="20"/>
          <w:szCs w:val="20"/>
          <w:lang w:eastAsia="pl-PL"/>
        </w:rPr>
        <w:t>Pzp</w:t>
      </w:r>
      <w:proofErr w:type="spellEnd"/>
      <w:r w:rsidRPr="00CC34D4">
        <w:rPr>
          <w:rFonts w:ascii="Verdana" w:eastAsia="Times New Roman" w:hAnsi="Verdana" w:cs="Segoe UI"/>
          <w:b/>
          <w:color w:val="000000" w:themeColor="text1"/>
          <w:sz w:val="20"/>
          <w:szCs w:val="20"/>
          <w:lang w:eastAsia="pl-PL"/>
        </w:rPr>
        <w:t>, co następujący Wykonawca/Wykonawcy, który/którzy złożył/złożyli ofertę/oferty w niniejszym postępowaniu</w:t>
      </w:r>
      <w:r w:rsidRPr="00CC34D4">
        <w:rPr>
          <w:rFonts w:ascii="Verdana" w:eastAsia="Times New Roman" w:hAnsi="Verdana" w:cs="Segoe UI"/>
          <w:color w:val="000000" w:themeColor="text1"/>
          <w:sz w:val="20"/>
          <w:szCs w:val="20"/>
          <w:lang w:eastAsia="pl-PL"/>
        </w:rPr>
        <w:t xml:space="preserve">:   </w:t>
      </w:r>
    </w:p>
    <w:p w14:paraId="3EA12A39" w14:textId="77777777" w:rsidR="00CC34D4" w:rsidRPr="00CC34D4" w:rsidRDefault="00CC34D4" w:rsidP="00CC34D4">
      <w:pPr>
        <w:widowControl w:val="0"/>
        <w:autoSpaceDE w:val="0"/>
        <w:autoSpaceDN w:val="0"/>
        <w:adjustRightInd w:val="0"/>
        <w:spacing w:after="0" w:line="276" w:lineRule="auto"/>
        <w:ind w:left="142"/>
        <w:jc w:val="both"/>
        <w:rPr>
          <w:rFonts w:ascii="Verdana" w:eastAsia="Times New Roman" w:hAnsi="Verdana" w:cs="Segoe UI"/>
          <w:color w:val="000000"/>
          <w:sz w:val="20"/>
          <w:szCs w:val="20"/>
          <w:lang w:eastAsia="pl-PL"/>
        </w:rPr>
      </w:pPr>
      <w:r w:rsidRPr="00CC34D4">
        <w:rPr>
          <w:rFonts w:ascii="Verdana" w:eastAsia="Times New Roman" w:hAnsi="Verdana" w:cs="Segoe UI"/>
          <w:color w:val="000000"/>
          <w:sz w:val="20"/>
          <w:szCs w:val="20"/>
          <w:lang w:eastAsia="pl-PL"/>
        </w:rPr>
        <w:t>……………………………………………………………………………………………………………………………………………….</w:t>
      </w:r>
    </w:p>
    <w:p w14:paraId="47DDA3D9" w14:textId="77777777" w:rsidR="00CC34D4" w:rsidRPr="00CC34D4" w:rsidRDefault="00CC34D4" w:rsidP="00CC34D4">
      <w:pPr>
        <w:widowControl w:val="0"/>
        <w:autoSpaceDE w:val="0"/>
        <w:autoSpaceDN w:val="0"/>
        <w:adjustRightInd w:val="0"/>
        <w:spacing w:after="0" w:line="276" w:lineRule="auto"/>
        <w:ind w:left="142"/>
        <w:jc w:val="both"/>
        <w:rPr>
          <w:rFonts w:ascii="Verdana" w:eastAsia="Times New Roman" w:hAnsi="Verdana" w:cs="Segoe UI"/>
          <w:color w:val="000000"/>
          <w:sz w:val="20"/>
          <w:szCs w:val="20"/>
          <w:lang w:eastAsia="pl-PL"/>
        </w:rPr>
      </w:pPr>
      <w:r w:rsidRPr="00CC34D4">
        <w:rPr>
          <w:rFonts w:ascii="Verdana" w:eastAsia="Times New Roman" w:hAnsi="Verdana" w:cs="Segoe UI"/>
          <w:color w:val="000000"/>
          <w:sz w:val="20"/>
          <w:szCs w:val="20"/>
          <w:lang w:eastAsia="pl-PL"/>
        </w:rPr>
        <w:t>……………………………………………………………………………………………………………………………………………….</w:t>
      </w:r>
    </w:p>
    <w:p w14:paraId="1CE39F30" w14:textId="77777777" w:rsidR="00CC34D4" w:rsidRPr="00CC34D4" w:rsidRDefault="00CC34D4" w:rsidP="00CC34D4">
      <w:pPr>
        <w:widowControl w:val="0"/>
        <w:autoSpaceDE w:val="0"/>
        <w:autoSpaceDN w:val="0"/>
        <w:adjustRightInd w:val="0"/>
        <w:spacing w:after="0" w:line="276" w:lineRule="auto"/>
        <w:ind w:left="142"/>
        <w:jc w:val="both"/>
        <w:rPr>
          <w:rFonts w:ascii="Verdana" w:eastAsia="Times New Roman" w:hAnsi="Verdana" w:cs="Segoe UI"/>
          <w:color w:val="000000"/>
          <w:sz w:val="20"/>
          <w:szCs w:val="20"/>
          <w:lang w:eastAsia="pl-PL"/>
        </w:rPr>
      </w:pPr>
      <w:r w:rsidRPr="00CC34D4">
        <w:rPr>
          <w:rFonts w:ascii="Verdana" w:eastAsia="Times New Roman" w:hAnsi="Verdana" w:cs="Segoe UI"/>
          <w:color w:val="000000"/>
          <w:sz w:val="20"/>
          <w:szCs w:val="20"/>
          <w:lang w:eastAsia="pl-PL"/>
        </w:rPr>
        <w:t>……………………………………………………………………………………………………………………………………………….</w:t>
      </w:r>
    </w:p>
    <w:p w14:paraId="635EC8BB" w14:textId="77777777" w:rsidR="00CC34D4" w:rsidRPr="00CC34D4" w:rsidRDefault="00CC34D4" w:rsidP="00CC34D4">
      <w:pPr>
        <w:spacing w:before="120" w:after="200" w:line="276" w:lineRule="auto"/>
        <w:jc w:val="both"/>
        <w:rPr>
          <w:rFonts w:ascii="Verdana" w:hAnsi="Verdana"/>
          <w:sz w:val="20"/>
          <w:szCs w:val="20"/>
        </w:rPr>
      </w:pPr>
      <w:r w:rsidRPr="00CC34D4">
        <w:rPr>
          <w:rFonts w:ascii="Verdana" w:hAnsi="Verdana"/>
          <w:sz w:val="20"/>
          <w:szCs w:val="20"/>
        </w:rPr>
        <w:t>W załączeniu przekazuję następujące dokumenty/informacje potwierdzające, że powiązania pomiędzy mną a ww. Wykonawcą/Wykonawcami nie prowadzą do zakłócenia konkurencji w niniejszym postępowaniu:</w:t>
      </w:r>
    </w:p>
    <w:p w14:paraId="46479509" w14:textId="77777777" w:rsidR="00CC34D4" w:rsidRPr="00CC34D4" w:rsidRDefault="00CC34D4" w:rsidP="00CC34D4">
      <w:pPr>
        <w:widowControl w:val="0"/>
        <w:autoSpaceDE w:val="0"/>
        <w:autoSpaceDN w:val="0"/>
        <w:adjustRightInd w:val="0"/>
        <w:spacing w:after="0" w:line="276" w:lineRule="auto"/>
        <w:ind w:left="142"/>
        <w:jc w:val="both"/>
        <w:rPr>
          <w:rFonts w:ascii="Verdana" w:eastAsia="Times New Roman" w:hAnsi="Verdana" w:cs="Segoe UI"/>
          <w:color w:val="000000"/>
          <w:sz w:val="20"/>
          <w:szCs w:val="20"/>
          <w:lang w:eastAsia="pl-PL"/>
        </w:rPr>
      </w:pPr>
      <w:r w:rsidRPr="00CC34D4">
        <w:rPr>
          <w:rFonts w:ascii="Verdana" w:eastAsia="Times New Roman" w:hAnsi="Verdana" w:cs="Segoe UI"/>
          <w:color w:val="000000"/>
          <w:sz w:val="20"/>
          <w:szCs w:val="20"/>
          <w:lang w:eastAsia="pl-PL"/>
        </w:rPr>
        <w:t>……………………………………………………………………………………………………………………………………………….</w:t>
      </w:r>
    </w:p>
    <w:p w14:paraId="432D51B6" w14:textId="77777777" w:rsidR="00CC34D4" w:rsidRPr="00CC34D4" w:rsidRDefault="00CC34D4" w:rsidP="00CC34D4">
      <w:pPr>
        <w:widowControl w:val="0"/>
        <w:autoSpaceDE w:val="0"/>
        <w:autoSpaceDN w:val="0"/>
        <w:adjustRightInd w:val="0"/>
        <w:spacing w:after="0" w:line="276" w:lineRule="auto"/>
        <w:ind w:left="142" w:hanging="142"/>
        <w:jc w:val="both"/>
        <w:rPr>
          <w:rFonts w:ascii="Verdana" w:eastAsia="Times New Roman" w:hAnsi="Verdana" w:cs="Segoe UI"/>
          <w:color w:val="000000"/>
          <w:sz w:val="20"/>
          <w:szCs w:val="20"/>
          <w:lang w:eastAsia="pl-PL"/>
        </w:rPr>
      </w:pPr>
      <w:r w:rsidRPr="00CC34D4">
        <w:rPr>
          <w:rFonts w:ascii="Verdana" w:eastAsia="Times New Roman" w:hAnsi="Verdana" w:cs="Segoe UI"/>
          <w:color w:val="000000"/>
          <w:sz w:val="20"/>
          <w:szCs w:val="20"/>
          <w:lang w:eastAsia="pl-PL"/>
        </w:rPr>
        <w:tab/>
        <w:t>……………………………………………………………………………………………………………………………………………….</w:t>
      </w:r>
    </w:p>
    <w:p w14:paraId="3CA48BFC" w14:textId="77777777" w:rsidR="00CC34D4" w:rsidRPr="00CC34D4" w:rsidRDefault="00CC34D4" w:rsidP="00CC34D4">
      <w:pPr>
        <w:autoSpaceDE w:val="0"/>
        <w:autoSpaceDN w:val="0"/>
        <w:adjustRightInd w:val="0"/>
        <w:spacing w:after="0" w:line="240" w:lineRule="exact"/>
        <w:jc w:val="both"/>
        <w:rPr>
          <w:rFonts w:ascii="Verdana" w:eastAsia="Times New Roman" w:hAnsi="Verdana" w:cs="Times New Roman"/>
          <w:sz w:val="20"/>
          <w:szCs w:val="20"/>
          <w:lang w:eastAsia="pl-PL"/>
        </w:rPr>
      </w:pPr>
      <w:r w:rsidRPr="00CC34D4">
        <w:rPr>
          <w:rFonts w:ascii="Verdana" w:eastAsia="Times New Roman" w:hAnsi="Verdana" w:cs="Segoe UI"/>
          <w:b/>
          <w:color w:val="000000" w:themeColor="text1"/>
          <w:sz w:val="20"/>
          <w:szCs w:val="20"/>
          <w:lang w:eastAsia="pl-PL"/>
        </w:rPr>
        <w:t xml:space="preserve">* </w:t>
      </w:r>
      <w:r w:rsidRPr="00CC34D4">
        <w:rPr>
          <w:rFonts w:ascii="Times New Roman" w:hAnsi="Times New Roman" w:cs="Times New Roman"/>
          <w:sz w:val="24"/>
          <w:szCs w:val="24"/>
        </w:rPr>
        <w:sym w:font="Wingdings" w:char="F0A8"/>
      </w:r>
      <w:r w:rsidRPr="00CC34D4">
        <w:rPr>
          <w:rFonts w:ascii="Times New Roman" w:hAnsi="Times New Roman" w:cs="Times New Roman"/>
          <w:sz w:val="24"/>
          <w:szCs w:val="24"/>
        </w:rPr>
        <w:t xml:space="preserve"> </w:t>
      </w:r>
      <w:r w:rsidRPr="00CC34D4">
        <w:rPr>
          <w:rFonts w:ascii="Verdana" w:eastAsia="Times New Roman" w:hAnsi="Verdana" w:cs="Segoe UI"/>
          <w:b/>
          <w:color w:val="000000" w:themeColor="text1"/>
          <w:sz w:val="20"/>
          <w:szCs w:val="20"/>
          <w:lang w:eastAsia="pl-PL"/>
        </w:rPr>
        <w:t xml:space="preserve">nie należę do </w:t>
      </w:r>
      <w:r w:rsidRPr="00CC34D4">
        <w:rPr>
          <w:rFonts w:ascii="Verdana" w:eastAsia="Times New Roman" w:hAnsi="Verdana" w:cs="Segoe UI"/>
          <w:b/>
          <w:color w:val="000000" w:themeColor="text1"/>
          <w:sz w:val="20"/>
          <w:szCs w:val="20"/>
          <w:u w:val="single"/>
          <w:lang w:eastAsia="pl-PL"/>
        </w:rPr>
        <w:t>żadnej grupy kapitałowej</w:t>
      </w:r>
      <w:r w:rsidRPr="00CC34D4">
        <w:rPr>
          <w:rFonts w:ascii="Verdana" w:eastAsia="Times New Roman" w:hAnsi="Verdana" w:cs="Segoe UI"/>
          <w:b/>
          <w:color w:val="000000" w:themeColor="text1"/>
          <w:sz w:val="20"/>
          <w:szCs w:val="20"/>
          <w:lang w:eastAsia="pl-PL"/>
        </w:rPr>
        <w:t xml:space="preserve">, o której mowa w art. 24 ust. 1 pkt 23 ustawy </w:t>
      </w:r>
      <w:proofErr w:type="spellStart"/>
      <w:r w:rsidRPr="00CC34D4">
        <w:rPr>
          <w:rFonts w:ascii="Verdana" w:eastAsia="Times New Roman" w:hAnsi="Verdana" w:cs="Segoe UI"/>
          <w:b/>
          <w:color w:val="000000" w:themeColor="text1"/>
          <w:sz w:val="20"/>
          <w:szCs w:val="20"/>
          <w:lang w:eastAsia="pl-PL"/>
        </w:rPr>
        <w:t>Pzp</w:t>
      </w:r>
      <w:proofErr w:type="spellEnd"/>
      <w:r w:rsidRPr="00CC34D4">
        <w:rPr>
          <w:rFonts w:ascii="Verdana" w:eastAsia="Times New Roman" w:hAnsi="Verdana" w:cs="Segoe UI"/>
          <w:b/>
          <w:color w:val="000000" w:themeColor="text1"/>
          <w:sz w:val="20"/>
          <w:szCs w:val="20"/>
          <w:lang w:eastAsia="pl-PL"/>
        </w:rPr>
        <w:t>;</w:t>
      </w:r>
    </w:p>
    <w:p w14:paraId="0F9B065C" w14:textId="77777777" w:rsidR="00CC34D4" w:rsidRPr="00CC34D4" w:rsidRDefault="00CC34D4" w:rsidP="00CC34D4">
      <w:pPr>
        <w:tabs>
          <w:tab w:val="left" w:leader="dot" w:pos="9072"/>
        </w:tabs>
        <w:spacing w:after="0" w:line="240" w:lineRule="auto"/>
        <w:ind w:right="565"/>
        <w:jc w:val="center"/>
        <w:rPr>
          <w:rFonts w:ascii="Times New Roman" w:eastAsia="Times New Roman" w:hAnsi="Times New Roman" w:cs="Times New Roman"/>
          <w:b/>
          <w:sz w:val="24"/>
          <w:szCs w:val="24"/>
          <w:lang w:eastAsia="pl-PL"/>
        </w:rPr>
      </w:pPr>
    </w:p>
    <w:p w14:paraId="494FB9A9" w14:textId="77777777" w:rsidR="00CC34D4" w:rsidRPr="00CC34D4" w:rsidRDefault="00CC34D4" w:rsidP="00CC34D4">
      <w:pPr>
        <w:spacing w:after="0" w:line="360" w:lineRule="auto"/>
        <w:jc w:val="both"/>
        <w:rPr>
          <w:rFonts w:ascii="Times New Roman" w:eastAsia="Times New Roman" w:hAnsi="Times New Roman" w:cs="Times New Roman"/>
          <w:sz w:val="24"/>
          <w:szCs w:val="24"/>
          <w:lang w:eastAsia="pl-PL"/>
        </w:rPr>
      </w:pPr>
      <w:r w:rsidRPr="00CC34D4">
        <w:rPr>
          <w:rFonts w:ascii="Times New Roman" w:eastAsia="Times New Roman" w:hAnsi="Times New Roman" w:cs="Times New Roman"/>
          <w:sz w:val="24"/>
          <w:szCs w:val="24"/>
          <w:lang w:eastAsia="pl-PL"/>
        </w:rPr>
        <w:t xml:space="preserve">…………….……. </w:t>
      </w:r>
      <w:r w:rsidRPr="00CC34D4">
        <w:rPr>
          <w:rFonts w:ascii="Times New Roman" w:eastAsia="Times New Roman" w:hAnsi="Times New Roman" w:cs="Times New Roman"/>
          <w:i/>
          <w:sz w:val="24"/>
          <w:szCs w:val="24"/>
          <w:lang w:eastAsia="pl-PL"/>
        </w:rPr>
        <w:t xml:space="preserve">(miejscowość), </w:t>
      </w:r>
      <w:r w:rsidRPr="00CC34D4">
        <w:rPr>
          <w:rFonts w:ascii="Times New Roman" w:eastAsia="Times New Roman" w:hAnsi="Times New Roman" w:cs="Times New Roman"/>
          <w:sz w:val="24"/>
          <w:szCs w:val="24"/>
          <w:lang w:eastAsia="pl-PL"/>
        </w:rPr>
        <w:t xml:space="preserve">dnia ………….……. r. </w:t>
      </w:r>
    </w:p>
    <w:p w14:paraId="129251C1" w14:textId="77777777" w:rsidR="00CC34D4" w:rsidRPr="00CC34D4" w:rsidRDefault="00CC34D4" w:rsidP="00CC34D4">
      <w:pPr>
        <w:spacing w:after="0" w:line="360" w:lineRule="auto"/>
        <w:ind w:left="4956"/>
        <w:jc w:val="both"/>
        <w:rPr>
          <w:rFonts w:ascii="Times New Roman" w:eastAsia="Times New Roman" w:hAnsi="Times New Roman" w:cs="Times New Roman"/>
          <w:sz w:val="24"/>
          <w:szCs w:val="24"/>
          <w:lang w:eastAsia="pl-PL"/>
        </w:rPr>
      </w:pPr>
      <w:r w:rsidRPr="00CC34D4">
        <w:rPr>
          <w:rFonts w:ascii="Times New Roman" w:eastAsia="Times New Roman" w:hAnsi="Times New Roman" w:cs="Times New Roman"/>
          <w:sz w:val="24"/>
          <w:szCs w:val="24"/>
          <w:lang w:eastAsia="pl-PL"/>
        </w:rPr>
        <w:tab/>
      </w:r>
      <w:r w:rsidRPr="00CC34D4">
        <w:rPr>
          <w:rFonts w:ascii="Times New Roman" w:eastAsia="Times New Roman" w:hAnsi="Times New Roman" w:cs="Times New Roman"/>
          <w:sz w:val="24"/>
          <w:szCs w:val="24"/>
          <w:lang w:eastAsia="pl-PL"/>
        </w:rPr>
        <w:tab/>
      </w:r>
      <w:r w:rsidRPr="00CC34D4">
        <w:rPr>
          <w:rFonts w:ascii="Times New Roman" w:eastAsia="Times New Roman" w:hAnsi="Times New Roman" w:cs="Times New Roman"/>
          <w:sz w:val="24"/>
          <w:szCs w:val="24"/>
          <w:lang w:eastAsia="pl-PL"/>
        </w:rPr>
        <w:tab/>
      </w:r>
      <w:r w:rsidRPr="00CC34D4">
        <w:rPr>
          <w:rFonts w:ascii="Times New Roman" w:eastAsia="Times New Roman" w:hAnsi="Times New Roman" w:cs="Times New Roman"/>
          <w:sz w:val="24"/>
          <w:szCs w:val="24"/>
          <w:lang w:eastAsia="pl-PL"/>
        </w:rPr>
        <w:tab/>
      </w:r>
      <w:r w:rsidRPr="00CC34D4">
        <w:rPr>
          <w:rFonts w:ascii="Times New Roman" w:eastAsia="Times New Roman" w:hAnsi="Times New Roman" w:cs="Times New Roman"/>
          <w:sz w:val="24"/>
          <w:szCs w:val="24"/>
          <w:lang w:eastAsia="pl-PL"/>
        </w:rPr>
        <w:tab/>
        <w:t xml:space="preserve">             …………………………………………</w:t>
      </w:r>
    </w:p>
    <w:p w14:paraId="125705EC" w14:textId="77777777" w:rsidR="00CC34D4" w:rsidRPr="00CC34D4" w:rsidRDefault="00CC34D4" w:rsidP="00CC34D4">
      <w:pPr>
        <w:spacing w:after="0" w:line="360" w:lineRule="auto"/>
        <w:ind w:left="5664" w:firstLine="708"/>
        <w:jc w:val="both"/>
        <w:rPr>
          <w:rFonts w:ascii="Times New Roman" w:eastAsia="Times New Roman" w:hAnsi="Times New Roman" w:cs="Times New Roman"/>
          <w:i/>
          <w:sz w:val="24"/>
          <w:szCs w:val="24"/>
          <w:lang w:eastAsia="pl-PL"/>
        </w:rPr>
      </w:pPr>
      <w:r w:rsidRPr="00CC34D4">
        <w:rPr>
          <w:rFonts w:ascii="Times New Roman" w:eastAsia="Times New Roman" w:hAnsi="Times New Roman" w:cs="Times New Roman"/>
          <w:i/>
          <w:sz w:val="24"/>
          <w:szCs w:val="24"/>
          <w:lang w:eastAsia="pl-PL"/>
        </w:rPr>
        <w:t>(podpis Wykonawcy)</w:t>
      </w:r>
    </w:p>
    <w:p w14:paraId="2F8AFA0A" w14:textId="77777777" w:rsidR="00CC34D4" w:rsidRPr="00CC34D4" w:rsidRDefault="00CC34D4" w:rsidP="00CC34D4">
      <w:pPr>
        <w:autoSpaceDE w:val="0"/>
        <w:autoSpaceDN w:val="0"/>
        <w:adjustRightInd w:val="0"/>
        <w:spacing w:after="0" w:line="240" w:lineRule="auto"/>
        <w:rPr>
          <w:rFonts w:ascii="Times New Roman" w:eastAsia="Times New Roman" w:hAnsi="Times New Roman" w:cs="Times New Roman"/>
          <w:bCs/>
          <w:i/>
          <w:iCs/>
          <w:sz w:val="24"/>
          <w:szCs w:val="24"/>
          <w:lang w:eastAsia="pl-PL"/>
        </w:rPr>
      </w:pPr>
      <w:r w:rsidRPr="00CC34D4">
        <w:rPr>
          <w:rFonts w:ascii="Times New Roman" w:eastAsia="Times New Roman" w:hAnsi="Times New Roman" w:cs="Times New Roman"/>
          <w:bCs/>
          <w:i/>
          <w:iCs/>
          <w:sz w:val="24"/>
          <w:szCs w:val="24"/>
          <w:lang w:eastAsia="pl-PL"/>
        </w:rPr>
        <w:t xml:space="preserve">*  </w:t>
      </w:r>
      <w:r w:rsidRPr="00CC34D4">
        <w:rPr>
          <w:rFonts w:ascii="Times New Roman" w:eastAsia="Times New Roman" w:hAnsi="Times New Roman" w:cs="Times New Roman"/>
          <w:bCs/>
          <w:i/>
          <w:iCs/>
          <w:sz w:val="24"/>
          <w:szCs w:val="24"/>
          <w:u w:val="single"/>
          <w:lang w:eastAsia="pl-PL"/>
        </w:rPr>
        <w:t xml:space="preserve">właściwe zaznacz w kratce znakiem </w:t>
      </w:r>
      <w:r w:rsidRPr="00CC34D4">
        <w:rPr>
          <w:rFonts w:ascii="Times New Roman" w:eastAsia="Times New Roman" w:hAnsi="Times New Roman" w:cs="Times New Roman"/>
          <w:b/>
          <w:bCs/>
          <w:i/>
          <w:iCs/>
          <w:sz w:val="24"/>
          <w:szCs w:val="24"/>
          <w:u w:val="single"/>
          <w:lang w:eastAsia="pl-PL"/>
        </w:rPr>
        <w:t>X</w:t>
      </w:r>
    </w:p>
    <w:p w14:paraId="01A71A2B" w14:textId="77777777" w:rsidR="00CC34D4" w:rsidRPr="00CC34D4" w:rsidRDefault="00CC34D4" w:rsidP="00CC34D4">
      <w:pPr>
        <w:autoSpaceDE w:val="0"/>
        <w:autoSpaceDN w:val="0"/>
        <w:adjustRightInd w:val="0"/>
        <w:spacing w:after="0" w:line="240" w:lineRule="auto"/>
        <w:rPr>
          <w:rFonts w:ascii="Times New Roman" w:eastAsia="Times New Roman" w:hAnsi="Times New Roman" w:cs="Times New Roman"/>
          <w:bCs/>
          <w:i/>
          <w:iCs/>
          <w:sz w:val="24"/>
          <w:szCs w:val="24"/>
          <w:lang w:eastAsia="pl-PL"/>
        </w:rPr>
      </w:pPr>
    </w:p>
    <w:p w14:paraId="02A39082" w14:textId="77777777" w:rsidR="00CC34D4" w:rsidRPr="00CC34D4" w:rsidRDefault="00CC34D4" w:rsidP="00CC34D4">
      <w:pPr>
        <w:autoSpaceDE w:val="0"/>
        <w:autoSpaceDN w:val="0"/>
        <w:adjustRightInd w:val="0"/>
        <w:spacing w:after="120" w:line="240" w:lineRule="auto"/>
        <w:rPr>
          <w:rFonts w:ascii="Times New Roman" w:hAnsi="Times New Roman" w:cs="Times New Roman"/>
          <w:i/>
          <w:iCs/>
          <w:sz w:val="24"/>
          <w:szCs w:val="24"/>
        </w:rPr>
      </w:pPr>
      <w:r w:rsidRPr="00CC34D4">
        <w:rPr>
          <w:rFonts w:ascii="Times New Roman" w:hAnsi="Times New Roman" w:cs="Times New Roman"/>
          <w:i/>
          <w:iCs/>
          <w:sz w:val="24"/>
          <w:szCs w:val="24"/>
        </w:rPr>
        <w:t>UWAGA:</w:t>
      </w:r>
    </w:p>
    <w:p w14:paraId="57EB7722" w14:textId="77777777" w:rsidR="00CC34D4" w:rsidRPr="00CC34D4" w:rsidRDefault="00CC34D4" w:rsidP="00CC34D4">
      <w:pPr>
        <w:autoSpaceDE w:val="0"/>
        <w:autoSpaceDN w:val="0"/>
        <w:adjustRightInd w:val="0"/>
        <w:spacing w:after="120" w:line="240" w:lineRule="auto"/>
        <w:rPr>
          <w:rFonts w:ascii="Times New Roman" w:hAnsi="Times New Roman" w:cs="Times New Roman"/>
          <w:i/>
          <w:iCs/>
          <w:sz w:val="24"/>
          <w:szCs w:val="24"/>
        </w:rPr>
      </w:pPr>
      <w:r w:rsidRPr="00CC34D4">
        <w:rPr>
          <w:rFonts w:ascii="Times New Roman" w:hAnsi="Times New Roman" w:cs="Times New Roman"/>
          <w:i/>
          <w:iCs/>
          <w:sz w:val="24"/>
          <w:szCs w:val="24"/>
        </w:rPr>
        <w:t xml:space="preserve">1) Wykonawca ubiegający się o udzielenie zamówienia przekazuje niniejszy „Formularz” Zamawiającemu </w:t>
      </w:r>
      <w:r w:rsidRPr="00CC34D4">
        <w:rPr>
          <w:rFonts w:ascii="Times New Roman" w:hAnsi="Times New Roman" w:cs="Times New Roman"/>
          <w:b/>
          <w:bCs/>
          <w:i/>
          <w:iCs/>
          <w:sz w:val="24"/>
          <w:szCs w:val="24"/>
        </w:rPr>
        <w:t xml:space="preserve">w terminie 3 dni od dnia zamieszczenia na stronie internetowej informacji, </w:t>
      </w:r>
      <w:r w:rsidRPr="00CC34D4">
        <w:rPr>
          <w:rFonts w:ascii="Times New Roman" w:hAnsi="Times New Roman" w:cs="Times New Roman"/>
          <w:i/>
          <w:iCs/>
          <w:sz w:val="24"/>
          <w:szCs w:val="24"/>
        </w:rPr>
        <w:t xml:space="preserve">o której mowa w art. 86 ust. 5 ustawy </w:t>
      </w:r>
      <w:proofErr w:type="spellStart"/>
      <w:r w:rsidRPr="00CC34D4">
        <w:rPr>
          <w:rFonts w:ascii="Times New Roman" w:hAnsi="Times New Roman" w:cs="Times New Roman"/>
          <w:i/>
          <w:iCs/>
          <w:sz w:val="24"/>
          <w:szCs w:val="24"/>
        </w:rPr>
        <w:t>Pzp</w:t>
      </w:r>
      <w:proofErr w:type="spellEnd"/>
      <w:r w:rsidRPr="00CC34D4">
        <w:rPr>
          <w:rFonts w:ascii="Times New Roman" w:hAnsi="Times New Roman" w:cs="Times New Roman"/>
          <w:i/>
          <w:iCs/>
          <w:sz w:val="24"/>
          <w:szCs w:val="24"/>
        </w:rPr>
        <w:t xml:space="preserve">. </w:t>
      </w:r>
    </w:p>
    <w:p w14:paraId="7F46499F" w14:textId="77777777" w:rsidR="00CC34D4" w:rsidRPr="00CC34D4" w:rsidRDefault="00CC34D4" w:rsidP="00CC34D4">
      <w:pPr>
        <w:spacing w:after="120" w:line="240" w:lineRule="auto"/>
        <w:rPr>
          <w:rFonts w:ascii="Times New Roman" w:hAnsi="Times New Roman" w:cs="Times New Roman"/>
          <w:i/>
          <w:iCs/>
          <w:sz w:val="24"/>
          <w:szCs w:val="24"/>
        </w:rPr>
      </w:pPr>
      <w:r w:rsidRPr="00CC34D4">
        <w:rPr>
          <w:rFonts w:ascii="Times New Roman" w:hAnsi="Times New Roman" w:cs="Times New Roman"/>
          <w:i/>
          <w:iCs/>
          <w:sz w:val="24"/>
          <w:szCs w:val="24"/>
        </w:rPr>
        <w:t xml:space="preserve">2) W przypadku Wykonawców wspólnie ubiegających się o udzielenie zamówienia                             </w:t>
      </w:r>
      <w:r w:rsidRPr="00CC34D4">
        <w:rPr>
          <w:rFonts w:ascii="Times New Roman" w:hAnsi="Times New Roman" w:cs="Times New Roman"/>
          <w:b/>
          <w:bCs/>
          <w:i/>
          <w:iCs/>
          <w:sz w:val="24"/>
          <w:szCs w:val="24"/>
        </w:rPr>
        <w:t xml:space="preserve">składa go każdy </w:t>
      </w:r>
      <w:r w:rsidRPr="00CC34D4">
        <w:rPr>
          <w:rFonts w:ascii="Times New Roman" w:hAnsi="Times New Roman" w:cs="Times New Roman"/>
          <w:i/>
          <w:iCs/>
          <w:sz w:val="24"/>
          <w:szCs w:val="24"/>
        </w:rPr>
        <w:t>z członków Konsorcjum lub wspólników spółki cywilnej.</w:t>
      </w:r>
    </w:p>
    <w:p w14:paraId="46834A6E" w14:textId="77777777" w:rsidR="00CC34D4" w:rsidRPr="00CC34D4" w:rsidRDefault="00CC34D4" w:rsidP="00CC34D4">
      <w:pPr>
        <w:autoSpaceDE w:val="0"/>
        <w:autoSpaceDN w:val="0"/>
        <w:adjustRightInd w:val="0"/>
        <w:spacing w:after="0" w:line="240" w:lineRule="exact"/>
        <w:jc w:val="both"/>
        <w:rPr>
          <w:rFonts w:ascii="Verdana" w:eastAsia="Times New Roman" w:hAnsi="Verdana" w:cs="Times New Roman"/>
          <w:sz w:val="20"/>
          <w:szCs w:val="20"/>
          <w:lang w:eastAsia="pl-PL"/>
        </w:rPr>
      </w:pPr>
      <w:r w:rsidRPr="00CC34D4">
        <w:rPr>
          <w:rFonts w:ascii="Times New Roman" w:hAnsi="Times New Roman" w:cs="Times New Roman"/>
          <w:i/>
          <w:iCs/>
          <w:sz w:val="24"/>
          <w:szCs w:val="24"/>
        </w:rPr>
        <w:t>3) W przypadku Wykonawców, którzy nie należą do</w:t>
      </w:r>
      <w:r w:rsidRPr="00CC34D4">
        <w:rPr>
          <w:rFonts w:ascii="Times New Roman" w:hAnsi="Times New Roman" w:cs="Times New Roman"/>
          <w:i/>
          <w:iCs/>
          <w:color w:val="C00000"/>
          <w:sz w:val="24"/>
          <w:szCs w:val="24"/>
          <w:u w:val="single"/>
        </w:rPr>
        <w:t xml:space="preserve"> </w:t>
      </w:r>
      <w:r w:rsidRPr="00CC34D4">
        <w:rPr>
          <w:rFonts w:ascii="Times New Roman" w:hAnsi="Times New Roman" w:cs="Times New Roman"/>
          <w:b/>
          <w:i/>
          <w:iCs/>
          <w:color w:val="C00000"/>
          <w:sz w:val="24"/>
          <w:szCs w:val="24"/>
          <w:u w:val="single"/>
        </w:rPr>
        <w:t>żadnej grupy kapitałowej</w:t>
      </w:r>
      <w:r w:rsidRPr="00CC34D4">
        <w:rPr>
          <w:rFonts w:ascii="Times New Roman" w:hAnsi="Times New Roman" w:cs="Times New Roman"/>
          <w:i/>
          <w:iCs/>
          <w:color w:val="C00000"/>
          <w:sz w:val="24"/>
          <w:szCs w:val="24"/>
        </w:rPr>
        <w:t xml:space="preserve"> </w:t>
      </w:r>
      <w:r w:rsidRPr="00CC34D4">
        <w:rPr>
          <w:rFonts w:ascii="Times New Roman" w:hAnsi="Times New Roman" w:cs="Times New Roman"/>
          <w:i/>
          <w:iCs/>
          <w:sz w:val="24"/>
          <w:szCs w:val="24"/>
        </w:rPr>
        <w:t>to w tym przypadku niniejsze oświadczenie można złożyć wraz z ofertą.</w:t>
      </w:r>
      <w:r w:rsidRPr="00CC34D4">
        <w:rPr>
          <w:rFonts w:ascii="Times New Roman" w:eastAsia="Times New Roman" w:hAnsi="Times New Roman" w:cs="Times New Roman"/>
          <w:sz w:val="24"/>
          <w:szCs w:val="24"/>
          <w:lang w:eastAsia="pl-PL"/>
        </w:rPr>
        <w:br w:type="page"/>
      </w:r>
    </w:p>
    <w:p w14:paraId="35CB2691" w14:textId="77777777" w:rsidR="00CC34D4" w:rsidRPr="00CC34D4" w:rsidRDefault="00CC34D4" w:rsidP="00CC34D4">
      <w:pPr>
        <w:spacing w:after="0" w:line="240" w:lineRule="auto"/>
        <w:jc w:val="center"/>
        <w:rPr>
          <w:rFonts w:ascii="Times New Roman" w:eastAsia="Times New Roman" w:hAnsi="Times New Roman" w:cs="Times New Roman"/>
          <w:b/>
          <w:bCs/>
          <w:sz w:val="24"/>
          <w:szCs w:val="24"/>
          <w:lang w:eastAsia="pl-PL"/>
        </w:rPr>
      </w:pPr>
      <w:r w:rsidRPr="00CC34D4">
        <w:rPr>
          <w:rFonts w:ascii="Times New Roman" w:eastAsia="Times New Roman" w:hAnsi="Times New Roman" w:cs="Times New Roman"/>
          <w:b/>
          <w:bCs/>
          <w:sz w:val="24"/>
          <w:szCs w:val="24"/>
          <w:lang w:eastAsia="pl-PL"/>
        </w:rPr>
        <w:lastRenderedPageBreak/>
        <w:t>Rozdział 4</w:t>
      </w:r>
    </w:p>
    <w:p w14:paraId="4D9362E4" w14:textId="77777777" w:rsidR="00CC34D4" w:rsidRPr="00CC34D4" w:rsidRDefault="00CC34D4" w:rsidP="00CC34D4">
      <w:pPr>
        <w:spacing w:after="0" w:line="240" w:lineRule="auto"/>
        <w:jc w:val="center"/>
        <w:rPr>
          <w:rFonts w:ascii="Times New Roman" w:eastAsia="Times New Roman" w:hAnsi="Times New Roman" w:cs="Times New Roman"/>
          <w:b/>
          <w:bCs/>
          <w:sz w:val="24"/>
          <w:szCs w:val="24"/>
          <w:u w:val="single"/>
          <w:lang w:eastAsia="pl-PL"/>
        </w:rPr>
      </w:pPr>
    </w:p>
    <w:p w14:paraId="2A4592FB" w14:textId="77777777" w:rsidR="00CC34D4" w:rsidRPr="00CC34D4" w:rsidRDefault="00CC34D4" w:rsidP="00CC34D4">
      <w:pPr>
        <w:spacing w:after="0" w:line="240" w:lineRule="auto"/>
        <w:jc w:val="center"/>
        <w:rPr>
          <w:rFonts w:ascii="Times New Roman" w:eastAsia="Times New Roman" w:hAnsi="Times New Roman" w:cs="Times New Roman"/>
          <w:b/>
          <w:bCs/>
          <w:sz w:val="24"/>
          <w:szCs w:val="24"/>
          <w:lang w:eastAsia="pl-PL"/>
        </w:rPr>
      </w:pPr>
    </w:p>
    <w:p w14:paraId="4A246BF8" w14:textId="77777777" w:rsidR="00CC34D4" w:rsidRPr="00CC34D4" w:rsidRDefault="00CC34D4" w:rsidP="00CC34D4">
      <w:pPr>
        <w:spacing w:after="0" w:line="240" w:lineRule="auto"/>
        <w:jc w:val="center"/>
        <w:rPr>
          <w:rFonts w:ascii="Times New Roman" w:eastAsia="Times New Roman" w:hAnsi="Times New Roman" w:cs="Times New Roman"/>
          <w:b/>
          <w:sz w:val="24"/>
          <w:szCs w:val="24"/>
          <w:lang w:eastAsia="pl-PL"/>
        </w:rPr>
      </w:pPr>
      <w:r w:rsidRPr="00CC34D4">
        <w:rPr>
          <w:rFonts w:ascii="Times New Roman" w:eastAsia="Times New Roman" w:hAnsi="Times New Roman" w:cs="Times New Roman"/>
          <w:b/>
          <w:sz w:val="24"/>
          <w:szCs w:val="24"/>
          <w:lang w:eastAsia="pl-PL"/>
        </w:rPr>
        <w:t>ISTOTNE DLA STRON POSTANOWIENIA UMOWY (IPU)</w:t>
      </w:r>
    </w:p>
    <w:p w14:paraId="55EF0D4F" w14:textId="319247CB" w:rsidR="00CC34D4" w:rsidRPr="00CC34D4" w:rsidRDefault="00CC34D4" w:rsidP="0016041A">
      <w:pPr>
        <w:spacing w:after="0" w:line="240" w:lineRule="auto"/>
        <w:rPr>
          <w:rFonts w:eastAsia="Times New Roman" w:cs="Times New Roman"/>
          <w:b/>
          <w:szCs w:val="24"/>
          <w:lang w:eastAsia="pl-PL"/>
        </w:rPr>
      </w:pPr>
    </w:p>
    <w:p w14:paraId="4EDE67BD" w14:textId="77777777" w:rsidR="00CC34D4" w:rsidRPr="00CC34D4" w:rsidRDefault="00CC34D4" w:rsidP="00CC34D4">
      <w:pPr>
        <w:spacing w:after="0" w:line="240" w:lineRule="auto"/>
        <w:jc w:val="center"/>
        <w:rPr>
          <w:rFonts w:eastAsia="Times New Roman" w:cs="Times New Roman"/>
          <w:b/>
          <w:szCs w:val="24"/>
          <w:lang w:eastAsia="pl-PL"/>
        </w:rPr>
      </w:pPr>
    </w:p>
    <w:p w14:paraId="453EA7E9" w14:textId="338825E9" w:rsidR="00CC34D4" w:rsidRDefault="00CC34D4" w:rsidP="00CC34D4">
      <w:pPr>
        <w:spacing w:after="0" w:line="240" w:lineRule="auto"/>
        <w:jc w:val="center"/>
        <w:rPr>
          <w:rFonts w:eastAsia="Times New Roman" w:cs="Times New Roman"/>
          <w:b/>
          <w:szCs w:val="24"/>
          <w:lang w:eastAsia="pl-PL"/>
        </w:rPr>
      </w:pPr>
    </w:p>
    <w:p w14:paraId="1D20CF0B" w14:textId="7C29AD3B" w:rsidR="0016041A" w:rsidRPr="0016041A" w:rsidRDefault="0016041A" w:rsidP="0016041A">
      <w:pPr>
        <w:spacing w:after="0" w:line="240" w:lineRule="auto"/>
        <w:jc w:val="center"/>
        <w:rPr>
          <w:rFonts w:ascii="Times New Roman" w:eastAsia="Times New Roman" w:hAnsi="Times New Roman" w:cs="Times New Roman"/>
          <w:b/>
          <w:sz w:val="24"/>
          <w:szCs w:val="24"/>
          <w:lang w:eastAsia="pl-PL"/>
        </w:rPr>
      </w:pPr>
      <w:r w:rsidRPr="00CC34D4">
        <w:rPr>
          <w:noProof/>
          <w:lang w:eastAsia="pl-PL"/>
        </w:rPr>
        <w:drawing>
          <wp:inline distT="0" distB="0" distL="0" distR="0" wp14:anchorId="65E7A71E" wp14:editId="65137729">
            <wp:extent cx="5760720" cy="619125"/>
            <wp:effectExtent l="0" t="0" r="11430" b="9525"/>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7"/>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5760720" cy="619125"/>
                    </a:xfrm>
                    <a:prstGeom prst="rect">
                      <a:avLst/>
                    </a:prstGeom>
                    <a:noFill/>
                    <a:ln>
                      <a:noFill/>
                    </a:ln>
                  </pic:spPr>
                </pic:pic>
              </a:graphicData>
            </a:graphic>
          </wp:inline>
        </w:drawing>
      </w:r>
    </w:p>
    <w:p w14:paraId="0EB3AAF9" w14:textId="77777777" w:rsidR="0016041A" w:rsidRPr="0016041A" w:rsidRDefault="0016041A" w:rsidP="0016041A">
      <w:pPr>
        <w:autoSpaceDN w:val="0"/>
        <w:spacing w:line="256" w:lineRule="auto"/>
        <w:jc w:val="center"/>
        <w:textAlignment w:val="baseline"/>
        <w:rPr>
          <w:lang w:val="cs-CZ" w:eastAsia="cs-CZ"/>
        </w:rPr>
      </w:pPr>
      <w:r w:rsidRPr="0016041A">
        <w:rPr>
          <w:lang w:val="cs-CZ" w:eastAsia="cs-CZ"/>
        </w:rPr>
        <w:t xml:space="preserve">Projekt nr  CZ.11.3.119/0.0/0.0/18_031/0002222  pn. „Sieć Inkubatorów Przedsiębiorczości Szkolnej” jest </w:t>
      </w:r>
      <w:r w:rsidRPr="0016041A">
        <w:t xml:space="preserve">współfinansowany ze środków Europejskiego Funduszu Rozwoju Regionalnego </w:t>
      </w:r>
      <w:r w:rsidRPr="0016041A">
        <w:br/>
        <w:t>w ramach programu INTERREG V-A Republika Czeska- Polska</w:t>
      </w:r>
      <w:r w:rsidRPr="0016041A">
        <w:rPr>
          <w:lang w:eastAsia="cs-CZ"/>
        </w:rPr>
        <w:t xml:space="preserve"> </w:t>
      </w:r>
      <w:r w:rsidRPr="0016041A">
        <w:rPr>
          <w:b/>
          <w:bCs/>
          <w:lang w:val="cs-CZ" w:eastAsia="cs-CZ"/>
        </w:rPr>
        <w:t>„Przekraczamy Granice“</w:t>
      </w:r>
    </w:p>
    <w:p w14:paraId="009EF8D2" w14:textId="77777777" w:rsidR="0016041A" w:rsidRPr="0016041A" w:rsidRDefault="0016041A" w:rsidP="0016041A">
      <w:pPr>
        <w:suppressAutoHyphens/>
        <w:spacing w:after="0" w:line="240" w:lineRule="auto"/>
        <w:rPr>
          <w:rFonts w:eastAsia="Times New Roman" w:cs="Times New Roman"/>
          <w:b/>
          <w:sz w:val="28"/>
          <w:szCs w:val="28"/>
          <w:lang w:eastAsia="ar-SA"/>
        </w:rPr>
      </w:pPr>
    </w:p>
    <w:p w14:paraId="6DBC463C" w14:textId="77777777" w:rsidR="0016041A" w:rsidRPr="0016041A" w:rsidRDefault="0016041A" w:rsidP="0016041A">
      <w:pPr>
        <w:suppressAutoHyphens/>
        <w:spacing w:after="0" w:line="240" w:lineRule="auto"/>
        <w:jc w:val="center"/>
        <w:rPr>
          <w:rFonts w:eastAsia="Times New Roman" w:cs="Times New Roman"/>
          <w:b/>
          <w:sz w:val="28"/>
          <w:szCs w:val="28"/>
          <w:lang w:eastAsia="ar-SA"/>
        </w:rPr>
      </w:pPr>
    </w:p>
    <w:p w14:paraId="6ADF639B" w14:textId="77777777" w:rsidR="0016041A" w:rsidRPr="0016041A" w:rsidRDefault="0016041A" w:rsidP="0016041A">
      <w:pPr>
        <w:suppressAutoHyphens/>
        <w:spacing w:after="0" w:line="240" w:lineRule="auto"/>
        <w:jc w:val="center"/>
        <w:rPr>
          <w:rFonts w:eastAsia="Times New Roman" w:cs="Times New Roman"/>
          <w:b/>
          <w:sz w:val="28"/>
          <w:szCs w:val="28"/>
          <w:lang w:eastAsia="ar-SA"/>
        </w:rPr>
      </w:pPr>
      <w:r w:rsidRPr="0016041A">
        <w:rPr>
          <w:rFonts w:eastAsia="Times New Roman" w:cs="Times New Roman"/>
          <w:b/>
          <w:sz w:val="28"/>
          <w:szCs w:val="28"/>
          <w:lang w:eastAsia="ar-SA"/>
        </w:rPr>
        <w:t xml:space="preserve">Umowa nr  </w:t>
      </w:r>
      <w:r w:rsidRPr="0016041A">
        <w:rPr>
          <w:rFonts w:eastAsia="Times New Roman" w:cs="Times New Roman"/>
          <w:b/>
          <w:szCs w:val="24"/>
          <w:lang w:eastAsia="ar-SA"/>
        </w:rPr>
        <w:t>………………..</w:t>
      </w:r>
    </w:p>
    <w:p w14:paraId="16FD27C6" w14:textId="77777777" w:rsidR="0016041A" w:rsidRPr="0016041A" w:rsidRDefault="0016041A" w:rsidP="0016041A">
      <w:pPr>
        <w:suppressAutoHyphens/>
        <w:spacing w:after="0" w:line="240" w:lineRule="auto"/>
        <w:jc w:val="both"/>
        <w:rPr>
          <w:rFonts w:eastAsia="Times New Roman" w:cs="Times New Roman"/>
          <w:szCs w:val="24"/>
          <w:lang w:eastAsia="ar-SA"/>
        </w:rPr>
      </w:pPr>
    </w:p>
    <w:p w14:paraId="08EB9127" w14:textId="77777777" w:rsidR="0016041A" w:rsidRPr="0016041A" w:rsidRDefault="0016041A" w:rsidP="0016041A">
      <w:pPr>
        <w:suppressAutoHyphens/>
        <w:spacing w:after="0" w:line="240" w:lineRule="auto"/>
        <w:jc w:val="both"/>
        <w:rPr>
          <w:rFonts w:eastAsia="Times New Roman" w:cs="Times New Roman"/>
          <w:szCs w:val="24"/>
          <w:lang w:eastAsia="ar-SA"/>
        </w:rPr>
      </w:pPr>
      <w:r w:rsidRPr="0016041A">
        <w:rPr>
          <w:rFonts w:eastAsia="Times New Roman" w:cs="Times New Roman"/>
          <w:szCs w:val="24"/>
          <w:lang w:eastAsia="ar-SA"/>
        </w:rPr>
        <w:t xml:space="preserve">zawarta w dniu ………………….. r. w Prudniku pomiędzy: </w:t>
      </w:r>
    </w:p>
    <w:p w14:paraId="502C3DD0" w14:textId="77777777" w:rsidR="0016041A" w:rsidRPr="0016041A" w:rsidRDefault="0016041A" w:rsidP="0016041A">
      <w:pPr>
        <w:tabs>
          <w:tab w:val="left" w:pos="0"/>
        </w:tabs>
        <w:suppressAutoHyphens/>
        <w:spacing w:after="0" w:line="240" w:lineRule="auto"/>
        <w:jc w:val="both"/>
        <w:rPr>
          <w:rFonts w:eastAsia="Times New Roman" w:cs="Times New Roman"/>
          <w:bCs/>
          <w:iCs/>
          <w:szCs w:val="24"/>
          <w:lang w:eastAsia="ar-SA"/>
        </w:rPr>
      </w:pPr>
      <w:r w:rsidRPr="0016041A">
        <w:rPr>
          <w:rFonts w:eastAsia="Times New Roman" w:cs="Times New Roman"/>
          <w:szCs w:val="24"/>
          <w:lang w:eastAsia="ar-SA"/>
        </w:rPr>
        <w:t xml:space="preserve">Powiatem Prudnickim - Centrum Kształcenia Zawodowego i Ustawicznego w Prudniku, 48-200 Prudnik, ul. Podgórna 5, </w:t>
      </w:r>
      <w:r w:rsidRPr="0016041A">
        <w:rPr>
          <w:rFonts w:eastAsia="Times New Roman" w:cs="Times New Roman"/>
          <w:bCs/>
          <w:iCs/>
          <w:szCs w:val="24"/>
          <w:lang w:eastAsia="ar-SA"/>
        </w:rPr>
        <w:t>NIP</w:t>
      </w:r>
      <w:r w:rsidRPr="0016041A">
        <w:rPr>
          <w:rFonts w:eastAsia="Times New Roman" w:cs="Times New Roman"/>
          <w:szCs w:val="24"/>
          <w:lang w:eastAsia="ar-SA"/>
        </w:rPr>
        <w:t xml:space="preserve"> 7551930425, REGON 161547908</w:t>
      </w:r>
    </w:p>
    <w:p w14:paraId="4C4C3AB0" w14:textId="77777777" w:rsidR="0016041A" w:rsidRPr="0016041A" w:rsidRDefault="0016041A" w:rsidP="0016041A">
      <w:pPr>
        <w:widowControl w:val="0"/>
        <w:spacing w:after="0" w:line="256" w:lineRule="auto"/>
        <w:ind w:right="40"/>
        <w:jc w:val="both"/>
        <w:rPr>
          <w:rFonts w:eastAsia="Times New Roman" w:cs="Times New Roman"/>
          <w:szCs w:val="24"/>
        </w:rPr>
      </w:pPr>
      <w:r w:rsidRPr="0016041A">
        <w:rPr>
          <w:rFonts w:eastAsia="Times New Roman" w:cs="Times New Roman"/>
          <w:szCs w:val="24"/>
        </w:rPr>
        <w:t>reprezentowanym przez:</w:t>
      </w:r>
    </w:p>
    <w:p w14:paraId="237461E2" w14:textId="77777777" w:rsidR="0016041A" w:rsidRPr="0016041A" w:rsidRDefault="0016041A" w:rsidP="0016041A">
      <w:pPr>
        <w:widowControl w:val="0"/>
        <w:spacing w:after="0" w:line="256" w:lineRule="auto"/>
        <w:ind w:right="40"/>
        <w:jc w:val="both"/>
        <w:rPr>
          <w:rFonts w:eastAsia="Times New Roman" w:cs="Times New Roman"/>
          <w:szCs w:val="24"/>
        </w:rPr>
      </w:pPr>
      <w:r w:rsidRPr="0016041A">
        <w:rPr>
          <w:rFonts w:eastAsia="Times New Roman" w:cs="Times New Roman"/>
          <w:szCs w:val="24"/>
        </w:rPr>
        <w:t>……………………… -  Dyrektora</w:t>
      </w:r>
    </w:p>
    <w:p w14:paraId="42DBDCD0" w14:textId="77777777" w:rsidR="0016041A" w:rsidRPr="0016041A" w:rsidRDefault="0016041A" w:rsidP="0016041A">
      <w:pPr>
        <w:widowControl w:val="0"/>
        <w:spacing w:after="0" w:line="256" w:lineRule="auto"/>
        <w:ind w:right="40"/>
        <w:jc w:val="both"/>
        <w:rPr>
          <w:rFonts w:eastAsia="Times New Roman" w:cs="Times New Roman"/>
          <w:szCs w:val="24"/>
        </w:rPr>
      </w:pPr>
      <w:bookmarkStart w:id="9" w:name="_Hlk52970471"/>
      <w:r w:rsidRPr="0016041A">
        <w:rPr>
          <w:rFonts w:eastAsia="Times New Roman" w:cs="Times New Roman"/>
          <w:szCs w:val="24"/>
        </w:rPr>
        <w:t xml:space="preserve">działającego na podstawie upoważnienia udzielonego uchwałą Zarządu Powiatu w Prudniku Nr 202/483/2014 z dnia 31 lipca 2014 r.  </w:t>
      </w:r>
      <w:bookmarkEnd w:id="9"/>
    </w:p>
    <w:p w14:paraId="07B2FCDF" w14:textId="77777777" w:rsidR="0016041A" w:rsidRPr="0016041A" w:rsidRDefault="0016041A" w:rsidP="0016041A">
      <w:pPr>
        <w:suppressAutoHyphens/>
        <w:spacing w:after="0" w:line="240" w:lineRule="auto"/>
        <w:jc w:val="both"/>
        <w:rPr>
          <w:rFonts w:eastAsia="Times New Roman" w:cs="Times New Roman"/>
          <w:szCs w:val="24"/>
          <w:lang w:eastAsia="ar-SA"/>
        </w:rPr>
      </w:pPr>
      <w:r w:rsidRPr="0016041A">
        <w:rPr>
          <w:rFonts w:eastAsia="Times New Roman" w:cs="Times New Roman"/>
          <w:szCs w:val="24"/>
          <w:lang w:eastAsia="ar-SA"/>
        </w:rPr>
        <w:t>zwanym dalej „</w:t>
      </w:r>
      <w:r w:rsidRPr="0016041A">
        <w:rPr>
          <w:rFonts w:eastAsia="Times New Roman" w:cs="Times New Roman"/>
          <w:b/>
          <w:szCs w:val="24"/>
          <w:lang w:eastAsia="ar-SA"/>
        </w:rPr>
        <w:t>Zamawiającym</w:t>
      </w:r>
      <w:r w:rsidRPr="0016041A">
        <w:rPr>
          <w:rFonts w:eastAsia="Times New Roman" w:cs="Times New Roman"/>
          <w:szCs w:val="24"/>
          <w:lang w:eastAsia="ar-SA"/>
        </w:rPr>
        <w:t>”</w:t>
      </w:r>
    </w:p>
    <w:p w14:paraId="789B9A4D" w14:textId="77777777" w:rsidR="0016041A" w:rsidRPr="0016041A" w:rsidRDefault="0016041A" w:rsidP="0016041A">
      <w:pPr>
        <w:suppressAutoHyphens/>
        <w:spacing w:after="0" w:line="240" w:lineRule="auto"/>
        <w:jc w:val="both"/>
        <w:rPr>
          <w:rFonts w:eastAsia="Times New Roman" w:cs="Times New Roman"/>
          <w:szCs w:val="24"/>
          <w:lang w:eastAsia="ar-SA"/>
        </w:rPr>
      </w:pPr>
    </w:p>
    <w:p w14:paraId="047B6B05" w14:textId="77777777" w:rsidR="0016041A" w:rsidRPr="0016041A" w:rsidRDefault="0016041A" w:rsidP="0016041A">
      <w:pPr>
        <w:suppressAutoHyphens/>
        <w:spacing w:after="0" w:line="240" w:lineRule="auto"/>
        <w:jc w:val="both"/>
        <w:rPr>
          <w:rFonts w:eastAsia="Times New Roman" w:cs="Times New Roman"/>
          <w:szCs w:val="24"/>
          <w:lang w:eastAsia="ar-SA"/>
        </w:rPr>
      </w:pPr>
      <w:r w:rsidRPr="0016041A">
        <w:rPr>
          <w:rFonts w:eastAsia="Times New Roman" w:cs="Times New Roman"/>
          <w:szCs w:val="24"/>
          <w:lang w:eastAsia="ar-SA"/>
        </w:rPr>
        <w:t>a</w:t>
      </w:r>
    </w:p>
    <w:p w14:paraId="0DC559CA" w14:textId="77777777" w:rsidR="0016041A" w:rsidRPr="0016041A" w:rsidRDefault="0016041A" w:rsidP="0016041A">
      <w:pPr>
        <w:suppressAutoHyphens/>
        <w:spacing w:after="0" w:line="240" w:lineRule="auto"/>
        <w:jc w:val="both"/>
        <w:rPr>
          <w:rFonts w:eastAsia="Times New Roman" w:cs="Times New Roman"/>
          <w:szCs w:val="24"/>
          <w:lang w:eastAsia="ar-SA"/>
        </w:rPr>
      </w:pPr>
      <w:r w:rsidRPr="0016041A">
        <w:rPr>
          <w:rFonts w:eastAsia="Times New Roman" w:cs="Times New Roman"/>
          <w:szCs w:val="24"/>
          <w:lang w:eastAsia="ar-SA"/>
        </w:rPr>
        <w:t xml:space="preserve">……………………………………………………………………………………. </w:t>
      </w:r>
    </w:p>
    <w:p w14:paraId="67124BFC" w14:textId="77777777" w:rsidR="0016041A" w:rsidRPr="0016041A" w:rsidRDefault="0016041A" w:rsidP="0016041A">
      <w:pPr>
        <w:suppressAutoHyphens/>
        <w:spacing w:after="0" w:line="240" w:lineRule="auto"/>
        <w:jc w:val="both"/>
        <w:rPr>
          <w:rFonts w:eastAsia="Times New Roman" w:cs="Times New Roman"/>
          <w:szCs w:val="24"/>
          <w:lang w:eastAsia="ar-SA"/>
        </w:rPr>
      </w:pPr>
      <w:r w:rsidRPr="0016041A">
        <w:rPr>
          <w:rFonts w:eastAsia="Times New Roman" w:cs="Times New Roman"/>
          <w:szCs w:val="24"/>
          <w:lang w:eastAsia="ar-SA"/>
        </w:rPr>
        <w:t>zwanym w treści umowy „</w:t>
      </w:r>
      <w:r w:rsidRPr="0016041A">
        <w:rPr>
          <w:rFonts w:eastAsia="Times New Roman" w:cs="Times New Roman"/>
          <w:b/>
          <w:szCs w:val="24"/>
          <w:lang w:eastAsia="ar-SA"/>
        </w:rPr>
        <w:t>Wykonawcą</w:t>
      </w:r>
      <w:r w:rsidRPr="0016041A">
        <w:rPr>
          <w:rFonts w:eastAsia="Times New Roman" w:cs="Times New Roman"/>
          <w:szCs w:val="24"/>
          <w:lang w:eastAsia="ar-SA"/>
        </w:rPr>
        <w:t xml:space="preserve">”  </w:t>
      </w:r>
    </w:p>
    <w:p w14:paraId="43F9E5D4" w14:textId="77777777" w:rsidR="0016041A" w:rsidRPr="0016041A" w:rsidRDefault="0016041A" w:rsidP="0016041A">
      <w:pPr>
        <w:suppressAutoHyphens/>
        <w:spacing w:after="0" w:line="240" w:lineRule="auto"/>
        <w:jc w:val="both"/>
        <w:rPr>
          <w:rFonts w:eastAsia="Times New Roman" w:cs="Times New Roman"/>
          <w:szCs w:val="24"/>
          <w:lang w:eastAsia="ar-SA"/>
        </w:rPr>
      </w:pPr>
    </w:p>
    <w:p w14:paraId="64F2C357" w14:textId="77777777" w:rsidR="0016041A" w:rsidRPr="0016041A" w:rsidRDefault="0016041A" w:rsidP="0016041A">
      <w:pPr>
        <w:suppressAutoHyphens/>
        <w:spacing w:after="0" w:line="240" w:lineRule="auto"/>
        <w:jc w:val="both"/>
        <w:rPr>
          <w:rFonts w:eastAsia="Times New Roman" w:cs="Times New Roman"/>
          <w:b/>
          <w:szCs w:val="24"/>
          <w:lang w:eastAsia="ar-SA"/>
        </w:rPr>
      </w:pPr>
      <w:r w:rsidRPr="0016041A">
        <w:rPr>
          <w:rFonts w:eastAsia="Times New Roman" w:cs="Times New Roman"/>
          <w:szCs w:val="24"/>
          <w:lang w:eastAsia="ar-SA"/>
        </w:rPr>
        <w:t>zwanymi dalej łącznie „</w:t>
      </w:r>
      <w:r w:rsidRPr="0016041A">
        <w:rPr>
          <w:rFonts w:eastAsia="Times New Roman" w:cs="Times New Roman"/>
          <w:b/>
          <w:szCs w:val="24"/>
          <w:lang w:eastAsia="ar-SA"/>
        </w:rPr>
        <w:t>Stronami</w:t>
      </w:r>
      <w:r w:rsidRPr="0016041A">
        <w:rPr>
          <w:rFonts w:eastAsia="Times New Roman" w:cs="Times New Roman"/>
          <w:szCs w:val="24"/>
          <w:lang w:eastAsia="ar-SA"/>
        </w:rPr>
        <w:t xml:space="preserve">”, a osobno </w:t>
      </w:r>
      <w:r w:rsidRPr="0016041A">
        <w:rPr>
          <w:rFonts w:eastAsia="Times New Roman" w:cs="Times New Roman"/>
          <w:b/>
          <w:szCs w:val="24"/>
          <w:lang w:eastAsia="ar-SA"/>
        </w:rPr>
        <w:t>„Stroną”</w:t>
      </w:r>
    </w:p>
    <w:p w14:paraId="503CCBD4" w14:textId="77777777" w:rsidR="0016041A" w:rsidRPr="0016041A" w:rsidRDefault="0016041A" w:rsidP="0016041A">
      <w:pPr>
        <w:suppressAutoHyphens/>
        <w:spacing w:after="0" w:line="240" w:lineRule="auto"/>
        <w:jc w:val="both"/>
        <w:rPr>
          <w:rFonts w:eastAsia="Times New Roman" w:cs="Times New Roman"/>
          <w:szCs w:val="24"/>
          <w:lang w:eastAsia="ar-SA"/>
        </w:rPr>
      </w:pPr>
    </w:p>
    <w:p w14:paraId="47645B15" w14:textId="77777777" w:rsidR="0016041A" w:rsidRPr="0016041A" w:rsidRDefault="0016041A" w:rsidP="0016041A">
      <w:pPr>
        <w:suppressAutoHyphens/>
        <w:spacing w:after="0" w:line="240" w:lineRule="auto"/>
        <w:jc w:val="both"/>
        <w:rPr>
          <w:rFonts w:eastAsia="Times New Roman" w:cs="Times New Roman"/>
          <w:szCs w:val="24"/>
          <w:lang w:eastAsia="ar-SA"/>
        </w:rPr>
      </w:pPr>
      <w:r w:rsidRPr="0016041A">
        <w:rPr>
          <w:rFonts w:eastAsia="Times New Roman" w:cs="Times New Roman"/>
          <w:szCs w:val="24"/>
          <w:lang w:eastAsia="ar-SA"/>
        </w:rPr>
        <w:t xml:space="preserve">w wyniku wyboru oferty najkorzystniejszej w postępowaniu o udzielenie zamówienia publicznego przeprowadzonego zgodnie z ustawą z 29.01.2004 r. Prawo zamówień publicznych (Dz. U. z 2019 r., poz. 1843 z późn.zm., dalej: ustawa </w:t>
      </w:r>
      <w:proofErr w:type="spellStart"/>
      <w:r w:rsidRPr="0016041A">
        <w:rPr>
          <w:rFonts w:eastAsia="Times New Roman" w:cs="Times New Roman"/>
          <w:szCs w:val="24"/>
          <w:lang w:eastAsia="ar-SA"/>
        </w:rPr>
        <w:t>Pzp</w:t>
      </w:r>
      <w:proofErr w:type="spellEnd"/>
      <w:r w:rsidRPr="0016041A">
        <w:rPr>
          <w:rFonts w:eastAsia="Times New Roman" w:cs="Times New Roman"/>
          <w:szCs w:val="24"/>
          <w:lang w:eastAsia="ar-SA"/>
        </w:rPr>
        <w:t>) w trybie przetargu nieograniczonego została zawarta umowa o następującej treści:</w:t>
      </w:r>
    </w:p>
    <w:p w14:paraId="70071103" w14:textId="77777777" w:rsidR="0016041A" w:rsidRPr="0016041A" w:rsidRDefault="0016041A" w:rsidP="0016041A">
      <w:pPr>
        <w:suppressAutoHyphens/>
        <w:spacing w:after="0" w:line="240" w:lineRule="auto"/>
        <w:jc w:val="both"/>
        <w:rPr>
          <w:rFonts w:eastAsia="Times New Roman" w:cs="Times New Roman"/>
          <w:szCs w:val="24"/>
          <w:u w:val="single"/>
          <w:lang w:eastAsia="ar-SA"/>
        </w:rPr>
      </w:pPr>
    </w:p>
    <w:p w14:paraId="5A249EDE" w14:textId="77777777" w:rsidR="0016041A" w:rsidRPr="0016041A" w:rsidRDefault="0016041A" w:rsidP="0016041A">
      <w:pPr>
        <w:suppressAutoHyphens/>
        <w:spacing w:after="0" w:line="240" w:lineRule="auto"/>
        <w:jc w:val="center"/>
        <w:rPr>
          <w:rFonts w:eastAsia="Times New Roman" w:cs="Times New Roman"/>
          <w:szCs w:val="24"/>
          <w:lang w:eastAsia="ar-SA"/>
        </w:rPr>
      </w:pPr>
      <w:r w:rsidRPr="0016041A">
        <w:rPr>
          <w:rFonts w:eastAsia="Times New Roman" w:cs="Times New Roman"/>
          <w:szCs w:val="24"/>
          <w:lang w:eastAsia="ar-SA"/>
        </w:rPr>
        <w:t>§1</w:t>
      </w:r>
    </w:p>
    <w:p w14:paraId="49EF9160" w14:textId="271B750B" w:rsidR="0016041A" w:rsidRPr="0016041A" w:rsidRDefault="0016041A" w:rsidP="0016041A">
      <w:pPr>
        <w:widowControl w:val="0"/>
        <w:overflowPunct w:val="0"/>
        <w:autoSpaceDE w:val="0"/>
        <w:autoSpaceDN w:val="0"/>
        <w:adjustRightInd w:val="0"/>
        <w:spacing w:after="0" w:line="240" w:lineRule="auto"/>
        <w:jc w:val="both"/>
        <w:textAlignment w:val="baseline"/>
        <w:rPr>
          <w:rFonts w:ascii="Times New Roman" w:eastAsia="Calibri" w:hAnsi="Times New Roman" w:cs="Times New Roman"/>
          <w:b/>
          <w:bCs/>
          <w:color w:val="000000"/>
          <w:sz w:val="28"/>
          <w:szCs w:val="28"/>
          <w:lang w:eastAsia="pl-PL"/>
        </w:rPr>
      </w:pPr>
      <w:r w:rsidRPr="0016041A">
        <w:rPr>
          <w:rFonts w:eastAsia="Times New Roman" w:cs="Times New Roman"/>
          <w:szCs w:val="24"/>
          <w:lang w:eastAsia="ar-SA"/>
        </w:rPr>
        <w:t xml:space="preserve">1.Zamawiający zleca Wykonawca przyjmuje do realizacji wykonanie zamówienia publicznego – </w:t>
      </w:r>
      <w:bookmarkStart w:id="10" w:name="_Hlk48480316"/>
      <w:r w:rsidRPr="0016041A">
        <w:rPr>
          <w:rFonts w:cstheme="minorHAnsi"/>
          <w:b/>
          <w:bCs/>
        </w:rPr>
        <w:t>Dostawa sprzętu, oprogramowania elektronicznego</w:t>
      </w:r>
      <w:bookmarkEnd w:id="10"/>
      <w:r w:rsidRPr="0016041A">
        <w:rPr>
          <w:rFonts w:cstheme="minorHAnsi"/>
          <w:b/>
          <w:bCs/>
        </w:rPr>
        <w:t xml:space="preserve"> oraz materiałów eksploatacyjnych</w:t>
      </w:r>
      <w:r w:rsidRPr="0016041A">
        <w:rPr>
          <w:rFonts w:ascii="Times New Roman" w:eastAsia="Calibri" w:hAnsi="Times New Roman" w:cs="Times New Roman"/>
          <w:b/>
          <w:bCs/>
          <w:color w:val="000000"/>
          <w:sz w:val="28"/>
          <w:szCs w:val="28"/>
          <w:lang w:eastAsia="pl-PL"/>
        </w:rPr>
        <w:t xml:space="preserve"> </w:t>
      </w:r>
      <w:r w:rsidRPr="0016041A">
        <w:rPr>
          <w:rFonts w:cstheme="minorHAnsi"/>
          <w:b/>
          <w:bCs/>
        </w:rPr>
        <w:t>dla Centrum Kształcenia Zawodowego i Ustawicznego w Prudniku</w:t>
      </w:r>
      <w:r w:rsidRPr="0016041A">
        <w:rPr>
          <w:rFonts w:cstheme="minorHAnsi"/>
        </w:rPr>
        <w:t xml:space="preserve"> </w:t>
      </w:r>
      <w:r w:rsidRPr="0016041A">
        <w:rPr>
          <w:rFonts w:eastAsia="Times New Roman" w:cstheme="minorHAnsi"/>
          <w:lang w:eastAsia="ar-SA"/>
        </w:rPr>
        <w:t>w ramach realizacji projektu</w:t>
      </w:r>
      <w:r w:rsidRPr="0016041A">
        <w:rPr>
          <w:rFonts w:cstheme="minorHAnsi"/>
        </w:rPr>
        <w:t xml:space="preserve"> CZ.11.3.119/0.0/0.0/18_031/0002222 pn.: „Sieć inkubatorów przedsiębiorczości szkolnej” współfinansowanego ze środków Europejskiego Funduszu Rozwoju Regionalnego w ramach programu INTERREG V-A Republika Czeska- Polska „Przekraczamy granice”</w:t>
      </w:r>
      <w:r w:rsidRPr="0016041A">
        <w:rPr>
          <w:rFonts w:eastAsia="Times New Roman" w:cstheme="minorHAnsi"/>
          <w:lang w:eastAsia="ar-SA"/>
        </w:rPr>
        <w:t xml:space="preserve"> - zwane dalej również Sprzętem.</w:t>
      </w:r>
      <w:r w:rsidRPr="0016041A">
        <w:rPr>
          <w:rFonts w:eastAsia="Times New Roman" w:cs="Times New Roman"/>
          <w:szCs w:val="24"/>
          <w:lang w:eastAsia="ar-SA"/>
        </w:rPr>
        <w:t xml:space="preserve"> </w:t>
      </w:r>
    </w:p>
    <w:p w14:paraId="06A8EAD7" w14:textId="77777777" w:rsidR="0016041A" w:rsidRPr="0016041A" w:rsidRDefault="0016041A" w:rsidP="0016041A">
      <w:pPr>
        <w:tabs>
          <w:tab w:val="left" w:pos="284"/>
        </w:tabs>
        <w:suppressAutoHyphens/>
        <w:spacing w:after="0" w:line="240" w:lineRule="auto"/>
        <w:jc w:val="both"/>
        <w:rPr>
          <w:rFonts w:eastAsia="Times New Roman" w:cs="Times New Roman"/>
          <w:szCs w:val="24"/>
          <w:lang w:eastAsia="ar-SA"/>
        </w:rPr>
      </w:pPr>
      <w:r w:rsidRPr="0016041A">
        <w:rPr>
          <w:rFonts w:eastAsia="Times New Roman" w:cs="Times New Roman"/>
          <w:szCs w:val="24"/>
          <w:lang w:eastAsia="ar-SA"/>
        </w:rPr>
        <w:t xml:space="preserve">2.Szczegółowy wykaz Sprzętu, a także opis i parametry zawarte są  w </w:t>
      </w:r>
      <w:r w:rsidRPr="005A5C21">
        <w:rPr>
          <w:rFonts w:eastAsia="Times New Roman" w:cs="Times New Roman"/>
          <w:szCs w:val="24"/>
          <w:lang w:eastAsia="ar-SA"/>
        </w:rPr>
        <w:t>Rozdziale 5</w:t>
      </w:r>
      <w:r w:rsidRPr="0016041A">
        <w:rPr>
          <w:rFonts w:eastAsia="Times New Roman" w:cs="Times New Roman"/>
          <w:szCs w:val="24"/>
          <w:lang w:eastAsia="ar-SA"/>
        </w:rPr>
        <w:t xml:space="preserve"> Specyfikacji Istotnych Warunków Zamówienia stanowiących załącznik Nr 2 do niniejszej umowy.</w:t>
      </w:r>
    </w:p>
    <w:p w14:paraId="19460137" w14:textId="77777777" w:rsidR="0016041A" w:rsidRPr="0016041A" w:rsidRDefault="0016041A" w:rsidP="0016041A">
      <w:pPr>
        <w:suppressAutoHyphens/>
        <w:spacing w:after="0" w:line="240" w:lineRule="auto"/>
        <w:jc w:val="center"/>
        <w:rPr>
          <w:rFonts w:eastAsia="Times New Roman" w:cs="Times New Roman"/>
          <w:b/>
          <w:szCs w:val="24"/>
          <w:lang w:eastAsia="ar-SA"/>
        </w:rPr>
      </w:pPr>
    </w:p>
    <w:p w14:paraId="2DA95CEB" w14:textId="77777777" w:rsidR="0016041A" w:rsidRPr="0016041A" w:rsidRDefault="0016041A" w:rsidP="0016041A">
      <w:pPr>
        <w:suppressAutoHyphens/>
        <w:spacing w:after="0" w:line="240" w:lineRule="auto"/>
        <w:jc w:val="center"/>
        <w:rPr>
          <w:rFonts w:eastAsia="Times New Roman" w:cs="Times New Roman"/>
          <w:szCs w:val="24"/>
          <w:lang w:eastAsia="ar-SA"/>
        </w:rPr>
      </w:pPr>
      <w:r w:rsidRPr="0016041A">
        <w:rPr>
          <w:rFonts w:eastAsia="Times New Roman" w:cs="Times New Roman"/>
          <w:szCs w:val="24"/>
          <w:lang w:eastAsia="ar-SA"/>
        </w:rPr>
        <w:t>§2</w:t>
      </w:r>
    </w:p>
    <w:p w14:paraId="555E7737" w14:textId="77777777" w:rsidR="0016041A" w:rsidRPr="0016041A" w:rsidRDefault="0016041A" w:rsidP="0016041A">
      <w:pPr>
        <w:suppressAutoHyphens/>
        <w:spacing w:after="0" w:line="240" w:lineRule="auto"/>
        <w:jc w:val="both"/>
        <w:rPr>
          <w:rFonts w:eastAsia="Times New Roman" w:cs="Times New Roman"/>
          <w:szCs w:val="24"/>
          <w:lang w:eastAsia="ar-SA"/>
        </w:rPr>
      </w:pPr>
      <w:r w:rsidRPr="0016041A">
        <w:rPr>
          <w:rFonts w:eastAsia="Times New Roman" w:cs="Times New Roman"/>
          <w:bCs/>
          <w:szCs w:val="24"/>
          <w:lang w:eastAsia="ar-SA"/>
        </w:rPr>
        <w:lastRenderedPageBreak/>
        <w:t>1.Wykonawca zobowiązuje się do dostarczenia i przeniesienia na własność Zamawiającego przedmiotu umowy określonego w § 1</w:t>
      </w:r>
      <w:r w:rsidRPr="0016041A">
        <w:rPr>
          <w:rFonts w:eastAsia="Times New Roman" w:cs="Times New Roman"/>
          <w:szCs w:val="24"/>
          <w:lang w:eastAsia="ar-SA"/>
        </w:rPr>
        <w:t xml:space="preserve"> zgodnie z:</w:t>
      </w:r>
    </w:p>
    <w:p w14:paraId="24105CA3" w14:textId="77777777" w:rsidR="0016041A" w:rsidRPr="0016041A" w:rsidRDefault="0016041A" w:rsidP="0016041A">
      <w:pPr>
        <w:suppressAutoHyphens/>
        <w:spacing w:after="0" w:line="240" w:lineRule="auto"/>
        <w:jc w:val="both"/>
        <w:rPr>
          <w:rFonts w:eastAsia="Times New Roman" w:cs="Times New Roman"/>
          <w:szCs w:val="24"/>
          <w:lang w:eastAsia="ar-SA"/>
        </w:rPr>
      </w:pPr>
      <w:r w:rsidRPr="0016041A">
        <w:rPr>
          <w:rFonts w:eastAsia="Times New Roman" w:cs="Times New Roman"/>
          <w:szCs w:val="24"/>
          <w:lang w:eastAsia="ar-SA"/>
        </w:rPr>
        <w:t>1) ofertą Wykonawcy stanowiącą załącznik Nr 1 do niniejszej umowy,</w:t>
      </w:r>
    </w:p>
    <w:p w14:paraId="22BEA305" w14:textId="77777777" w:rsidR="0016041A" w:rsidRPr="0016041A" w:rsidRDefault="0016041A" w:rsidP="0016041A">
      <w:pPr>
        <w:suppressAutoHyphens/>
        <w:spacing w:after="0" w:line="240" w:lineRule="auto"/>
        <w:jc w:val="both"/>
        <w:rPr>
          <w:rFonts w:eastAsia="Times New Roman" w:cs="Times New Roman"/>
          <w:szCs w:val="24"/>
          <w:lang w:eastAsia="ar-SA"/>
        </w:rPr>
      </w:pPr>
      <w:r w:rsidRPr="0016041A">
        <w:rPr>
          <w:rFonts w:eastAsia="Times New Roman" w:cs="Times New Roman"/>
          <w:szCs w:val="24"/>
          <w:lang w:eastAsia="ar-SA"/>
        </w:rPr>
        <w:t>2) Specyfikacją Istotnych Warunków Zamówienia stanowiącą załącznik Nr 2 do niniejszej umowy.</w:t>
      </w:r>
    </w:p>
    <w:p w14:paraId="0680CD70" w14:textId="77777777" w:rsidR="0016041A" w:rsidRPr="0016041A" w:rsidRDefault="0016041A" w:rsidP="0016041A">
      <w:pPr>
        <w:suppressAutoHyphens/>
        <w:spacing w:after="0" w:line="240" w:lineRule="auto"/>
        <w:jc w:val="both"/>
        <w:rPr>
          <w:rFonts w:eastAsia="Times New Roman" w:cs="Times New Roman"/>
          <w:szCs w:val="24"/>
          <w:lang w:eastAsia="ar-SA"/>
        </w:rPr>
      </w:pPr>
      <w:r w:rsidRPr="0016041A">
        <w:rPr>
          <w:rFonts w:eastAsia="Times New Roman" w:cs="Times New Roman"/>
          <w:szCs w:val="24"/>
          <w:lang w:eastAsia="ar-SA"/>
        </w:rPr>
        <w:t xml:space="preserve">2.Wykonawca zobowiązuje się dostarczyć Zamawiającemu Sprzęt stanowiący przedmiot umowy fabrycznie nowy, </w:t>
      </w:r>
      <w:r w:rsidRPr="0016041A">
        <w:rPr>
          <w:rFonts w:eastAsia="MS Mincho" w:cs="Times New Roman"/>
        </w:rPr>
        <w:t>wyprodukowany nie wcześniej niż w 2019</w:t>
      </w:r>
      <w:r w:rsidRPr="0016041A">
        <w:rPr>
          <w:rFonts w:eastAsia="MS Mincho" w:cs="Times New Roman"/>
          <w:b/>
        </w:rPr>
        <w:t xml:space="preserve"> </w:t>
      </w:r>
      <w:r w:rsidRPr="0016041A">
        <w:rPr>
          <w:rFonts w:eastAsia="MS Mincho" w:cs="Times New Roman"/>
        </w:rPr>
        <w:t>r.,</w:t>
      </w:r>
      <w:r w:rsidRPr="0016041A">
        <w:rPr>
          <w:rFonts w:eastAsia="Times New Roman" w:cs="Times New Roman"/>
          <w:szCs w:val="24"/>
          <w:lang w:eastAsia="ar-SA"/>
        </w:rPr>
        <w:t xml:space="preserve"> kompletny, wolny od jakichkolwiek wad i usterek, spełniający obowiązujące normy dla tego rodzaju Sprzętu oraz posiadający parametry określone w SIWZ.</w:t>
      </w:r>
    </w:p>
    <w:p w14:paraId="1655F444" w14:textId="77777777" w:rsidR="0016041A" w:rsidRPr="0016041A" w:rsidRDefault="0016041A" w:rsidP="0016041A">
      <w:pPr>
        <w:suppressAutoHyphens/>
        <w:spacing w:after="0" w:line="240" w:lineRule="auto"/>
        <w:jc w:val="both"/>
        <w:rPr>
          <w:rFonts w:eastAsia="Times New Roman" w:cs="Times New Roman"/>
          <w:szCs w:val="24"/>
          <w:lang w:eastAsia="ar-SA"/>
        </w:rPr>
      </w:pPr>
      <w:r w:rsidRPr="0016041A">
        <w:rPr>
          <w:rFonts w:eastAsia="Times New Roman" w:cs="Times New Roman"/>
          <w:szCs w:val="24"/>
          <w:lang w:eastAsia="ar-SA"/>
        </w:rPr>
        <w:t xml:space="preserve">3. Koszt przewozu, zabezpieczenia Sprzętu podczas transportu i jego ubezpieczenia na czas przewozu ponosi Wykonawca. </w:t>
      </w:r>
    </w:p>
    <w:p w14:paraId="7A889F7A" w14:textId="77777777" w:rsidR="0016041A" w:rsidRPr="0016041A" w:rsidRDefault="0016041A" w:rsidP="0016041A">
      <w:pPr>
        <w:spacing w:after="0" w:line="240" w:lineRule="auto"/>
        <w:jc w:val="both"/>
        <w:rPr>
          <w:rFonts w:eastAsia="Times New Roman" w:cs="Times New Roman"/>
          <w:bCs/>
          <w:szCs w:val="24"/>
        </w:rPr>
      </w:pPr>
      <w:r w:rsidRPr="0016041A">
        <w:rPr>
          <w:rFonts w:eastAsia="Times New Roman" w:cs="Times New Roman"/>
          <w:bCs/>
          <w:szCs w:val="24"/>
        </w:rPr>
        <w:t>4.Wykonawca zobowiązuje się do dostarczenia wraz z przedmiotem umowy kart gwarancyjnych sprzętu, instrukcji obsługi i innych dokumentów w języku polskim  z wyłączeniem sprzętu, do którego producent nie wystawia takich dokumentów.</w:t>
      </w:r>
    </w:p>
    <w:p w14:paraId="665B1629" w14:textId="77777777" w:rsidR="0016041A" w:rsidRPr="0016041A" w:rsidRDefault="0016041A" w:rsidP="0016041A">
      <w:pPr>
        <w:spacing w:line="240" w:lineRule="auto"/>
        <w:contextualSpacing/>
        <w:jc w:val="both"/>
        <w:rPr>
          <w:rFonts w:eastAsia="MS Mincho" w:cs="Times New Roman"/>
        </w:rPr>
      </w:pPr>
      <w:r w:rsidRPr="0016041A">
        <w:rPr>
          <w:rFonts w:eastAsia="Times New Roman" w:cs="Times New Roman"/>
          <w:bCs/>
        </w:rPr>
        <w:t xml:space="preserve">5. </w:t>
      </w:r>
      <w:r w:rsidRPr="0016041A">
        <w:rPr>
          <w:rFonts w:eastAsia="MS Mincho" w:cs="Times New Roman"/>
        </w:rPr>
        <w:t xml:space="preserve">W ramach procedury odbioru związanej z wykonaniem umowy o udzielenie zamówienia publicznego, Zamawiający zastrzega sobie prawo weryfikacji czy oprogramowanie i powiązane                   z nim elementy, takie jak certyfikaty/etykiety producenta oprogramowania dołączone do oprogramowania są oryginalne i licencjonowane zgodnie z prawem. W powyższym celu Zamawiający może zwrócić się do przedstawicieli producenta danego oprogramowania z prośbą  o weryfikację czy oferowane oprogramowanie i materiały do niego dołączone są oryginalne. </w:t>
      </w:r>
    </w:p>
    <w:p w14:paraId="4F6E1310" w14:textId="77777777" w:rsidR="0016041A" w:rsidRPr="0016041A" w:rsidRDefault="0016041A" w:rsidP="0016041A">
      <w:pPr>
        <w:spacing w:line="240" w:lineRule="auto"/>
        <w:contextualSpacing/>
        <w:jc w:val="both"/>
        <w:rPr>
          <w:rFonts w:eastAsia="MS Mincho" w:cs="Times New Roman"/>
        </w:rPr>
      </w:pPr>
      <w:r w:rsidRPr="0016041A">
        <w:rPr>
          <w:rFonts w:eastAsia="MS Mincho" w:cs="Times New Roman"/>
        </w:rPr>
        <w:t xml:space="preserve">6. W przypadku identyfikacji nielicencjonowanego lub nieoryginalnego oprogramowania lub jego elementów, w tym nieoryginalnych lub przerobionych certyfikatów/etykiet producenta, Zamawiający zastrzega sobie prawo do wstrzymania płatności do czasu dostarczenia oprogramowania                                            i certyfikatów/etykiet należycie licencjonowanych i oryginalnych oraz do odstąpienia od umowy </w:t>
      </w:r>
      <w:r w:rsidRPr="0016041A">
        <w:rPr>
          <w:rFonts w:eastAsia="MS Mincho" w:cs="Times New Roman"/>
        </w:rPr>
        <w:br/>
        <w:t>w terminie 14 dni od daty dostarczenia. Powyższe informacje zostaną przekazane właściwym organom.</w:t>
      </w:r>
    </w:p>
    <w:p w14:paraId="4CDE236E" w14:textId="77777777" w:rsidR="0016041A" w:rsidRPr="0016041A" w:rsidRDefault="0016041A" w:rsidP="0016041A">
      <w:pPr>
        <w:spacing w:line="240" w:lineRule="auto"/>
        <w:contextualSpacing/>
        <w:jc w:val="both"/>
        <w:rPr>
          <w:rFonts w:eastAsia="MS Mincho" w:cs="Times New Roman"/>
          <w:sz w:val="23"/>
          <w:szCs w:val="23"/>
        </w:rPr>
      </w:pPr>
      <w:r w:rsidRPr="0016041A">
        <w:rPr>
          <w:rFonts w:eastAsia="MS Mincho" w:cs="Times New Roman"/>
        </w:rPr>
        <w:t>7. Wykonawca zobowiązuje się do zachowania w tajemnicy wszelkich informacji, które uzyskał pośrednio lub bezpośrednio w związku z realizacją niniejszej umowy</w:t>
      </w:r>
      <w:r w:rsidRPr="0016041A">
        <w:rPr>
          <w:rFonts w:eastAsia="MS Mincho" w:cs="Times New Roman"/>
          <w:sz w:val="23"/>
          <w:szCs w:val="23"/>
        </w:rPr>
        <w:t>.</w:t>
      </w:r>
    </w:p>
    <w:p w14:paraId="01020BE8" w14:textId="77777777" w:rsidR="0016041A" w:rsidRPr="0016041A" w:rsidRDefault="0016041A" w:rsidP="0016041A">
      <w:pPr>
        <w:spacing w:after="0" w:line="240" w:lineRule="auto"/>
        <w:jc w:val="both"/>
        <w:rPr>
          <w:rFonts w:eastAsia="Times New Roman" w:cs="Times New Roman"/>
          <w:b/>
          <w:bCs/>
          <w:szCs w:val="24"/>
        </w:rPr>
      </w:pPr>
      <w:r w:rsidRPr="0016041A">
        <w:rPr>
          <w:rFonts w:eastAsia="Times New Roman" w:cs="Times New Roman"/>
          <w:bCs/>
          <w:szCs w:val="24"/>
        </w:rPr>
        <w:t>8.</w:t>
      </w:r>
      <w:r w:rsidRPr="0016041A">
        <w:rPr>
          <w:rFonts w:eastAsia="Times New Roman" w:cs="Times New Roman"/>
          <w:szCs w:val="24"/>
        </w:rPr>
        <w:t xml:space="preserve"> Wykonawca zobowiązuje się do wykonania niniejszej umowy z należytą starannością, przy uwzględnieniu profesjonalnego charakteru swojej działalności oraz zamówienia Zamawiającego.</w:t>
      </w:r>
    </w:p>
    <w:p w14:paraId="468F67B2" w14:textId="77777777" w:rsidR="0016041A" w:rsidRPr="0016041A" w:rsidRDefault="0016041A" w:rsidP="0016041A">
      <w:pPr>
        <w:spacing w:after="0" w:line="240" w:lineRule="auto"/>
        <w:jc w:val="center"/>
        <w:rPr>
          <w:rFonts w:eastAsia="Times New Roman" w:cs="Times New Roman"/>
          <w:bCs/>
          <w:szCs w:val="24"/>
        </w:rPr>
      </w:pPr>
      <w:bookmarkStart w:id="11" w:name="_Hlk56513647"/>
      <w:r w:rsidRPr="0016041A">
        <w:rPr>
          <w:rFonts w:eastAsia="Times New Roman" w:cs="Times New Roman"/>
          <w:bCs/>
          <w:szCs w:val="24"/>
        </w:rPr>
        <w:t>§ 3</w:t>
      </w:r>
    </w:p>
    <w:p w14:paraId="0689FC26" w14:textId="3B775188" w:rsidR="0016041A" w:rsidRPr="0016041A" w:rsidRDefault="0016041A" w:rsidP="0016041A">
      <w:pPr>
        <w:spacing w:after="0" w:line="240" w:lineRule="auto"/>
        <w:jc w:val="both"/>
        <w:rPr>
          <w:rFonts w:eastAsia="Times New Roman" w:cs="Times New Roman"/>
          <w:b/>
          <w:bCs/>
          <w:szCs w:val="24"/>
        </w:rPr>
      </w:pPr>
      <w:r w:rsidRPr="0016041A">
        <w:rPr>
          <w:rFonts w:eastAsia="Times New Roman" w:cs="Times New Roman"/>
          <w:bCs/>
          <w:szCs w:val="24"/>
        </w:rPr>
        <w:t>1.Wykonawca zobowiązuje się do wykonania całości przedmiotu umowy w terminie</w:t>
      </w:r>
      <w:r w:rsidRPr="0016041A">
        <w:rPr>
          <w:rFonts w:eastAsia="Times New Roman" w:cs="Times New Roman"/>
          <w:bCs/>
          <w:szCs w:val="24"/>
          <w:lang w:eastAsia="ar-SA"/>
        </w:rPr>
        <w:t xml:space="preserve"> </w:t>
      </w:r>
      <w:r w:rsidRPr="0016041A">
        <w:rPr>
          <w:rFonts w:eastAsia="Times New Roman" w:cs="Times New Roman"/>
          <w:szCs w:val="24"/>
        </w:rPr>
        <w:t xml:space="preserve">do </w:t>
      </w:r>
      <w:r w:rsidR="003F5E1E">
        <w:rPr>
          <w:rFonts w:eastAsia="Times New Roman" w:cs="Times New Roman"/>
          <w:szCs w:val="24"/>
        </w:rPr>
        <w:t xml:space="preserve">dnia </w:t>
      </w:r>
      <w:r w:rsidR="003F5E1E">
        <w:rPr>
          <w:rFonts w:eastAsia="Times New Roman" w:cs="Times New Roman"/>
          <w:szCs w:val="24"/>
        </w:rPr>
        <w:br/>
      </w:r>
      <w:r w:rsidR="0050493F">
        <w:rPr>
          <w:rFonts w:eastAsia="Times New Roman" w:cs="Times New Roman"/>
          <w:szCs w:val="24"/>
        </w:rPr>
        <w:t>23 grudnia 2020 r</w:t>
      </w:r>
      <w:r w:rsidRPr="0016041A">
        <w:rPr>
          <w:rFonts w:eastAsia="Times New Roman" w:cs="Times New Roman"/>
          <w:szCs w:val="24"/>
        </w:rPr>
        <w:t>.</w:t>
      </w:r>
    </w:p>
    <w:bookmarkEnd w:id="11"/>
    <w:p w14:paraId="769AECA2" w14:textId="77777777" w:rsidR="0016041A" w:rsidRPr="0016041A" w:rsidRDefault="0016041A" w:rsidP="0016041A">
      <w:pPr>
        <w:spacing w:after="0" w:line="240" w:lineRule="auto"/>
        <w:jc w:val="both"/>
        <w:rPr>
          <w:rFonts w:eastAsia="Times New Roman" w:cs="Times New Roman"/>
          <w:b/>
          <w:bCs/>
          <w:szCs w:val="24"/>
        </w:rPr>
      </w:pPr>
      <w:r w:rsidRPr="0016041A">
        <w:rPr>
          <w:rFonts w:eastAsia="Times New Roman" w:cs="Times New Roman"/>
          <w:bCs/>
          <w:szCs w:val="24"/>
        </w:rPr>
        <w:t xml:space="preserve">2.Wykonawca ma obowiązek zawiadomienia Zamawiającego o planowanym terminie dostawy przedmiotu umowy na minimum 2 dni robocze przed planowaną datą dostawy. </w:t>
      </w:r>
    </w:p>
    <w:p w14:paraId="3074F0D9" w14:textId="77777777" w:rsidR="0016041A" w:rsidRPr="0016041A" w:rsidRDefault="0016041A" w:rsidP="0016041A">
      <w:pPr>
        <w:suppressAutoHyphens/>
        <w:spacing w:after="0" w:line="240" w:lineRule="auto"/>
        <w:jc w:val="both"/>
        <w:rPr>
          <w:rFonts w:eastAsia="Times New Roman" w:cs="Times New Roman"/>
          <w:szCs w:val="24"/>
          <w:lang w:eastAsia="ar-SA"/>
        </w:rPr>
      </w:pPr>
      <w:r w:rsidRPr="0016041A">
        <w:rPr>
          <w:rFonts w:eastAsia="Times New Roman" w:cs="Times New Roman"/>
          <w:bCs/>
          <w:szCs w:val="24"/>
          <w:lang w:eastAsia="ar-SA"/>
        </w:rPr>
        <w:t xml:space="preserve">3. Przedmiot umowy zostanie dostarczony i rozładowany przez Wykonawcę </w:t>
      </w:r>
      <w:r w:rsidRPr="0016041A">
        <w:rPr>
          <w:rFonts w:eastAsia="Times New Roman" w:cs="Times New Roman"/>
          <w:szCs w:val="24"/>
          <w:lang w:eastAsia="ar-SA"/>
        </w:rPr>
        <w:t>w godzinach pracy Zamawiającego</w:t>
      </w:r>
      <w:r w:rsidRPr="0016041A">
        <w:rPr>
          <w:rFonts w:eastAsia="Times New Roman" w:cs="Times New Roman"/>
          <w:bCs/>
          <w:szCs w:val="24"/>
          <w:lang w:eastAsia="ar-SA"/>
        </w:rPr>
        <w:t xml:space="preserve"> na adres:</w:t>
      </w:r>
      <w:r w:rsidRPr="0016041A">
        <w:rPr>
          <w:rFonts w:eastAsia="Times New Roman" w:cs="Times New Roman"/>
          <w:szCs w:val="24"/>
          <w:lang w:eastAsia="ar-SA"/>
        </w:rPr>
        <w:t xml:space="preserve"> Centrum Kształcenia Zawodowego  w Prudniku, 48-200 Prudnik, ul. </w:t>
      </w:r>
      <w:proofErr w:type="spellStart"/>
      <w:r w:rsidRPr="0016041A">
        <w:rPr>
          <w:rFonts w:eastAsia="Times New Roman" w:cs="Times New Roman"/>
          <w:szCs w:val="24"/>
          <w:lang w:eastAsia="ar-SA"/>
        </w:rPr>
        <w:t>Prężyńska</w:t>
      </w:r>
      <w:proofErr w:type="spellEnd"/>
      <w:r w:rsidRPr="0016041A">
        <w:rPr>
          <w:rFonts w:eastAsia="Times New Roman" w:cs="Times New Roman"/>
          <w:szCs w:val="24"/>
          <w:lang w:eastAsia="ar-SA"/>
        </w:rPr>
        <w:t xml:space="preserve"> 3-5-7</w:t>
      </w:r>
      <w:r w:rsidRPr="0016041A">
        <w:rPr>
          <w:rFonts w:eastAsia="Times New Roman" w:cs="Times New Roman"/>
          <w:bCs/>
          <w:szCs w:val="24"/>
          <w:lang w:eastAsia="ar-SA"/>
        </w:rPr>
        <w:t xml:space="preserve"> ,</w:t>
      </w:r>
      <w:r w:rsidRPr="0016041A">
        <w:rPr>
          <w:rFonts w:eastAsia="Times New Roman" w:cs="Times New Roman"/>
          <w:color w:val="000000"/>
          <w:szCs w:val="24"/>
          <w:lang w:eastAsia="ar-SA"/>
        </w:rPr>
        <w:t xml:space="preserve"> na koszt i ryzyko Wykonawcy</w:t>
      </w:r>
      <w:r w:rsidRPr="0016041A">
        <w:rPr>
          <w:rFonts w:eastAsia="Times New Roman" w:cs="Times New Roman"/>
          <w:szCs w:val="24"/>
          <w:lang w:eastAsia="ar-SA"/>
        </w:rPr>
        <w:t>.</w:t>
      </w:r>
    </w:p>
    <w:p w14:paraId="11488130" w14:textId="77777777" w:rsidR="0016041A" w:rsidRPr="0016041A" w:rsidRDefault="0016041A" w:rsidP="0016041A">
      <w:pPr>
        <w:spacing w:after="0" w:line="240" w:lineRule="auto"/>
        <w:jc w:val="center"/>
        <w:rPr>
          <w:rFonts w:eastAsia="Times New Roman" w:cs="Times New Roman"/>
          <w:bCs/>
          <w:szCs w:val="24"/>
        </w:rPr>
      </w:pPr>
      <w:bookmarkStart w:id="12" w:name="_Hlk56513693"/>
      <w:r w:rsidRPr="0016041A">
        <w:rPr>
          <w:rFonts w:eastAsia="Times New Roman" w:cs="Times New Roman"/>
          <w:bCs/>
          <w:szCs w:val="24"/>
        </w:rPr>
        <w:t>§ 4</w:t>
      </w:r>
    </w:p>
    <w:bookmarkEnd w:id="12"/>
    <w:p w14:paraId="2590C570" w14:textId="77777777" w:rsidR="0016041A" w:rsidRPr="0016041A" w:rsidRDefault="0016041A" w:rsidP="00114553">
      <w:pPr>
        <w:numPr>
          <w:ilvl w:val="0"/>
          <w:numId w:val="11"/>
        </w:numPr>
        <w:suppressAutoHyphens/>
        <w:spacing w:after="0" w:line="240" w:lineRule="auto"/>
        <w:ind w:left="284" w:hanging="284"/>
        <w:jc w:val="both"/>
        <w:rPr>
          <w:rFonts w:eastAsia="Times New Roman" w:cs="Times New Roman"/>
          <w:szCs w:val="24"/>
        </w:rPr>
      </w:pPr>
      <w:r w:rsidRPr="0016041A">
        <w:rPr>
          <w:rFonts w:eastAsia="Times New Roman" w:cs="Times New Roman"/>
          <w:szCs w:val="24"/>
        </w:rPr>
        <w:t xml:space="preserve">Odbiór ilościowy i jakościowy przedmiotu umowy odbywać się będzie na podstawie protokołu odbioru końcowego podpisanego przez Strony umowy, po wykonaniu dostawy Sprzętu, </w:t>
      </w:r>
      <w:r w:rsidRPr="0016041A">
        <w:rPr>
          <w:rFonts w:eastAsia="Times New Roman" w:cs="Times New Roman"/>
          <w:szCs w:val="24"/>
        </w:rPr>
        <w:br/>
        <w:t>z zastrzeżeniem ust. 6 niniejszego paragrafu.</w:t>
      </w:r>
    </w:p>
    <w:p w14:paraId="3DF3199A" w14:textId="77777777" w:rsidR="0016041A" w:rsidRPr="0016041A" w:rsidRDefault="0016041A" w:rsidP="00114553">
      <w:pPr>
        <w:numPr>
          <w:ilvl w:val="0"/>
          <w:numId w:val="11"/>
        </w:numPr>
        <w:tabs>
          <w:tab w:val="left" w:pos="284"/>
        </w:tabs>
        <w:suppressAutoHyphens/>
        <w:spacing w:after="0" w:line="240" w:lineRule="auto"/>
        <w:ind w:left="284" w:hanging="284"/>
        <w:jc w:val="both"/>
        <w:textAlignment w:val="baseline"/>
        <w:rPr>
          <w:rFonts w:eastAsia="Times New Roman" w:cs="Times New Roman"/>
          <w:kern w:val="2"/>
          <w:szCs w:val="24"/>
          <w:lang w:eastAsia="ar-SA"/>
        </w:rPr>
      </w:pPr>
      <w:r w:rsidRPr="0016041A">
        <w:rPr>
          <w:rFonts w:eastAsia="Times New Roman" w:cs="Times New Roman"/>
          <w:kern w:val="2"/>
          <w:szCs w:val="24"/>
          <w:lang w:eastAsia="ar-SA"/>
        </w:rPr>
        <w:t>Odbiór, o którym mowa w ust. 1 odbywać się będzie po uprzednim zgłoszeniu przez Wykonawcę gotowości do odbioru oraz:</w:t>
      </w:r>
    </w:p>
    <w:p w14:paraId="322A0076" w14:textId="77777777" w:rsidR="0016041A" w:rsidRPr="0016041A" w:rsidRDefault="0016041A" w:rsidP="00114553">
      <w:pPr>
        <w:numPr>
          <w:ilvl w:val="0"/>
          <w:numId w:val="12"/>
        </w:numPr>
        <w:tabs>
          <w:tab w:val="left" w:pos="284"/>
        </w:tabs>
        <w:suppressAutoHyphens/>
        <w:spacing w:after="0" w:line="240" w:lineRule="auto"/>
        <w:jc w:val="both"/>
        <w:textAlignment w:val="baseline"/>
        <w:rPr>
          <w:rFonts w:eastAsia="Times New Roman" w:cs="Times New Roman"/>
          <w:kern w:val="2"/>
          <w:szCs w:val="24"/>
          <w:lang w:eastAsia="ar-SA"/>
        </w:rPr>
      </w:pPr>
      <w:r w:rsidRPr="0016041A">
        <w:rPr>
          <w:rFonts w:eastAsia="Times New Roman" w:cs="Times New Roman"/>
          <w:kern w:val="2"/>
          <w:szCs w:val="24"/>
          <w:lang w:eastAsia="ar-SA"/>
        </w:rPr>
        <w:t>dostarczeniu i rozładowaniu Sprzętu, zgodnie z postanowieniami § 3 umowy,</w:t>
      </w:r>
    </w:p>
    <w:p w14:paraId="10608EB4" w14:textId="77777777" w:rsidR="0016041A" w:rsidRPr="0016041A" w:rsidRDefault="0016041A" w:rsidP="00114553">
      <w:pPr>
        <w:numPr>
          <w:ilvl w:val="0"/>
          <w:numId w:val="12"/>
        </w:numPr>
        <w:tabs>
          <w:tab w:val="left" w:pos="284"/>
        </w:tabs>
        <w:suppressAutoHyphens/>
        <w:spacing w:after="0" w:line="240" w:lineRule="auto"/>
        <w:jc w:val="both"/>
        <w:textAlignment w:val="baseline"/>
        <w:rPr>
          <w:rFonts w:eastAsia="Times New Roman" w:cs="Times New Roman"/>
          <w:kern w:val="2"/>
          <w:szCs w:val="24"/>
          <w:lang w:eastAsia="ar-SA"/>
        </w:rPr>
      </w:pPr>
      <w:r w:rsidRPr="0016041A">
        <w:rPr>
          <w:rFonts w:eastAsia="Times New Roman" w:cs="Times New Roman"/>
          <w:kern w:val="2"/>
          <w:szCs w:val="24"/>
          <w:lang w:eastAsia="ar-SA"/>
        </w:rPr>
        <w:t>dostarczenia wszelkiej niezbędnej dokumentacji dotyczącej sprzętu zgodnie z § 2 ust. 4 umowy.</w:t>
      </w:r>
    </w:p>
    <w:p w14:paraId="634F4F14" w14:textId="13E97F87" w:rsidR="0016041A" w:rsidRPr="0016041A" w:rsidRDefault="0016041A" w:rsidP="0016041A">
      <w:pPr>
        <w:tabs>
          <w:tab w:val="left" w:pos="284"/>
          <w:tab w:val="left" w:pos="568"/>
        </w:tabs>
        <w:suppressAutoHyphens/>
        <w:spacing w:after="0" w:line="240" w:lineRule="auto"/>
        <w:ind w:left="284" w:hanging="284"/>
        <w:jc w:val="both"/>
        <w:textAlignment w:val="baseline"/>
        <w:rPr>
          <w:rFonts w:eastAsia="Times New Roman" w:cs="Times New Roman"/>
          <w:kern w:val="2"/>
          <w:szCs w:val="24"/>
          <w:lang w:eastAsia="ar-SA"/>
        </w:rPr>
      </w:pPr>
      <w:r w:rsidRPr="0016041A">
        <w:rPr>
          <w:rFonts w:eastAsia="SimSun" w:cs="Times New Roman"/>
          <w:bCs/>
          <w:kern w:val="2"/>
          <w:szCs w:val="24"/>
          <w:lang w:eastAsia="ar-SA"/>
        </w:rPr>
        <w:t xml:space="preserve">3. </w:t>
      </w:r>
      <w:bookmarkStart w:id="13" w:name="_Hlk56513702"/>
      <w:r w:rsidRPr="0016041A">
        <w:rPr>
          <w:rFonts w:eastAsia="Times New Roman" w:cs="Times New Roman"/>
          <w:kern w:val="2"/>
          <w:szCs w:val="24"/>
          <w:lang w:eastAsia="ar-SA"/>
        </w:rPr>
        <w:t xml:space="preserve">W przypadku stwierdzenia niezgodności ilościowych lub w razie ujawnienia wad nieistotnych przedmiotu zamówienia podczas odbioru, Wykonawca na swój koszt uzupełni braki ilościowe lub dokona usunięcia wad w wyznaczonym terminie nie dłuższym niż </w:t>
      </w:r>
      <w:r w:rsidR="003F5E1E">
        <w:rPr>
          <w:rFonts w:eastAsia="Times New Roman" w:cs="Times New Roman"/>
          <w:kern w:val="2"/>
          <w:szCs w:val="24"/>
          <w:lang w:eastAsia="ar-SA"/>
        </w:rPr>
        <w:t>3</w:t>
      </w:r>
      <w:r w:rsidRPr="0016041A">
        <w:rPr>
          <w:rFonts w:eastAsia="Times New Roman" w:cs="Times New Roman"/>
          <w:kern w:val="2"/>
          <w:szCs w:val="24"/>
          <w:lang w:eastAsia="ar-SA"/>
        </w:rPr>
        <w:t xml:space="preserve"> dni roboczych. Strony </w:t>
      </w:r>
      <w:r w:rsidRPr="0016041A">
        <w:rPr>
          <w:rFonts w:eastAsia="Times New Roman" w:cs="Times New Roman"/>
          <w:kern w:val="2"/>
          <w:szCs w:val="24"/>
          <w:lang w:eastAsia="ar-SA"/>
        </w:rPr>
        <w:br/>
        <w:t>w protokole odbioru umieszczą wykaz wszystkich braków ilościowych lub ujawnionych wad nieistotnych z terminem ich usunięcia przez Wykonawcę.</w:t>
      </w:r>
    </w:p>
    <w:bookmarkEnd w:id="13"/>
    <w:p w14:paraId="74999B3D" w14:textId="77777777" w:rsidR="0016041A" w:rsidRPr="0016041A" w:rsidRDefault="0016041A" w:rsidP="0016041A">
      <w:pPr>
        <w:tabs>
          <w:tab w:val="left" w:pos="0"/>
          <w:tab w:val="left" w:pos="568"/>
        </w:tabs>
        <w:suppressAutoHyphens/>
        <w:spacing w:after="0" w:line="240" w:lineRule="auto"/>
        <w:ind w:left="284" w:hanging="284"/>
        <w:jc w:val="both"/>
        <w:textAlignment w:val="baseline"/>
        <w:rPr>
          <w:rFonts w:eastAsia="Times New Roman" w:cs="Times New Roman"/>
          <w:kern w:val="2"/>
          <w:szCs w:val="24"/>
          <w:lang w:eastAsia="ar-SA"/>
        </w:rPr>
      </w:pPr>
      <w:r w:rsidRPr="0016041A">
        <w:rPr>
          <w:rFonts w:eastAsia="Times New Roman" w:cs="Times New Roman"/>
          <w:kern w:val="2"/>
          <w:szCs w:val="24"/>
          <w:lang w:eastAsia="ar-SA"/>
        </w:rPr>
        <w:lastRenderedPageBreak/>
        <w:t xml:space="preserve">4. Gdy ujawniona przy odbiorze wada przedmiotu zamówienia jest tego rodzaju, że uniemożliwia czynienie właściwego użytku z dostarczonego Sprzętu, wyłącza normalne jego wykorzystanie zgodnie z celem umowy, albo odbiera mu cechy właściwe lub wyraźnie zastrzeżone w umowie (wady istotne), Zamawiający odmówi odbioru przedmiotu zamówienia. Wówczas za datę odbioru ustala się datę odbioru poprawionego przedmiotu zamówienia uzgodnioną przez Strony. Zamawiający wówczas jest uprawniony do obciążenia Wykonawcy karą umowną za zwłokę </w:t>
      </w:r>
      <w:r w:rsidRPr="0016041A">
        <w:rPr>
          <w:rFonts w:eastAsia="Times New Roman" w:cs="Times New Roman"/>
          <w:kern w:val="2"/>
          <w:szCs w:val="24"/>
          <w:lang w:eastAsia="ar-SA"/>
        </w:rPr>
        <w:br/>
        <w:t>w wykonaniu całości przedmiotu zamówienia zgodnie z § 9 ust. 1 pkt 1 umowy za okres od następnego dnia od upływu terminu wskazanego w § 3 ust. 1 umowy do dnia podpisania przez Strony protokołu odbioru bez zastrzeżeń.</w:t>
      </w:r>
    </w:p>
    <w:p w14:paraId="43E55F5B" w14:textId="77777777" w:rsidR="0016041A" w:rsidRPr="0016041A" w:rsidRDefault="0016041A" w:rsidP="0016041A">
      <w:pPr>
        <w:tabs>
          <w:tab w:val="left" w:pos="284"/>
          <w:tab w:val="left" w:pos="568"/>
        </w:tabs>
        <w:suppressAutoHyphens/>
        <w:spacing w:after="0" w:line="240" w:lineRule="auto"/>
        <w:ind w:left="284" w:hanging="284"/>
        <w:jc w:val="both"/>
        <w:textAlignment w:val="baseline"/>
        <w:rPr>
          <w:rFonts w:eastAsia="Times New Roman" w:cs="Times New Roman"/>
          <w:kern w:val="2"/>
          <w:szCs w:val="24"/>
          <w:lang w:eastAsia="ar-SA"/>
        </w:rPr>
      </w:pPr>
      <w:r w:rsidRPr="0016041A">
        <w:rPr>
          <w:rFonts w:eastAsia="Times New Roman" w:cs="Times New Roman"/>
          <w:kern w:val="2"/>
          <w:szCs w:val="24"/>
          <w:lang w:eastAsia="ar-SA"/>
        </w:rPr>
        <w:t>5. Koszty usunięcia wad w całości obciążają Wykonawcę.</w:t>
      </w:r>
    </w:p>
    <w:p w14:paraId="51880AFC" w14:textId="77777777" w:rsidR="0016041A" w:rsidRPr="0016041A" w:rsidRDefault="0016041A" w:rsidP="0016041A">
      <w:pPr>
        <w:spacing w:after="0" w:line="240" w:lineRule="auto"/>
        <w:ind w:left="284" w:hanging="284"/>
        <w:jc w:val="both"/>
        <w:rPr>
          <w:rFonts w:eastAsia="Times New Roman" w:cs="Times New Roman"/>
          <w:bCs/>
          <w:szCs w:val="24"/>
        </w:rPr>
      </w:pPr>
      <w:r w:rsidRPr="0016041A">
        <w:rPr>
          <w:rFonts w:eastAsia="Times New Roman" w:cs="Times New Roman"/>
          <w:bCs/>
          <w:szCs w:val="24"/>
        </w:rPr>
        <w:t xml:space="preserve">6. </w:t>
      </w:r>
      <w:r w:rsidRPr="0016041A">
        <w:rPr>
          <w:rFonts w:eastAsia="Times New Roman" w:cs="Times New Roman"/>
          <w:szCs w:val="24"/>
        </w:rPr>
        <w:t>Strony ustalają, iż dzień podpisania przez Strony protokołu odbioru końcowego bez zastrzeżeń będą traktować jako dzień odebrania przedmiotu zamówienia w całości przez Zamawiającego.</w:t>
      </w:r>
    </w:p>
    <w:p w14:paraId="6B1A5916" w14:textId="77777777" w:rsidR="0016041A" w:rsidRPr="0016041A" w:rsidRDefault="0016041A" w:rsidP="0016041A">
      <w:pPr>
        <w:spacing w:after="0" w:line="240" w:lineRule="auto"/>
        <w:jc w:val="center"/>
        <w:rPr>
          <w:rFonts w:eastAsia="Times New Roman" w:cs="Times New Roman"/>
          <w:bCs/>
          <w:szCs w:val="24"/>
        </w:rPr>
      </w:pPr>
      <w:r w:rsidRPr="0016041A">
        <w:rPr>
          <w:rFonts w:eastAsia="Times New Roman" w:cs="Times New Roman"/>
          <w:bCs/>
          <w:szCs w:val="24"/>
        </w:rPr>
        <w:t>§ 5</w:t>
      </w:r>
    </w:p>
    <w:p w14:paraId="6CD87E47" w14:textId="75DFA6BD" w:rsidR="0016041A" w:rsidRPr="0016041A" w:rsidRDefault="0016041A" w:rsidP="0016041A">
      <w:pPr>
        <w:spacing w:after="0" w:line="240" w:lineRule="auto"/>
        <w:jc w:val="both"/>
        <w:rPr>
          <w:rFonts w:eastAsia="Times New Roman" w:cs="Times New Roman"/>
          <w:color w:val="000000"/>
          <w:szCs w:val="24"/>
        </w:rPr>
      </w:pPr>
      <w:r w:rsidRPr="0016041A">
        <w:rPr>
          <w:rFonts w:eastAsia="Times New Roman" w:cs="Times New Roman"/>
          <w:bCs/>
          <w:szCs w:val="24"/>
        </w:rPr>
        <w:t>1.</w:t>
      </w:r>
      <w:r w:rsidRPr="0016041A">
        <w:rPr>
          <w:rFonts w:eastAsia="Times New Roman" w:cs="Times New Roman"/>
          <w:szCs w:val="24"/>
        </w:rPr>
        <w:t xml:space="preserve"> Za wykonanie całości zamówienia Wykonawca otrzyma wynagrodzenie ryczałtowe  w łącznej kwocie </w:t>
      </w:r>
      <w:r w:rsidRPr="0016041A">
        <w:rPr>
          <w:rFonts w:eastAsia="Times New Roman" w:cs="Times New Roman"/>
          <w:color w:val="000000"/>
          <w:szCs w:val="24"/>
        </w:rPr>
        <w:t>…………………</w:t>
      </w:r>
      <w:r w:rsidR="004939A4">
        <w:rPr>
          <w:rFonts w:eastAsia="Times New Roman" w:cs="Times New Roman"/>
          <w:color w:val="000000"/>
          <w:szCs w:val="24"/>
        </w:rPr>
        <w:t>… zł brutto (słownie  ………………………</w:t>
      </w:r>
      <w:r w:rsidRPr="0016041A">
        <w:rPr>
          <w:rFonts w:eastAsia="Times New Roman" w:cs="Times New Roman"/>
          <w:color w:val="000000"/>
          <w:szCs w:val="24"/>
        </w:rPr>
        <w:t>..……</w:t>
      </w:r>
      <w:r w:rsidR="004939A4">
        <w:rPr>
          <w:rFonts w:eastAsia="Times New Roman" w:cs="Times New Roman"/>
          <w:color w:val="000000"/>
          <w:szCs w:val="24"/>
        </w:rPr>
        <w:t>…</w:t>
      </w:r>
      <w:r w:rsidRPr="0016041A">
        <w:rPr>
          <w:rFonts w:eastAsia="Times New Roman" w:cs="Times New Roman"/>
          <w:color w:val="000000"/>
          <w:szCs w:val="24"/>
        </w:rPr>
        <w:t>………………….)</w:t>
      </w:r>
    </w:p>
    <w:p w14:paraId="4871492D" w14:textId="201DE416" w:rsidR="0016041A" w:rsidRPr="0016041A" w:rsidRDefault="0016041A" w:rsidP="0016041A">
      <w:pPr>
        <w:spacing w:after="0" w:line="240" w:lineRule="auto"/>
        <w:jc w:val="both"/>
        <w:rPr>
          <w:rFonts w:eastAsia="Times New Roman" w:cs="Times New Roman"/>
          <w:bCs/>
          <w:szCs w:val="24"/>
        </w:rPr>
      </w:pPr>
      <w:r w:rsidRPr="0016041A">
        <w:rPr>
          <w:rFonts w:eastAsia="Times New Roman" w:cs="Times New Roman"/>
          <w:bCs/>
          <w:szCs w:val="24"/>
        </w:rPr>
        <w:t>2.Wynagrodzenie określone w ust. 1 zawiera wszelkie koszty związane z realizacją przedmiotu umowy, tj. podatek VAT, koszty dostarczenia przedmiotu umowy, a także wszelkie inne koszty zw</w:t>
      </w:r>
      <w:r w:rsidR="00834D9E">
        <w:rPr>
          <w:rFonts w:eastAsia="Times New Roman" w:cs="Times New Roman"/>
          <w:bCs/>
          <w:szCs w:val="24"/>
        </w:rPr>
        <w:t>iązane</w:t>
      </w:r>
      <w:r w:rsidRPr="0016041A">
        <w:rPr>
          <w:rFonts w:eastAsia="Times New Roman" w:cs="Times New Roman"/>
          <w:bCs/>
          <w:szCs w:val="24"/>
        </w:rPr>
        <w:t xml:space="preserve">  z realizacją przedmiotu zamówienia</w:t>
      </w:r>
    </w:p>
    <w:p w14:paraId="3D112607" w14:textId="77777777" w:rsidR="0016041A" w:rsidRPr="0016041A" w:rsidRDefault="0016041A" w:rsidP="0016041A">
      <w:pPr>
        <w:spacing w:after="0" w:line="240" w:lineRule="auto"/>
        <w:jc w:val="both"/>
        <w:rPr>
          <w:rFonts w:eastAsia="Times New Roman" w:cs="Times New Roman"/>
          <w:b/>
          <w:bCs/>
          <w:szCs w:val="24"/>
        </w:rPr>
      </w:pPr>
      <w:r w:rsidRPr="0016041A">
        <w:rPr>
          <w:rFonts w:eastAsia="Times New Roman" w:cs="Times New Roman"/>
          <w:bCs/>
          <w:szCs w:val="24"/>
        </w:rPr>
        <w:t xml:space="preserve">3. </w:t>
      </w:r>
      <w:r w:rsidRPr="0016041A">
        <w:rPr>
          <w:rFonts w:eastAsia="Times New Roman" w:cs="Times New Roman"/>
          <w:szCs w:val="24"/>
        </w:rPr>
        <w:t>Ryzyko i odpowiedzialność z tytułu oszacowania wszystkich kosztów i wydatków związanych                                z realizacją umowy objętych powyższym wynagrodzeniem ryczałtowym, jak również oddziaływanie innych czynników mogących mieć wpływ na koszty i wydatki ponosi Wykonawca. Ewentualne niedoszacowanie, pominięcie, zmiana cen nie może być podstawą do żądania zmiany wynagrodzenia.</w:t>
      </w:r>
    </w:p>
    <w:p w14:paraId="55ECBCD9" w14:textId="77777777" w:rsidR="0016041A" w:rsidRPr="0016041A" w:rsidRDefault="0016041A" w:rsidP="0016041A">
      <w:pPr>
        <w:spacing w:after="0" w:line="240" w:lineRule="auto"/>
        <w:jc w:val="center"/>
        <w:rPr>
          <w:rFonts w:eastAsia="Times New Roman" w:cs="Times New Roman"/>
          <w:bCs/>
          <w:szCs w:val="24"/>
        </w:rPr>
      </w:pPr>
      <w:r w:rsidRPr="0016041A">
        <w:rPr>
          <w:rFonts w:eastAsia="Times New Roman" w:cs="Times New Roman"/>
          <w:bCs/>
          <w:szCs w:val="24"/>
        </w:rPr>
        <w:t>§ 6</w:t>
      </w:r>
    </w:p>
    <w:p w14:paraId="7615B6A8" w14:textId="77777777" w:rsidR="0016041A" w:rsidRPr="0016041A" w:rsidRDefault="0016041A" w:rsidP="0016041A">
      <w:pPr>
        <w:spacing w:after="0" w:line="240" w:lineRule="auto"/>
        <w:jc w:val="both"/>
        <w:rPr>
          <w:rFonts w:eastAsia="Times New Roman" w:cs="Times New Roman"/>
          <w:bCs/>
          <w:szCs w:val="24"/>
        </w:rPr>
      </w:pPr>
      <w:r w:rsidRPr="0016041A">
        <w:rPr>
          <w:rFonts w:eastAsia="Times New Roman" w:cs="Times New Roman"/>
          <w:bCs/>
          <w:szCs w:val="24"/>
        </w:rPr>
        <w:t>1. Płatność wynagrodzenia, o którym mowa w § 5 ust. 1 umowy nastąpi na podstawie faktury wystawionej przez Wykonawcę po dokonanym odbiorze przez Zamawiającego całości przedmiotu umowy bez zastrzeżeń.</w:t>
      </w:r>
    </w:p>
    <w:p w14:paraId="3A0D4577" w14:textId="77777777" w:rsidR="0016041A" w:rsidRPr="0016041A" w:rsidRDefault="0016041A" w:rsidP="0016041A">
      <w:pPr>
        <w:spacing w:after="0" w:line="240" w:lineRule="auto"/>
        <w:jc w:val="both"/>
        <w:rPr>
          <w:rFonts w:eastAsia="Times New Roman" w:cs="Times New Roman"/>
          <w:bCs/>
          <w:szCs w:val="24"/>
        </w:rPr>
      </w:pPr>
      <w:r w:rsidRPr="0016041A">
        <w:rPr>
          <w:rFonts w:eastAsia="Times New Roman" w:cs="Times New Roman"/>
          <w:bCs/>
          <w:szCs w:val="24"/>
        </w:rPr>
        <w:t>2.Zamawiający zobowiązuje się do zapłaty wynagrodzenia w ciągu 30 dni od daty doręczenia Zamawiającemu prawidłowo wystawionej faktury VAT przez Wykonawcę, w formie przelewu na rachunek bankowy Wykonawcy.</w:t>
      </w:r>
    </w:p>
    <w:p w14:paraId="2A2EB894" w14:textId="77777777" w:rsidR="0016041A" w:rsidRPr="0016041A" w:rsidRDefault="0016041A" w:rsidP="0016041A">
      <w:pPr>
        <w:spacing w:after="0" w:line="240" w:lineRule="auto"/>
        <w:jc w:val="both"/>
        <w:rPr>
          <w:rFonts w:eastAsia="MS Mincho" w:cs="Times New Roman"/>
        </w:rPr>
      </w:pPr>
      <w:r w:rsidRPr="0016041A">
        <w:rPr>
          <w:rFonts w:eastAsia="Times New Roman" w:cs="Times New Roman"/>
          <w:bCs/>
          <w:szCs w:val="24"/>
        </w:rPr>
        <w:t xml:space="preserve">3. </w:t>
      </w:r>
      <w:r w:rsidRPr="0016041A">
        <w:rPr>
          <w:rFonts w:cs="Times New Roman"/>
        </w:rPr>
        <w:t>Wykonawca może przesłać za pośrednictwem platformy ustrukturyzowaną fakturę elektroniczną zgodnie z art. 4 ustawy z dnia 9 listopada 2018 r. o elektronicznym fakturowaniu w zamówieniach publicznych, koncesjach na roboty budowlane lub usługi oraz partnerstwie publiczno-prywatnym (Dz. U. poz. 2191)</w:t>
      </w:r>
      <w:r w:rsidRPr="0016041A">
        <w:rPr>
          <w:rFonts w:eastAsia="MS Mincho" w:cs="Times New Roman"/>
        </w:rPr>
        <w:t>.</w:t>
      </w:r>
    </w:p>
    <w:p w14:paraId="5D6BD124" w14:textId="77777777" w:rsidR="0016041A" w:rsidRPr="0016041A" w:rsidRDefault="0016041A" w:rsidP="0016041A">
      <w:pPr>
        <w:spacing w:after="0" w:line="240" w:lineRule="auto"/>
        <w:jc w:val="both"/>
        <w:rPr>
          <w:rFonts w:eastAsia="MS Mincho" w:cs="Times New Roman"/>
        </w:rPr>
      </w:pPr>
      <w:r w:rsidRPr="0016041A">
        <w:rPr>
          <w:rFonts w:eastAsia="MS Mincho" w:cs="Times New Roman"/>
        </w:rPr>
        <w:t>4. Wynagrodzenie będzie zapłacone z wykonaniem mechanizmu podzielnej płatności zgodnie z art. 108a ustawy o podatku od towarów i usług.</w:t>
      </w:r>
    </w:p>
    <w:p w14:paraId="0C4347F2" w14:textId="77777777" w:rsidR="0016041A" w:rsidRPr="0016041A" w:rsidRDefault="0016041A" w:rsidP="0016041A">
      <w:pPr>
        <w:spacing w:after="0" w:line="240" w:lineRule="auto"/>
        <w:jc w:val="both"/>
        <w:rPr>
          <w:rFonts w:eastAsia="Times New Roman" w:cs="Times New Roman"/>
          <w:bCs/>
        </w:rPr>
      </w:pPr>
      <w:r w:rsidRPr="0016041A">
        <w:rPr>
          <w:rFonts w:eastAsia="MS Mincho" w:cs="Times New Roman"/>
        </w:rPr>
        <w:t xml:space="preserve">5. Wykonawca, oświadcza, że rachunek bankowy wskazany w fakturze jest rachunkiem rozliczeniowym, o którym mowa w art. 49 ust. 1 pkt 1. Prawa bankowego lub imiennym rachunkiem w spółdzielczej kasie oszczędnościowo-kredytowej, dla którego jest prowadzony rachunek VAT oraz który znajduje się w wykazie podmiotów zarejestrowanych jako podatnicy VAT, o którym mowa </w:t>
      </w:r>
      <w:r w:rsidRPr="0016041A">
        <w:rPr>
          <w:rFonts w:eastAsia="MS Mincho" w:cs="Times New Roman"/>
        </w:rPr>
        <w:br/>
        <w:t xml:space="preserve">w art. 96b ust. 1 pkt 2 ustawy o podatku od towarów i usług. Zamawiający zastrzega, że jeśli na dzień płatności wskazany rachunek nie będzie znajdował się wykazie podmiotów zarejestrowanych, jako podatnicy VAT, o którym mowa w art. 96b ust. 1 pkt 2 ustawy o podatku od towarów i usług, płatność zostanie wstrzymana bez prawa Wykonawcy do odsetek za ewentualne opóźnienie </w:t>
      </w:r>
      <w:r w:rsidRPr="0016041A">
        <w:rPr>
          <w:rFonts w:eastAsia="MS Mincho" w:cs="Times New Roman"/>
        </w:rPr>
        <w:br/>
        <w:t>w zapłacie.</w:t>
      </w:r>
    </w:p>
    <w:p w14:paraId="0C2BB7AE" w14:textId="77777777" w:rsidR="0016041A" w:rsidRPr="0016041A" w:rsidRDefault="0016041A" w:rsidP="0016041A">
      <w:pPr>
        <w:spacing w:after="0" w:line="240" w:lineRule="auto"/>
        <w:jc w:val="both"/>
        <w:rPr>
          <w:rFonts w:eastAsia="Times New Roman" w:cs="Times New Roman"/>
          <w:bCs/>
          <w:szCs w:val="24"/>
        </w:rPr>
      </w:pPr>
      <w:r w:rsidRPr="0016041A">
        <w:rPr>
          <w:rFonts w:eastAsia="Times New Roman" w:cs="Times New Roman"/>
          <w:bCs/>
          <w:szCs w:val="24"/>
        </w:rPr>
        <w:t>6. Za dzień zapłaty wynagrodzenia, o którym mowa w ust. 2 uznaje się datę obciążenia rachunku bankowego Zamawiającego.</w:t>
      </w:r>
    </w:p>
    <w:p w14:paraId="04323A7F" w14:textId="77777777" w:rsidR="0016041A" w:rsidRPr="0016041A" w:rsidRDefault="0016041A" w:rsidP="0016041A">
      <w:pPr>
        <w:spacing w:after="0" w:line="240" w:lineRule="auto"/>
        <w:jc w:val="both"/>
        <w:rPr>
          <w:rFonts w:eastAsia="Times New Roman" w:cs="Times New Roman"/>
          <w:szCs w:val="24"/>
        </w:rPr>
      </w:pPr>
      <w:r w:rsidRPr="0016041A">
        <w:rPr>
          <w:rFonts w:eastAsia="Times New Roman" w:cs="Times New Roman"/>
          <w:bCs/>
          <w:szCs w:val="24"/>
        </w:rPr>
        <w:t>7.</w:t>
      </w:r>
      <w:r w:rsidRPr="0016041A">
        <w:rPr>
          <w:rFonts w:eastAsia="Times New Roman" w:cs="Times New Roman"/>
          <w:szCs w:val="24"/>
        </w:rPr>
        <w:t xml:space="preserve">Wykonawca  oświadcza, że jest podatnikiem podatku VAT, uprawnionym do wystawiania faktury VAT. </w:t>
      </w:r>
    </w:p>
    <w:p w14:paraId="15FADB07" w14:textId="77777777" w:rsidR="0016041A" w:rsidRPr="0016041A" w:rsidRDefault="0016041A" w:rsidP="0016041A">
      <w:pPr>
        <w:spacing w:after="0" w:line="240" w:lineRule="auto"/>
        <w:jc w:val="both"/>
        <w:rPr>
          <w:rFonts w:eastAsia="Times New Roman" w:cs="Times New Roman"/>
          <w:szCs w:val="24"/>
        </w:rPr>
      </w:pPr>
      <w:r w:rsidRPr="0016041A">
        <w:rPr>
          <w:rFonts w:eastAsia="Times New Roman" w:cs="Times New Roman"/>
          <w:bCs/>
          <w:szCs w:val="24"/>
        </w:rPr>
        <w:t xml:space="preserve">8. Płatnikiem jest  </w:t>
      </w:r>
      <w:r w:rsidRPr="0016041A">
        <w:rPr>
          <w:rFonts w:eastAsia="Times New Roman" w:cs="Times New Roman"/>
          <w:szCs w:val="24"/>
          <w:lang w:eastAsia="ar-SA"/>
        </w:rPr>
        <w:t>Centrum Kształcenia Zawodowego i Ustawicznego w Prudniku, 48-200 Prudnik, ul. Podgórna 5.</w:t>
      </w:r>
    </w:p>
    <w:p w14:paraId="53B15A8F" w14:textId="77777777" w:rsidR="0016041A" w:rsidRPr="0016041A" w:rsidRDefault="0016041A" w:rsidP="0016041A">
      <w:pPr>
        <w:spacing w:after="0" w:line="240" w:lineRule="auto"/>
        <w:rPr>
          <w:rFonts w:eastAsia="Times New Roman" w:cs="Times New Roman"/>
          <w:bCs/>
          <w:szCs w:val="24"/>
        </w:rPr>
      </w:pPr>
    </w:p>
    <w:p w14:paraId="55EBF092" w14:textId="77777777" w:rsidR="0016041A" w:rsidRPr="0016041A" w:rsidRDefault="0016041A" w:rsidP="0016041A">
      <w:pPr>
        <w:spacing w:after="0" w:line="240" w:lineRule="auto"/>
        <w:jc w:val="center"/>
        <w:rPr>
          <w:rFonts w:eastAsia="Times New Roman" w:cs="Times New Roman"/>
          <w:bCs/>
          <w:szCs w:val="24"/>
        </w:rPr>
      </w:pPr>
      <w:r w:rsidRPr="0016041A">
        <w:rPr>
          <w:rFonts w:eastAsia="Times New Roman" w:cs="Times New Roman"/>
          <w:bCs/>
          <w:szCs w:val="24"/>
        </w:rPr>
        <w:t>§ 7</w:t>
      </w:r>
    </w:p>
    <w:p w14:paraId="5778FBF6" w14:textId="77777777" w:rsidR="0016041A" w:rsidRPr="0016041A" w:rsidRDefault="0016041A" w:rsidP="0016041A">
      <w:pPr>
        <w:spacing w:after="0" w:line="240" w:lineRule="auto"/>
        <w:jc w:val="both"/>
        <w:rPr>
          <w:rFonts w:eastAsia="Times New Roman" w:cs="Times New Roman"/>
          <w:b/>
          <w:bCs/>
          <w:szCs w:val="24"/>
        </w:rPr>
      </w:pPr>
      <w:r w:rsidRPr="0016041A">
        <w:rPr>
          <w:rFonts w:eastAsia="Times New Roman" w:cs="Times New Roman"/>
          <w:bCs/>
          <w:szCs w:val="24"/>
        </w:rPr>
        <w:lastRenderedPageBreak/>
        <w:t>1.Wykonawca jest odpowiedzialny względem Zamawiającego z tytułu rękojmi za wady przedmiotu umowy niezależnie od odpowiedzialności z tytułu gwarancji.</w:t>
      </w:r>
    </w:p>
    <w:p w14:paraId="5766EDEC" w14:textId="77777777" w:rsidR="0016041A" w:rsidRPr="0016041A" w:rsidRDefault="0016041A" w:rsidP="0016041A">
      <w:pPr>
        <w:spacing w:after="0" w:line="240" w:lineRule="auto"/>
        <w:jc w:val="both"/>
        <w:rPr>
          <w:rFonts w:eastAsia="Times New Roman" w:cs="Times New Roman"/>
          <w:bCs/>
          <w:szCs w:val="24"/>
        </w:rPr>
      </w:pPr>
      <w:r w:rsidRPr="0016041A">
        <w:rPr>
          <w:rFonts w:eastAsia="Times New Roman" w:cs="Times New Roman"/>
          <w:bCs/>
          <w:szCs w:val="24"/>
        </w:rPr>
        <w:t xml:space="preserve">2.Wykonawca udziela …… miesięcy gwarancji na dostarczony </w:t>
      </w:r>
      <w:r w:rsidRPr="0016041A">
        <w:rPr>
          <w:rFonts w:cstheme="minorHAnsi"/>
        </w:rPr>
        <w:t xml:space="preserve">sprzęt </w:t>
      </w:r>
      <w:r w:rsidRPr="0016041A">
        <w:rPr>
          <w:rFonts w:eastAsia="Times New Roman" w:cs="Times New Roman"/>
          <w:bCs/>
          <w:szCs w:val="24"/>
        </w:rPr>
        <w:t xml:space="preserve">licząc od dnia podpisania protokołu  odbioru końcowego przedmiotu umowy bez zastrzeżeń (dotyczy pozycji 1-5 formularza nr 2.1.1.). </w:t>
      </w:r>
    </w:p>
    <w:p w14:paraId="22C2639B" w14:textId="77777777" w:rsidR="0016041A" w:rsidRPr="0016041A" w:rsidRDefault="0016041A" w:rsidP="0016041A">
      <w:pPr>
        <w:spacing w:after="0" w:line="240" w:lineRule="auto"/>
        <w:jc w:val="both"/>
        <w:rPr>
          <w:rFonts w:eastAsia="Times New Roman" w:cs="Times New Roman"/>
          <w:bCs/>
          <w:szCs w:val="24"/>
        </w:rPr>
      </w:pPr>
      <w:r w:rsidRPr="0016041A">
        <w:rPr>
          <w:rFonts w:eastAsia="Times New Roman" w:cs="Times New Roman"/>
          <w:bCs/>
          <w:szCs w:val="24"/>
        </w:rPr>
        <w:t>3. Wykonawca w momencie przekazania przedmiotu umowy dołączy do niego kartę gwarancyjną/karty gwarancyjne określające szczegółowe warunki udzielenia gwarancji. Postanowienia zawarte w karcie gwarancyjnej nie mogą być sprzeczne z postanowieniami niniejszego paragrafu. Dokumenty gwarancyjne nie obowiązują w zakresie, w którym są niezgodne z niniejszą umową.</w:t>
      </w:r>
    </w:p>
    <w:p w14:paraId="1674083A" w14:textId="77777777" w:rsidR="0016041A" w:rsidRPr="0016041A" w:rsidRDefault="0016041A" w:rsidP="0016041A">
      <w:pPr>
        <w:spacing w:line="240" w:lineRule="auto"/>
        <w:contextualSpacing/>
        <w:jc w:val="both"/>
        <w:rPr>
          <w:rFonts w:eastAsia="Times New Roman" w:cs="Times New Roman"/>
          <w:szCs w:val="24"/>
        </w:rPr>
      </w:pPr>
      <w:r w:rsidRPr="0016041A">
        <w:rPr>
          <w:rFonts w:eastAsia="Times New Roman" w:cs="Times New Roman"/>
          <w:bCs/>
          <w:szCs w:val="24"/>
        </w:rPr>
        <w:t xml:space="preserve">4. W przypadku wystąpienia w okresie gwarancji wad, usterek w Sprzęcie Zamawiający zgłasza Wykonawcy pisemnie, e-mailem lub faksem o stwierdzonych wadach, a Wykonawca zobowiązuje się do ich naprawy nie później niż następnego dnia roboczego po zgłoszeniu do ich bezpłatnego usunięcia. </w:t>
      </w:r>
      <w:r w:rsidRPr="0016041A">
        <w:rPr>
          <w:rFonts w:eastAsia="Times New Roman" w:cs="Times New Roman"/>
          <w:szCs w:val="24"/>
        </w:rPr>
        <w:t xml:space="preserve">Zamawiający może wyznaczyć Wykonawcy odpowiednio dłuższy termin na usunięcie wady </w:t>
      </w:r>
      <w:r w:rsidRPr="0016041A">
        <w:rPr>
          <w:rFonts w:eastAsia="Times New Roman" w:cs="Times New Roman"/>
          <w:szCs w:val="24"/>
        </w:rPr>
        <w:br/>
        <w:t xml:space="preserve">w przypadku gdy z przyczyn niezależnych od Wykonawcy wady usunąć się nie dadzą w terminie określonym w niniejszym ustępie. Na okres naprawy Wykonawca zobowiązany jest do zapewnienia sprzętu zastępczego o parametrach nie gorszych niż sprzęt uszkodzony. </w:t>
      </w:r>
    </w:p>
    <w:p w14:paraId="7C6C6784" w14:textId="77777777" w:rsidR="0016041A" w:rsidRPr="0016041A" w:rsidRDefault="0016041A" w:rsidP="0016041A">
      <w:pPr>
        <w:spacing w:after="0" w:line="276" w:lineRule="auto"/>
        <w:rPr>
          <w:rFonts w:cstheme="minorHAnsi"/>
          <w:bCs/>
          <w:color w:val="000000" w:themeColor="text1"/>
        </w:rPr>
      </w:pPr>
      <w:r w:rsidRPr="0016041A">
        <w:rPr>
          <w:rFonts w:eastAsia="Times New Roman" w:cs="Times New Roman"/>
          <w:szCs w:val="24"/>
        </w:rPr>
        <w:t xml:space="preserve">5. Wszelkie naprawy komputerów odbywać się będą w siedzibie zamawiającego i przez ich </w:t>
      </w:r>
      <w:r w:rsidRPr="0016041A">
        <w:rPr>
          <w:rFonts w:cstheme="minorHAnsi"/>
          <w:bCs/>
          <w:color w:val="000000" w:themeColor="text1"/>
        </w:rPr>
        <w:t>Producenta lub Autoryzowanego Partnera Serwisowego Producenta.</w:t>
      </w:r>
    </w:p>
    <w:p w14:paraId="65CC39F9" w14:textId="77777777" w:rsidR="0016041A" w:rsidRPr="0016041A" w:rsidRDefault="0016041A" w:rsidP="0016041A">
      <w:pPr>
        <w:spacing w:line="240" w:lineRule="auto"/>
        <w:contextualSpacing/>
        <w:jc w:val="both"/>
        <w:rPr>
          <w:rFonts w:eastAsia="Times New Roman" w:cs="Times New Roman"/>
        </w:rPr>
      </w:pPr>
      <w:r w:rsidRPr="0016041A">
        <w:rPr>
          <w:rFonts w:eastAsia="MS Mincho" w:cs="Times New Roman"/>
          <w:color w:val="000000" w:themeColor="text1"/>
          <w:sz w:val="23"/>
          <w:szCs w:val="23"/>
        </w:rPr>
        <w:t xml:space="preserve">6. </w:t>
      </w:r>
      <w:r w:rsidRPr="0016041A">
        <w:rPr>
          <w:rFonts w:eastAsia="MS Mincho" w:cs="Times New Roman"/>
          <w:color w:val="000000" w:themeColor="text1"/>
        </w:rPr>
        <w:t xml:space="preserve">W przypadku uszkodzenia dysku twardego laptopa, stary dysk pozostaje własnością Zamawiającego. Wykonawca zobowiązuje się do dostarczenia nowego dysku twardego </w:t>
      </w:r>
      <w:r w:rsidRPr="0016041A">
        <w:rPr>
          <w:rFonts w:eastAsia="MS Mincho" w:cs="Times New Roman"/>
          <w:color w:val="000000" w:themeColor="text1"/>
        </w:rPr>
        <w:br/>
        <w:t>o parametrach nie gorszych niż uszkodzony dysk bez dodatkowych kosztów i zobowiązań.</w:t>
      </w:r>
    </w:p>
    <w:p w14:paraId="66D8EB95" w14:textId="77777777" w:rsidR="0016041A" w:rsidRPr="0016041A" w:rsidRDefault="0016041A" w:rsidP="0016041A">
      <w:pPr>
        <w:spacing w:after="0" w:line="240" w:lineRule="auto"/>
        <w:jc w:val="both"/>
        <w:rPr>
          <w:rFonts w:eastAsia="Times New Roman" w:cs="Times New Roman"/>
          <w:bCs/>
          <w:szCs w:val="24"/>
        </w:rPr>
      </w:pPr>
      <w:r w:rsidRPr="0016041A">
        <w:rPr>
          <w:rFonts w:eastAsia="Times New Roman" w:cs="Times New Roman"/>
          <w:bCs/>
          <w:szCs w:val="24"/>
        </w:rPr>
        <w:t>7.W przypadku wystąpienia 3 napraw gwarancyjnych tego samego Sprzętu, niezależnie od zakresu naprawy i naprawionej części, Wykonawca zobowiązuje się do wymiany sprzętu lub wyposażenia na nowy.</w:t>
      </w:r>
    </w:p>
    <w:p w14:paraId="2AD2A313" w14:textId="77777777" w:rsidR="0016041A" w:rsidRPr="0016041A" w:rsidRDefault="0016041A" w:rsidP="0016041A">
      <w:pPr>
        <w:spacing w:after="0" w:line="240" w:lineRule="auto"/>
        <w:jc w:val="both"/>
        <w:rPr>
          <w:rFonts w:eastAsia="Times New Roman" w:cs="Times New Roman"/>
          <w:szCs w:val="24"/>
        </w:rPr>
      </w:pPr>
      <w:r w:rsidRPr="0016041A">
        <w:rPr>
          <w:rFonts w:eastAsia="Times New Roman" w:cs="Times New Roman"/>
          <w:bCs/>
          <w:szCs w:val="24"/>
        </w:rPr>
        <w:t xml:space="preserve">8.  </w:t>
      </w:r>
      <w:r w:rsidRPr="0016041A">
        <w:rPr>
          <w:rFonts w:eastAsia="Times New Roman" w:cs="Times New Roman"/>
          <w:szCs w:val="24"/>
        </w:rPr>
        <w:t>Jeżeli Wykonawca dostarczył Zamawiającemu zamiast rzeczy wadliwej rzecz wolną od wad albo dokonał istotnych napraw rzeczy objętej gwarancją, termin gwarancji biegnie na nowo od chwili dostarczenia rzeczy wolnej od wad lub zwrócenia rzeczy naprawionej. Jeżeli Wykonawca wymienił część rzeczy, postanowienie zdania poprzedzającego stosuje się odpowiednio do sprzętu lub wyposażenia wymienionego.</w:t>
      </w:r>
    </w:p>
    <w:p w14:paraId="6DC6D19D" w14:textId="77777777" w:rsidR="0016041A" w:rsidRPr="0016041A" w:rsidRDefault="0016041A" w:rsidP="0016041A">
      <w:pPr>
        <w:spacing w:after="0" w:line="240" w:lineRule="auto"/>
        <w:jc w:val="both"/>
        <w:rPr>
          <w:rFonts w:eastAsia="Times New Roman" w:cs="Times New Roman"/>
          <w:szCs w:val="24"/>
        </w:rPr>
      </w:pPr>
      <w:r w:rsidRPr="0016041A">
        <w:rPr>
          <w:rFonts w:eastAsia="Times New Roman" w:cs="Times New Roman"/>
          <w:szCs w:val="24"/>
        </w:rPr>
        <w:t>9. Jeżeli z powodu wady prawnej przedmiotu umowy Zamawiający będzie zmuszony wydać przedmiot umowy osobie trzeciej, Wykonawca jest obowiązany do zwrotu otrzymanej ceny za ten przedmiot umowy bez względu na inne postanowienia umowy w terminie 7-dni od dnia otrzymania wezwania do zapłaty.</w:t>
      </w:r>
    </w:p>
    <w:p w14:paraId="7F645956" w14:textId="77777777" w:rsidR="0016041A" w:rsidRPr="0016041A" w:rsidRDefault="0016041A" w:rsidP="0016041A">
      <w:pPr>
        <w:spacing w:after="0" w:line="240" w:lineRule="auto"/>
        <w:jc w:val="both"/>
        <w:rPr>
          <w:rFonts w:eastAsia="Times New Roman" w:cs="Times New Roman"/>
          <w:szCs w:val="24"/>
        </w:rPr>
      </w:pPr>
      <w:r w:rsidRPr="0016041A">
        <w:rPr>
          <w:rFonts w:eastAsia="Times New Roman" w:cs="Times New Roman"/>
          <w:szCs w:val="24"/>
        </w:rPr>
        <w:t>10. W celu uniknięcia wątpliwości przyjmuje się, że Wykonawca usunie wszystkie zgłoszone wady nawet pomimo zakończenia okresu gwarancyjnego, o ile zostały one zgłoszone przed zakończeniem terminu obowiązywania gwarancji.</w:t>
      </w:r>
    </w:p>
    <w:p w14:paraId="47C42843" w14:textId="77777777" w:rsidR="0016041A" w:rsidRPr="0016041A" w:rsidRDefault="0016041A" w:rsidP="0016041A">
      <w:pPr>
        <w:spacing w:after="0" w:line="240" w:lineRule="auto"/>
        <w:jc w:val="both"/>
        <w:rPr>
          <w:rFonts w:eastAsia="Times New Roman" w:cs="Times New Roman"/>
          <w:szCs w:val="24"/>
        </w:rPr>
      </w:pPr>
      <w:r w:rsidRPr="0016041A">
        <w:rPr>
          <w:rFonts w:eastAsia="Times New Roman" w:cs="Times New Roman"/>
          <w:szCs w:val="24"/>
        </w:rPr>
        <w:t>11. W przypadku gdy Wykonawca we wskazanych wyżej terminach nie naprawi wadliwej rzeczy poprzez usunięcie występującej w niej wady lub nie wymieni wadliwej rzeczy na wolną od wad, Zamawiający będzie uprawniony do zlecenia naprawienia wadliwej rzeczy poprzez usunięcie występującej w niej wady albo wymieniania wadliwej rzeczy na wolną od wad - wedle własnego wyboru, innemu podmiotowi obciążając kosztami wykonania zastępczego Wykonawcę, na co Wykonawca wyraża zgodę. W takim wypadku Wykonawca zobowiązany jest do zapłaty faktury VAT/ rachunku obciążającego Wykonawcę kosztami wykonania zastępczego (Refaktura) w terminie 7 dni od daty doręczenia refaktury Wykonawcy. Nie wyłącza to uprawnienia Zamawiającego do obciążenia Wykonawcy karą umowną zgodnie z § 9 ust. 1 pkt 2 lub 3 umowy.</w:t>
      </w:r>
    </w:p>
    <w:p w14:paraId="4B495B18" w14:textId="77777777" w:rsidR="0016041A" w:rsidRDefault="0016041A" w:rsidP="0016041A">
      <w:pPr>
        <w:spacing w:after="0" w:line="240" w:lineRule="auto"/>
        <w:jc w:val="both"/>
        <w:rPr>
          <w:rFonts w:eastAsia="Times New Roman" w:cs="Times New Roman"/>
          <w:szCs w:val="24"/>
        </w:rPr>
      </w:pPr>
      <w:r w:rsidRPr="0016041A">
        <w:rPr>
          <w:rFonts w:eastAsia="Times New Roman" w:cs="Times New Roman"/>
          <w:szCs w:val="24"/>
        </w:rPr>
        <w:t>12. Wykonawca odpowiada z tytułu rękojmi za wady na zasadach określonych w Kodeksie cywilnym, przez okres równy okresowi gwarancji.</w:t>
      </w:r>
    </w:p>
    <w:p w14:paraId="35C3E753" w14:textId="77777777" w:rsidR="00834D9E" w:rsidRDefault="00834D9E" w:rsidP="0016041A">
      <w:pPr>
        <w:spacing w:after="0" w:line="240" w:lineRule="auto"/>
        <w:jc w:val="both"/>
        <w:rPr>
          <w:rFonts w:eastAsia="Times New Roman" w:cs="Times New Roman"/>
          <w:szCs w:val="24"/>
        </w:rPr>
      </w:pPr>
    </w:p>
    <w:p w14:paraId="378E31FF" w14:textId="77777777" w:rsidR="00834D9E" w:rsidRPr="0016041A" w:rsidRDefault="00834D9E" w:rsidP="0016041A">
      <w:pPr>
        <w:spacing w:after="0" w:line="240" w:lineRule="auto"/>
        <w:jc w:val="both"/>
        <w:rPr>
          <w:rFonts w:eastAsia="Times New Roman" w:cs="Times New Roman"/>
          <w:szCs w:val="24"/>
        </w:rPr>
      </w:pPr>
    </w:p>
    <w:p w14:paraId="58388FDE" w14:textId="77777777" w:rsidR="0016041A" w:rsidRPr="0016041A" w:rsidRDefault="0016041A" w:rsidP="0016041A">
      <w:pPr>
        <w:spacing w:after="0" w:line="240" w:lineRule="auto"/>
        <w:rPr>
          <w:rFonts w:eastAsia="Times New Roman" w:cs="Times New Roman"/>
          <w:bCs/>
          <w:szCs w:val="24"/>
        </w:rPr>
      </w:pPr>
    </w:p>
    <w:p w14:paraId="0CF423EC" w14:textId="77777777" w:rsidR="0016041A" w:rsidRPr="0016041A" w:rsidRDefault="0016041A" w:rsidP="0016041A">
      <w:pPr>
        <w:spacing w:after="0" w:line="240" w:lineRule="auto"/>
        <w:jc w:val="center"/>
        <w:rPr>
          <w:rFonts w:eastAsia="Times New Roman" w:cs="Times New Roman"/>
          <w:bCs/>
          <w:szCs w:val="24"/>
        </w:rPr>
      </w:pPr>
      <w:r w:rsidRPr="0016041A">
        <w:rPr>
          <w:rFonts w:eastAsia="Times New Roman" w:cs="Times New Roman"/>
          <w:bCs/>
          <w:szCs w:val="24"/>
        </w:rPr>
        <w:lastRenderedPageBreak/>
        <w:t>§ 8</w:t>
      </w:r>
    </w:p>
    <w:p w14:paraId="0D12DA45" w14:textId="77777777" w:rsidR="0016041A" w:rsidRPr="0016041A" w:rsidRDefault="0016041A" w:rsidP="00114553">
      <w:pPr>
        <w:numPr>
          <w:ilvl w:val="0"/>
          <w:numId w:val="13"/>
        </w:numPr>
        <w:suppressAutoHyphens/>
        <w:spacing w:after="0" w:line="240" w:lineRule="auto"/>
        <w:contextualSpacing/>
        <w:jc w:val="both"/>
        <w:textAlignment w:val="baseline"/>
        <w:rPr>
          <w:rFonts w:eastAsia="Calibri" w:cs="Times New Roman"/>
          <w:szCs w:val="24"/>
        </w:rPr>
      </w:pPr>
      <w:r w:rsidRPr="0016041A">
        <w:rPr>
          <w:rFonts w:eastAsia="Calibri" w:cs="Times New Roman"/>
          <w:szCs w:val="24"/>
        </w:rPr>
        <w:t xml:space="preserve">Poza sytuacjami </w:t>
      </w:r>
      <w:r w:rsidRPr="0016041A">
        <w:rPr>
          <w:rFonts w:eastAsia="Calibri" w:cs="Times New Roman"/>
          <w:color w:val="000000"/>
          <w:szCs w:val="24"/>
        </w:rPr>
        <w:t xml:space="preserve">unormowanymi przepisami prawa </w:t>
      </w:r>
      <w:r w:rsidRPr="0016041A">
        <w:rPr>
          <w:rFonts w:eastAsia="Calibri" w:cs="Times New Roman"/>
          <w:szCs w:val="24"/>
        </w:rPr>
        <w:t xml:space="preserve">Zamawiający jest uprawniony do odstąpienia od umowy w całości lub części, </w:t>
      </w:r>
      <w:r w:rsidRPr="0016041A">
        <w:rPr>
          <w:rFonts w:eastAsia="Calibri" w:cs="Times New Roman"/>
          <w:color w:val="000000"/>
          <w:szCs w:val="24"/>
        </w:rPr>
        <w:t>składając Wykonawcy pisemne oświadczenie o odstąpieniu:</w:t>
      </w:r>
    </w:p>
    <w:p w14:paraId="274C5220" w14:textId="77777777" w:rsidR="0016041A" w:rsidRPr="0016041A" w:rsidRDefault="0016041A" w:rsidP="0016041A">
      <w:pPr>
        <w:suppressAutoHyphens/>
        <w:spacing w:after="0" w:line="240" w:lineRule="auto"/>
        <w:ind w:left="360"/>
        <w:jc w:val="both"/>
        <w:textAlignment w:val="baseline"/>
        <w:rPr>
          <w:rFonts w:eastAsia="SimSun" w:cs="Times New Roman"/>
          <w:kern w:val="2"/>
          <w:szCs w:val="24"/>
          <w:lang w:eastAsia="ar-SA"/>
        </w:rPr>
      </w:pPr>
      <w:r w:rsidRPr="0016041A">
        <w:rPr>
          <w:rFonts w:eastAsia="SimSun" w:cs="Times New Roman"/>
          <w:kern w:val="2"/>
          <w:szCs w:val="24"/>
          <w:lang w:eastAsia="ar-SA"/>
        </w:rPr>
        <w:t>1) gdy Wykonawca wykonuje przedmiot zamówienia w sposób wadliwy albo sprzeczny z umową                i pomimo pisemnego wezwania Wykonawcy do zmiany sposobu wykonywania przedmiotu zamówienia w wyznaczonym, uzasadnionym technicznie terminie, nie dłuższym niż 3 dni robocze, nie zadośćuczyni żądaniu Zamawiającego,</w:t>
      </w:r>
    </w:p>
    <w:p w14:paraId="35F74CEC" w14:textId="77777777" w:rsidR="0016041A" w:rsidRPr="0016041A" w:rsidRDefault="0016041A" w:rsidP="0016041A">
      <w:pPr>
        <w:suppressAutoHyphens/>
        <w:spacing w:after="0" w:line="240" w:lineRule="auto"/>
        <w:ind w:firstLine="360"/>
        <w:jc w:val="both"/>
        <w:textAlignment w:val="baseline"/>
        <w:rPr>
          <w:rFonts w:eastAsia="SimSun" w:cs="Times New Roman"/>
          <w:kern w:val="2"/>
          <w:szCs w:val="24"/>
          <w:lang w:eastAsia="ar-SA"/>
        </w:rPr>
      </w:pPr>
      <w:r w:rsidRPr="0016041A">
        <w:rPr>
          <w:rFonts w:eastAsia="SimSun" w:cs="Times New Roman"/>
          <w:kern w:val="2"/>
          <w:szCs w:val="24"/>
          <w:lang w:eastAsia="ar-SA"/>
        </w:rPr>
        <w:t>2) w przypadku, gdy zwłoka w terminie realizacji zamówienia będzie dłuższa niż 14 dni,</w:t>
      </w:r>
    </w:p>
    <w:p w14:paraId="6B4ED585" w14:textId="77777777" w:rsidR="0016041A" w:rsidRPr="0016041A" w:rsidRDefault="0016041A" w:rsidP="0016041A">
      <w:pPr>
        <w:suppressAutoHyphens/>
        <w:spacing w:after="0" w:line="240" w:lineRule="auto"/>
        <w:ind w:left="360"/>
        <w:jc w:val="both"/>
        <w:textAlignment w:val="baseline"/>
        <w:rPr>
          <w:rFonts w:eastAsia="SimSun" w:cs="Times New Roman"/>
          <w:color w:val="000000"/>
          <w:kern w:val="2"/>
          <w:szCs w:val="24"/>
          <w:lang w:eastAsia="ar-SA"/>
        </w:rPr>
      </w:pPr>
      <w:r w:rsidRPr="0016041A">
        <w:rPr>
          <w:rFonts w:eastAsia="SimSun" w:cs="Times New Roman"/>
          <w:kern w:val="2"/>
          <w:szCs w:val="24"/>
          <w:lang w:eastAsia="ar-SA"/>
        </w:rPr>
        <w:t>3) gdy Wykonawca dokonuje przelewu praw i zobowiązań wynikających z niniejszej umowy bez zgody Zamawiającego;</w:t>
      </w:r>
    </w:p>
    <w:p w14:paraId="4A623CB6" w14:textId="77777777" w:rsidR="0016041A" w:rsidRPr="0016041A" w:rsidRDefault="0016041A" w:rsidP="00114553">
      <w:pPr>
        <w:numPr>
          <w:ilvl w:val="0"/>
          <w:numId w:val="13"/>
        </w:numPr>
        <w:suppressAutoHyphens/>
        <w:spacing w:after="0" w:line="240" w:lineRule="auto"/>
        <w:contextualSpacing/>
        <w:jc w:val="both"/>
        <w:textAlignment w:val="baseline"/>
        <w:rPr>
          <w:rFonts w:eastAsia="Calibri" w:cs="Times New Roman"/>
          <w:szCs w:val="24"/>
        </w:rPr>
      </w:pPr>
      <w:r w:rsidRPr="0016041A">
        <w:rPr>
          <w:rFonts w:eastAsia="Calibri" w:cs="Times New Roman"/>
          <w:szCs w:val="24"/>
        </w:rPr>
        <w:t>Odstąpienie od umowy może nastąpić w terminie 30 dni od powzięcia przez Zamawiającego wiadomości o powyższych okolicznościach.</w:t>
      </w:r>
    </w:p>
    <w:p w14:paraId="35BFF373" w14:textId="77777777" w:rsidR="0016041A" w:rsidRPr="0016041A" w:rsidRDefault="0016041A" w:rsidP="00114553">
      <w:pPr>
        <w:numPr>
          <w:ilvl w:val="0"/>
          <w:numId w:val="13"/>
        </w:numPr>
        <w:suppressAutoHyphens/>
        <w:spacing w:after="0" w:line="240" w:lineRule="auto"/>
        <w:ind w:right="140" w:hanging="284"/>
        <w:jc w:val="both"/>
        <w:textAlignment w:val="baseline"/>
        <w:rPr>
          <w:rFonts w:eastAsia="SimSun" w:cs="Times New Roman"/>
          <w:kern w:val="2"/>
          <w:szCs w:val="24"/>
          <w:lang w:eastAsia="ar-SA"/>
        </w:rPr>
      </w:pPr>
      <w:r w:rsidRPr="0016041A">
        <w:rPr>
          <w:rFonts w:eastAsia="SimSun" w:cs="Times New Roman"/>
          <w:kern w:val="2"/>
          <w:szCs w:val="24"/>
          <w:lang w:eastAsia="ar-SA"/>
        </w:rPr>
        <w:t xml:space="preserve">Niezależnie od postanowień poprzednich ustępów niniejszego paragrafu Zamawiający jest uprawniony do  odstąpienia od umowy na podstawie art. 145 ustawy </w:t>
      </w:r>
      <w:proofErr w:type="spellStart"/>
      <w:r w:rsidRPr="0016041A">
        <w:rPr>
          <w:rFonts w:eastAsia="SimSun" w:cs="Times New Roman"/>
          <w:kern w:val="2"/>
          <w:szCs w:val="24"/>
          <w:lang w:eastAsia="ar-SA"/>
        </w:rPr>
        <w:t>Pzp</w:t>
      </w:r>
      <w:proofErr w:type="spellEnd"/>
      <w:r w:rsidRPr="0016041A">
        <w:rPr>
          <w:rFonts w:eastAsia="SimSun" w:cs="Times New Roman"/>
          <w:kern w:val="2"/>
          <w:szCs w:val="24"/>
          <w:lang w:eastAsia="ar-SA"/>
        </w:rPr>
        <w:t xml:space="preserve"> lub jej rozwiązania na podstawie art. 145a ustawy </w:t>
      </w:r>
      <w:proofErr w:type="spellStart"/>
      <w:r w:rsidRPr="0016041A">
        <w:rPr>
          <w:rFonts w:eastAsia="SimSun" w:cs="Times New Roman"/>
          <w:kern w:val="2"/>
          <w:szCs w:val="24"/>
          <w:lang w:eastAsia="ar-SA"/>
        </w:rPr>
        <w:t>Pzp</w:t>
      </w:r>
      <w:proofErr w:type="spellEnd"/>
      <w:r w:rsidRPr="0016041A">
        <w:rPr>
          <w:rFonts w:eastAsia="SimSun" w:cs="Times New Roman"/>
          <w:kern w:val="2"/>
          <w:szCs w:val="24"/>
          <w:lang w:eastAsia="ar-SA"/>
        </w:rPr>
        <w:t>.</w:t>
      </w:r>
    </w:p>
    <w:p w14:paraId="1FEB5ABF" w14:textId="77777777" w:rsidR="0016041A" w:rsidRPr="0016041A" w:rsidRDefault="0016041A" w:rsidP="00114553">
      <w:pPr>
        <w:numPr>
          <w:ilvl w:val="0"/>
          <w:numId w:val="13"/>
        </w:numPr>
        <w:suppressAutoHyphens/>
        <w:spacing w:after="0" w:line="240" w:lineRule="auto"/>
        <w:ind w:right="140" w:hanging="284"/>
        <w:jc w:val="both"/>
        <w:textAlignment w:val="baseline"/>
        <w:rPr>
          <w:rFonts w:eastAsia="SimSun" w:cs="Times New Roman"/>
          <w:kern w:val="2"/>
          <w:szCs w:val="24"/>
          <w:lang w:eastAsia="ar-SA"/>
        </w:rPr>
      </w:pPr>
      <w:r w:rsidRPr="0016041A">
        <w:rPr>
          <w:rFonts w:eastAsia="SimSun" w:cs="Times New Roman"/>
          <w:kern w:val="2"/>
          <w:szCs w:val="24"/>
          <w:lang w:eastAsia="ar-SA"/>
        </w:rPr>
        <w:t xml:space="preserve">W przypadku odstąpienia na podstawie art. 145 ustawy </w:t>
      </w:r>
      <w:proofErr w:type="spellStart"/>
      <w:r w:rsidRPr="0016041A">
        <w:rPr>
          <w:rFonts w:eastAsia="SimSun" w:cs="Times New Roman"/>
          <w:kern w:val="2"/>
          <w:szCs w:val="24"/>
          <w:lang w:eastAsia="ar-SA"/>
        </w:rPr>
        <w:t>Pzp</w:t>
      </w:r>
      <w:proofErr w:type="spellEnd"/>
      <w:r w:rsidRPr="0016041A">
        <w:rPr>
          <w:rFonts w:eastAsia="SimSun" w:cs="Times New Roman"/>
          <w:kern w:val="2"/>
          <w:szCs w:val="24"/>
          <w:lang w:eastAsia="ar-SA"/>
        </w:rPr>
        <w:t xml:space="preserve"> lub rozwiązania umowy na podstawie art. 145a ustawy </w:t>
      </w:r>
      <w:proofErr w:type="spellStart"/>
      <w:r w:rsidRPr="0016041A">
        <w:rPr>
          <w:rFonts w:eastAsia="SimSun" w:cs="Times New Roman"/>
          <w:kern w:val="2"/>
          <w:szCs w:val="24"/>
          <w:lang w:eastAsia="ar-SA"/>
        </w:rPr>
        <w:t>Pzp</w:t>
      </w:r>
      <w:proofErr w:type="spellEnd"/>
      <w:r w:rsidRPr="0016041A">
        <w:rPr>
          <w:rFonts w:eastAsia="SimSun" w:cs="Times New Roman"/>
          <w:kern w:val="2"/>
          <w:szCs w:val="24"/>
          <w:lang w:eastAsia="ar-SA"/>
        </w:rPr>
        <w:t>, Zamawiający zapłaci Wykonawcy wynagrodzenie  z tytułu wykonania należytego części umowy.</w:t>
      </w:r>
    </w:p>
    <w:p w14:paraId="23050E4E" w14:textId="77777777" w:rsidR="0016041A" w:rsidRPr="0016041A" w:rsidRDefault="0016041A" w:rsidP="00114553">
      <w:pPr>
        <w:numPr>
          <w:ilvl w:val="0"/>
          <w:numId w:val="13"/>
        </w:numPr>
        <w:suppressAutoHyphens/>
        <w:spacing w:after="0" w:line="240" w:lineRule="auto"/>
        <w:ind w:right="140"/>
        <w:contextualSpacing/>
        <w:jc w:val="both"/>
        <w:textAlignment w:val="baseline"/>
        <w:rPr>
          <w:rFonts w:eastAsia="SimSun" w:cs="Times New Roman"/>
          <w:kern w:val="2"/>
          <w:szCs w:val="24"/>
          <w:lang w:eastAsia="ar-SA"/>
        </w:rPr>
      </w:pPr>
      <w:r w:rsidRPr="0016041A">
        <w:rPr>
          <w:rFonts w:eastAsia="SimSun" w:cs="Times New Roman"/>
          <w:kern w:val="2"/>
          <w:szCs w:val="24"/>
          <w:lang w:eastAsia="ar-SA"/>
        </w:rPr>
        <w:t>Strony zastrzegają dla oświadczenia o odstąpieniu od Umowy formę pisemną pod rygorem nieważności.</w:t>
      </w:r>
    </w:p>
    <w:p w14:paraId="140293AA" w14:textId="77777777" w:rsidR="0016041A" w:rsidRPr="0016041A" w:rsidRDefault="0016041A" w:rsidP="0016041A">
      <w:pPr>
        <w:spacing w:after="0" w:line="240" w:lineRule="auto"/>
        <w:jc w:val="center"/>
        <w:rPr>
          <w:rFonts w:eastAsia="Times New Roman" w:cs="Times New Roman"/>
          <w:bCs/>
          <w:szCs w:val="24"/>
        </w:rPr>
      </w:pPr>
      <w:r w:rsidRPr="0016041A">
        <w:rPr>
          <w:rFonts w:eastAsia="Times New Roman" w:cs="Times New Roman"/>
          <w:bCs/>
          <w:szCs w:val="24"/>
        </w:rPr>
        <w:t>§ 9</w:t>
      </w:r>
    </w:p>
    <w:p w14:paraId="41E7A59E" w14:textId="77777777" w:rsidR="0016041A" w:rsidRPr="0016041A" w:rsidRDefault="0016041A" w:rsidP="0016041A">
      <w:pPr>
        <w:spacing w:after="0" w:line="240" w:lineRule="auto"/>
        <w:jc w:val="both"/>
        <w:rPr>
          <w:rFonts w:eastAsia="Times New Roman" w:cs="Times New Roman"/>
          <w:b/>
          <w:bCs/>
          <w:szCs w:val="24"/>
        </w:rPr>
      </w:pPr>
      <w:r w:rsidRPr="0016041A">
        <w:rPr>
          <w:rFonts w:eastAsia="Times New Roman" w:cs="Times New Roman"/>
          <w:bCs/>
          <w:szCs w:val="24"/>
        </w:rPr>
        <w:t>1.Wykonawca zapłaci Zamawiającemu karę umowną:</w:t>
      </w:r>
    </w:p>
    <w:p w14:paraId="6EC97576" w14:textId="77777777" w:rsidR="0016041A" w:rsidRPr="0016041A" w:rsidRDefault="0016041A" w:rsidP="0016041A">
      <w:pPr>
        <w:spacing w:after="0" w:line="240" w:lineRule="auto"/>
        <w:jc w:val="both"/>
        <w:rPr>
          <w:rFonts w:eastAsia="Times New Roman" w:cs="Times New Roman"/>
          <w:b/>
          <w:bCs/>
          <w:szCs w:val="24"/>
        </w:rPr>
      </w:pPr>
      <w:r w:rsidRPr="0016041A">
        <w:rPr>
          <w:rFonts w:eastAsia="Times New Roman" w:cs="Times New Roman"/>
          <w:bCs/>
          <w:szCs w:val="24"/>
        </w:rPr>
        <w:t xml:space="preserve">1) za zwłokę Wykonawcy w wykonaniu całości przedmiotu zamówienia w stosunku do terminu wskazanego w § 3 ust. 1 umowy, w wysokości 0,5 % wynagrodzenia brutto Wykonawcy, o którym mowa w § 5 ust. 1 umowy za każdy dzień zwłoki, </w:t>
      </w:r>
    </w:p>
    <w:p w14:paraId="41AC329E" w14:textId="77777777" w:rsidR="0016041A" w:rsidRPr="0016041A" w:rsidRDefault="0016041A" w:rsidP="0016041A">
      <w:pPr>
        <w:spacing w:after="0" w:line="240" w:lineRule="auto"/>
        <w:jc w:val="both"/>
        <w:rPr>
          <w:rFonts w:eastAsia="Times New Roman" w:cs="Times New Roman"/>
          <w:bCs/>
          <w:szCs w:val="24"/>
        </w:rPr>
      </w:pPr>
      <w:r w:rsidRPr="0016041A">
        <w:rPr>
          <w:rFonts w:eastAsia="Times New Roman" w:cs="Times New Roman"/>
          <w:bCs/>
          <w:szCs w:val="24"/>
        </w:rPr>
        <w:t xml:space="preserve">2) za zwłokę Wykonawcy w usunięciu braków ilościowych lub wad nieistotnych w przedmiocie zamówienia stwierdzonych przy odbiorze w stosunku do terminu określonego w § 4 ust. 3 umowy                  w wysokości 0,5 % wynagrodzenia brutto Wykonawcy, o którym mowa w § 5 ust. 1 umowy za każdy dzień zwłoki, </w:t>
      </w:r>
    </w:p>
    <w:p w14:paraId="061EAFE5" w14:textId="77777777" w:rsidR="0016041A" w:rsidRPr="0016041A" w:rsidRDefault="0016041A" w:rsidP="0016041A">
      <w:pPr>
        <w:tabs>
          <w:tab w:val="num" w:pos="576"/>
        </w:tabs>
        <w:suppressAutoHyphens/>
        <w:spacing w:after="0" w:line="240" w:lineRule="auto"/>
        <w:jc w:val="both"/>
        <w:textAlignment w:val="baseline"/>
        <w:rPr>
          <w:rFonts w:eastAsia="SimSun" w:cs="Times New Roman"/>
          <w:bCs/>
          <w:kern w:val="2"/>
          <w:szCs w:val="24"/>
          <w:lang w:eastAsia="ar-SA"/>
        </w:rPr>
      </w:pPr>
      <w:r w:rsidRPr="0016041A">
        <w:rPr>
          <w:rFonts w:eastAsia="SimSun" w:cs="Times New Roman"/>
          <w:bCs/>
          <w:kern w:val="2"/>
          <w:szCs w:val="24"/>
          <w:lang w:eastAsia="ar-SA"/>
        </w:rPr>
        <w:t>3) za zwłokę Wykonawcy w usunięciu wad lub usterek w okresie gwarancji i rękojmi  w wysokości 0,5 % wynagrodzenia brutto Wykonawcy, o którym mowa w § 5 ust. 1 umowy za każdy dzień zwłoki                       w stosunku do terminów określonych w § 7 umowy,</w:t>
      </w:r>
    </w:p>
    <w:p w14:paraId="624E8528" w14:textId="77777777" w:rsidR="0016041A" w:rsidRPr="0016041A" w:rsidRDefault="0016041A" w:rsidP="0016041A">
      <w:pPr>
        <w:tabs>
          <w:tab w:val="num" w:pos="576"/>
        </w:tabs>
        <w:suppressAutoHyphens/>
        <w:spacing w:after="0" w:line="240" w:lineRule="auto"/>
        <w:jc w:val="both"/>
        <w:textAlignment w:val="baseline"/>
        <w:rPr>
          <w:rFonts w:eastAsia="SimSun" w:cs="Times New Roman"/>
          <w:kern w:val="2"/>
          <w:szCs w:val="24"/>
          <w:lang w:eastAsia="ar-SA"/>
        </w:rPr>
      </w:pPr>
      <w:r w:rsidRPr="0016041A">
        <w:rPr>
          <w:rFonts w:eastAsia="SimSun" w:cs="Times New Roman"/>
          <w:bCs/>
          <w:kern w:val="2"/>
          <w:szCs w:val="24"/>
          <w:lang w:eastAsia="ar-SA"/>
        </w:rPr>
        <w:t xml:space="preserve">4) </w:t>
      </w:r>
      <w:r w:rsidRPr="0016041A">
        <w:rPr>
          <w:rFonts w:eastAsia="SimSun" w:cs="Times New Roman"/>
          <w:kern w:val="2"/>
          <w:szCs w:val="24"/>
          <w:lang w:eastAsia="ar-SA"/>
        </w:rPr>
        <w:t>za odstąpienie przez Zamawiającego lub Wykonawcę od umowy z przyczyn leżących po stronie Wykonawcy w wysokości 10% wynagrodzenia brutto Wykonawcy, o którym mowa  w § 5 ust. 1 umowy,</w:t>
      </w:r>
    </w:p>
    <w:p w14:paraId="79574CBC" w14:textId="77777777" w:rsidR="0016041A" w:rsidRPr="0016041A" w:rsidRDefault="0016041A" w:rsidP="0016041A">
      <w:pPr>
        <w:spacing w:line="240" w:lineRule="auto"/>
        <w:contextualSpacing/>
        <w:jc w:val="both"/>
        <w:rPr>
          <w:rFonts w:eastAsia="Times New Roman" w:cs="Times New Roman"/>
          <w:szCs w:val="24"/>
        </w:rPr>
      </w:pPr>
      <w:r w:rsidRPr="0016041A">
        <w:rPr>
          <w:rFonts w:eastAsia="SimSun" w:cs="Times New Roman"/>
          <w:kern w:val="2"/>
          <w:szCs w:val="24"/>
          <w:lang w:eastAsia="ar-SA"/>
        </w:rPr>
        <w:t xml:space="preserve">5) </w:t>
      </w:r>
      <w:r w:rsidRPr="0016041A">
        <w:rPr>
          <w:rFonts w:eastAsia="Times New Roman" w:cs="Times New Roman"/>
          <w:szCs w:val="24"/>
        </w:rPr>
        <w:t>za brak zapewnienia sprzętu zastępczego o parametrach nie gorszych niż sprzęt uszkodzony na okres naprawy w wysokości 100 zł za każdy dzień,</w:t>
      </w:r>
    </w:p>
    <w:p w14:paraId="2527B625" w14:textId="77777777" w:rsidR="0016041A" w:rsidRPr="0016041A" w:rsidRDefault="0016041A" w:rsidP="00114553">
      <w:pPr>
        <w:numPr>
          <w:ilvl w:val="0"/>
          <w:numId w:val="14"/>
        </w:numPr>
        <w:tabs>
          <w:tab w:val="left" w:pos="284"/>
        </w:tabs>
        <w:spacing w:after="0" w:line="240" w:lineRule="auto"/>
        <w:ind w:left="142" w:hanging="142"/>
        <w:contextualSpacing/>
        <w:jc w:val="both"/>
        <w:rPr>
          <w:rFonts w:eastAsia="Times New Roman" w:cstheme="minorHAnsi"/>
        </w:rPr>
      </w:pPr>
      <w:r w:rsidRPr="0016041A">
        <w:rPr>
          <w:rFonts w:eastAsia="Times New Roman" w:cstheme="minorHAnsi"/>
          <w:color w:val="000000"/>
        </w:rPr>
        <w:t>za nieprzedłożenie poświadczonej za zgodność z oryginałem kopii umowy o podwykonawstwo lub jej zmiany w wysokości 500 zł za każdy taki przypadek.</w:t>
      </w:r>
    </w:p>
    <w:p w14:paraId="7F836801" w14:textId="77777777" w:rsidR="0016041A" w:rsidRPr="0016041A" w:rsidRDefault="0016041A" w:rsidP="0016041A">
      <w:pPr>
        <w:tabs>
          <w:tab w:val="num" w:pos="576"/>
        </w:tabs>
        <w:suppressAutoHyphens/>
        <w:spacing w:after="0" w:line="240" w:lineRule="auto"/>
        <w:ind w:left="284" w:hanging="284"/>
        <w:jc w:val="both"/>
        <w:textAlignment w:val="baseline"/>
        <w:rPr>
          <w:rFonts w:eastAsia="SimSun" w:cs="Times New Roman"/>
          <w:kern w:val="2"/>
          <w:szCs w:val="24"/>
          <w:lang w:eastAsia="ar-SA"/>
        </w:rPr>
      </w:pPr>
      <w:r w:rsidRPr="0016041A">
        <w:rPr>
          <w:rFonts w:eastAsia="SimSun" w:cs="Times New Roman"/>
          <w:bCs/>
          <w:kern w:val="2"/>
          <w:szCs w:val="24"/>
          <w:lang w:eastAsia="ar-SA"/>
        </w:rPr>
        <w:t xml:space="preserve">2. Zamawiający zapłaci Wykonawcy karę umowną w przypadku odstąpienia od umowy z przyczyn leżących po stronie Zamawiającego (z wyjątkiem sytuacji określonych w art. 145 ustawy </w:t>
      </w:r>
      <w:proofErr w:type="spellStart"/>
      <w:r w:rsidRPr="0016041A">
        <w:rPr>
          <w:rFonts w:eastAsia="SimSun" w:cs="Times New Roman"/>
          <w:bCs/>
          <w:kern w:val="2"/>
          <w:szCs w:val="24"/>
          <w:lang w:eastAsia="ar-SA"/>
        </w:rPr>
        <w:t>Pzp</w:t>
      </w:r>
      <w:proofErr w:type="spellEnd"/>
      <w:r w:rsidRPr="0016041A">
        <w:rPr>
          <w:rFonts w:eastAsia="SimSun" w:cs="Times New Roman"/>
          <w:bCs/>
          <w:kern w:val="2"/>
          <w:szCs w:val="24"/>
          <w:lang w:eastAsia="ar-SA"/>
        </w:rPr>
        <w:t xml:space="preserve">)                             w wysokości 10% </w:t>
      </w:r>
      <w:r w:rsidRPr="0016041A">
        <w:rPr>
          <w:rFonts w:eastAsia="SimSun" w:cs="Times New Roman"/>
          <w:kern w:val="2"/>
          <w:szCs w:val="24"/>
          <w:lang w:eastAsia="ar-SA"/>
        </w:rPr>
        <w:t>wynagrodzenia brutto Wykonawcy, o którym mowa  w § 5 ust. 1 umowy.</w:t>
      </w:r>
    </w:p>
    <w:p w14:paraId="6F39E1E6" w14:textId="77777777" w:rsidR="0016041A" w:rsidRPr="0016041A" w:rsidRDefault="0016041A" w:rsidP="00114553">
      <w:pPr>
        <w:numPr>
          <w:ilvl w:val="0"/>
          <w:numId w:val="11"/>
        </w:numPr>
        <w:tabs>
          <w:tab w:val="num" w:pos="0"/>
        </w:tabs>
        <w:suppressAutoHyphens/>
        <w:spacing w:after="0" w:line="240" w:lineRule="auto"/>
        <w:ind w:left="284" w:hanging="284"/>
        <w:contextualSpacing/>
        <w:jc w:val="both"/>
        <w:textAlignment w:val="baseline"/>
        <w:rPr>
          <w:rFonts w:eastAsia="Calibri" w:cstheme="minorHAnsi"/>
          <w:w w:val="103"/>
          <w:kern w:val="2"/>
          <w:szCs w:val="24"/>
          <w:lang w:eastAsia="ar-SA"/>
        </w:rPr>
      </w:pPr>
      <w:r w:rsidRPr="0016041A">
        <w:rPr>
          <w:rFonts w:eastAsia="SimSun" w:cstheme="minorHAnsi"/>
          <w:color w:val="00000A"/>
          <w:kern w:val="2"/>
          <w:szCs w:val="24"/>
          <w:lang w:eastAsia="ar-SA"/>
        </w:rPr>
        <w:t>Zamawiający może potrącić naliczone kary umowne ze swoich zobowiązań wobec Wykonawcy, bez uprzedniego wezwania do zapłaty Wykonawcy, na co Wykonawca wyraża swoją nieodwołalną zgodę.</w:t>
      </w:r>
    </w:p>
    <w:p w14:paraId="1A9C385B" w14:textId="77777777" w:rsidR="0016041A" w:rsidRPr="0016041A" w:rsidRDefault="0016041A" w:rsidP="00114553">
      <w:pPr>
        <w:numPr>
          <w:ilvl w:val="0"/>
          <w:numId w:val="11"/>
        </w:numPr>
        <w:tabs>
          <w:tab w:val="num" w:pos="0"/>
          <w:tab w:val="left" w:pos="284"/>
        </w:tabs>
        <w:suppressAutoHyphens/>
        <w:spacing w:after="16" w:line="240" w:lineRule="auto"/>
        <w:ind w:left="284" w:hanging="284"/>
        <w:jc w:val="both"/>
        <w:textAlignment w:val="baseline"/>
        <w:rPr>
          <w:rFonts w:eastAsia="SimSun" w:cs="Times New Roman"/>
          <w:color w:val="00000A"/>
          <w:kern w:val="2"/>
          <w:szCs w:val="24"/>
          <w:lang w:eastAsia="ar-SA"/>
        </w:rPr>
      </w:pPr>
      <w:r w:rsidRPr="0016041A">
        <w:rPr>
          <w:rFonts w:eastAsia="SimSun" w:cs="Times New Roman"/>
          <w:color w:val="00000A"/>
          <w:kern w:val="2"/>
          <w:szCs w:val="24"/>
          <w:lang w:eastAsia="ar-SA"/>
        </w:rPr>
        <w:t>W przypadku, gdy potrącenie kary umownej nie będzie możliwe, Wykonawca zobowiązuje się do zapłaty kary umownej w terminie 7 dni od dnia otrzymania noty obciążeniowej wystawionej przez Zamawiającego.</w:t>
      </w:r>
    </w:p>
    <w:p w14:paraId="762AC203" w14:textId="77777777" w:rsidR="0016041A" w:rsidRPr="0016041A" w:rsidRDefault="0016041A" w:rsidP="00114553">
      <w:pPr>
        <w:numPr>
          <w:ilvl w:val="0"/>
          <w:numId w:val="11"/>
        </w:numPr>
        <w:tabs>
          <w:tab w:val="num" w:pos="0"/>
          <w:tab w:val="left" w:pos="284"/>
        </w:tabs>
        <w:suppressAutoHyphens/>
        <w:spacing w:after="0" w:line="240" w:lineRule="auto"/>
        <w:ind w:left="284" w:hanging="284"/>
        <w:jc w:val="both"/>
        <w:textAlignment w:val="baseline"/>
        <w:rPr>
          <w:rFonts w:eastAsia="SimSun" w:cs="Times New Roman"/>
          <w:color w:val="00000A"/>
          <w:kern w:val="2"/>
          <w:szCs w:val="24"/>
          <w:lang w:eastAsia="ar-SA"/>
        </w:rPr>
      </w:pPr>
      <w:r w:rsidRPr="0016041A">
        <w:rPr>
          <w:rFonts w:eastAsia="SimSun" w:cs="Times New Roman"/>
          <w:color w:val="00000A"/>
          <w:kern w:val="2"/>
          <w:szCs w:val="24"/>
          <w:lang w:eastAsia="ar-SA"/>
        </w:rPr>
        <w:t>Kary umowne, o których mowa w niniejszym paragrafie stają się wymagalne następnego dnia po zajściu zdarzenia uprawniającego do ich naliczenia.</w:t>
      </w:r>
    </w:p>
    <w:p w14:paraId="6161EDD1" w14:textId="77777777" w:rsidR="0016041A" w:rsidRPr="0016041A" w:rsidRDefault="0016041A" w:rsidP="00114553">
      <w:pPr>
        <w:numPr>
          <w:ilvl w:val="0"/>
          <w:numId w:val="11"/>
        </w:numPr>
        <w:tabs>
          <w:tab w:val="num" w:pos="0"/>
          <w:tab w:val="left" w:pos="284"/>
        </w:tabs>
        <w:suppressAutoHyphens/>
        <w:spacing w:after="0" w:line="240" w:lineRule="auto"/>
        <w:ind w:left="284" w:hanging="284"/>
        <w:jc w:val="both"/>
        <w:textAlignment w:val="baseline"/>
        <w:rPr>
          <w:rFonts w:eastAsia="SimSun" w:cs="Times New Roman"/>
          <w:color w:val="000000"/>
          <w:kern w:val="2"/>
          <w:szCs w:val="24"/>
          <w:lang w:eastAsia="ar-SA"/>
        </w:rPr>
      </w:pPr>
      <w:r w:rsidRPr="0016041A">
        <w:rPr>
          <w:rFonts w:eastAsia="SimSun" w:cs="Times New Roman"/>
          <w:color w:val="00000A"/>
          <w:kern w:val="2"/>
          <w:szCs w:val="24"/>
          <w:lang w:eastAsia="ar-SA"/>
        </w:rPr>
        <w:lastRenderedPageBreak/>
        <w:t>Zamawiający zastrzega sobie prawo do odszkodowania uzupełniającego, przewyższającego wysokość kar umownych, do wysokości rzeczywiście poniesionej szkody na zasadach ogólnych określonych przepisami Kodeksu cywilnego.</w:t>
      </w:r>
    </w:p>
    <w:p w14:paraId="04ED472B" w14:textId="77777777" w:rsidR="0016041A" w:rsidRPr="0016041A" w:rsidRDefault="0016041A" w:rsidP="0016041A">
      <w:pPr>
        <w:spacing w:after="0" w:line="240" w:lineRule="auto"/>
        <w:rPr>
          <w:rFonts w:eastAsia="Times New Roman" w:cs="Times New Roman"/>
          <w:bCs/>
          <w:szCs w:val="24"/>
        </w:rPr>
      </w:pPr>
    </w:p>
    <w:p w14:paraId="1DCFE0BD" w14:textId="77777777" w:rsidR="0016041A" w:rsidRPr="0016041A" w:rsidRDefault="0016041A" w:rsidP="0016041A">
      <w:pPr>
        <w:spacing w:after="0" w:line="240" w:lineRule="auto"/>
        <w:jc w:val="center"/>
        <w:rPr>
          <w:rFonts w:eastAsia="Times New Roman" w:cs="Times New Roman"/>
          <w:bCs/>
          <w:szCs w:val="24"/>
        </w:rPr>
      </w:pPr>
    </w:p>
    <w:p w14:paraId="4AED7B44" w14:textId="77777777" w:rsidR="0016041A" w:rsidRPr="0016041A" w:rsidRDefault="0016041A" w:rsidP="0016041A">
      <w:pPr>
        <w:spacing w:after="0" w:line="240" w:lineRule="auto"/>
        <w:jc w:val="center"/>
        <w:rPr>
          <w:rFonts w:eastAsia="Times New Roman" w:cs="Times New Roman"/>
          <w:bCs/>
          <w:szCs w:val="24"/>
        </w:rPr>
      </w:pPr>
      <w:r w:rsidRPr="0016041A">
        <w:rPr>
          <w:rFonts w:eastAsia="Times New Roman" w:cs="Times New Roman"/>
          <w:bCs/>
          <w:szCs w:val="24"/>
        </w:rPr>
        <w:t>§ 10</w:t>
      </w:r>
    </w:p>
    <w:p w14:paraId="139EB9EB" w14:textId="77777777" w:rsidR="0016041A" w:rsidRPr="0016041A" w:rsidRDefault="0016041A" w:rsidP="0016041A">
      <w:pPr>
        <w:tabs>
          <w:tab w:val="num" w:pos="864"/>
        </w:tabs>
        <w:suppressAutoHyphens/>
        <w:spacing w:after="0" w:line="240" w:lineRule="auto"/>
        <w:jc w:val="both"/>
        <w:textAlignment w:val="baseline"/>
        <w:rPr>
          <w:rFonts w:eastAsia="SimSun" w:cs="Times New Roman"/>
          <w:kern w:val="2"/>
          <w:szCs w:val="24"/>
          <w:lang w:eastAsia="ar-SA"/>
        </w:rPr>
      </w:pPr>
      <w:r w:rsidRPr="0016041A">
        <w:rPr>
          <w:rFonts w:eastAsia="SimSun" w:cs="Times New Roman"/>
          <w:kern w:val="2"/>
          <w:szCs w:val="24"/>
          <w:lang w:eastAsia="ar-SA"/>
        </w:rPr>
        <w:t>1. Wszelkie zmiany umowy wymagają formy pisemnej pod rygorem nieważności.</w:t>
      </w:r>
    </w:p>
    <w:p w14:paraId="4B4F3A85" w14:textId="77777777" w:rsidR="0016041A" w:rsidRPr="0016041A" w:rsidRDefault="0016041A" w:rsidP="0016041A">
      <w:pPr>
        <w:tabs>
          <w:tab w:val="num" w:pos="864"/>
        </w:tabs>
        <w:suppressAutoHyphens/>
        <w:spacing w:after="0" w:line="240" w:lineRule="auto"/>
        <w:jc w:val="both"/>
        <w:textAlignment w:val="baseline"/>
        <w:rPr>
          <w:rFonts w:eastAsia="SimSun" w:cs="Times New Roman"/>
          <w:kern w:val="2"/>
          <w:szCs w:val="24"/>
          <w:lang w:eastAsia="ar-SA"/>
        </w:rPr>
      </w:pPr>
      <w:r w:rsidRPr="0016041A">
        <w:rPr>
          <w:rFonts w:eastAsia="SimSun" w:cs="Times New Roman"/>
          <w:kern w:val="2"/>
          <w:szCs w:val="24"/>
          <w:lang w:eastAsia="ar-SA"/>
        </w:rPr>
        <w:t xml:space="preserve">2. Zamawiający dopuszcza możliwość zmiany umowy w sytuacjach wyjątkowych, o których mowa                       w art. 144 ust. 1 ustawy </w:t>
      </w:r>
      <w:proofErr w:type="spellStart"/>
      <w:r w:rsidRPr="0016041A">
        <w:rPr>
          <w:rFonts w:eastAsia="SimSun" w:cs="Times New Roman"/>
          <w:kern w:val="2"/>
          <w:szCs w:val="24"/>
          <w:lang w:eastAsia="ar-SA"/>
        </w:rPr>
        <w:t>Pzp</w:t>
      </w:r>
      <w:proofErr w:type="spellEnd"/>
      <w:r w:rsidRPr="0016041A">
        <w:rPr>
          <w:rFonts w:eastAsia="SimSun" w:cs="Times New Roman"/>
          <w:kern w:val="2"/>
          <w:szCs w:val="24"/>
          <w:lang w:eastAsia="ar-SA"/>
        </w:rPr>
        <w:t>.</w:t>
      </w:r>
    </w:p>
    <w:p w14:paraId="3984EB77" w14:textId="77777777" w:rsidR="0016041A" w:rsidRPr="0016041A" w:rsidRDefault="0016041A" w:rsidP="0016041A">
      <w:pPr>
        <w:tabs>
          <w:tab w:val="num" w:pos="864"/>
        </w:tabs>
        <w:suppressAutoHyphens/>
        <w:spacing w:after="0" w:line="240" w:lineRule="auto"/>
        <w:jc w:val="both"/>
        <w:textAlignment w:val="baseline"/>
        <w:rPr>
          <w:rFonts w:eastAsia="SimSun" w:cs="Times New Roman"/>
          <w:kern w:val="2"/>
          <w:szCs w:val="24"/>
          <w:lang w:eastAsia="ar-SA"/>
        </w:rPr>
      </w:pPr>
      <w:r w:rsidRPr="0016041A">
        <w:rPr>
          <w:rFonts w:eastAsia="SimSun" w:cs="Times New Roman"/>
          <w:kern w:val="2"/>
          <w:szCs w:val="24"/>
          <w:lang w:eastAsia="ar-SA"/>
        </w:rPr>
        <w:t>3. Zamawiający dopuszcza możliwość wprowadzenia zmian do treści umowy pod następującymi warunkami:</w:t>
      </w:r>
    </w:p>
    <w:p w14:paraId="3B4A0454" w14:textId="77777777" w:rsidR="0016041A" w:rsidRPr="0016041A" w:rsidRDefault="0016041A" w:rsidP="0016041A">
      <w:pPr>
        <w:tabs>
          <w:tab w:val="left" w:pos="851"/>
        </w:tabs>
        <w:suppressAutoHyphens/>
        <w:spacing w:after="0" w:line="240" w:lineRule="auto"/>
        <w:ind w:left="284"/>
        <w:jc w:val="both"/>
        <w:textAlignment w:val="baseline"/>
        <w:rPr>
          <w:rFonts w:eastAsia="SimSun" w:cs="Times New Roman"/>
          <w:kern w:val="2"/>
          <w:szCs w:val="24"/>
          <w:lang w:eastAsia="ar-SA"/>
        </w:rPr>
      </w:pPr>
      <w:r w:rsidRPr="0016041A">
        <w:rPr>
          <w:rFonts w:eastAsia="SimSun" w:cs="Times New Roman"/>
          <w:kern w:val="2"/>
          <w:szCs w:val="24"/>
          <w:lang w:eastAsia="ar-SA"/>
        </w:rPr>
        <w:t xml:space="preserve"> 1) Zamawiający wyrazi zgodę na zmianę Umowy,</w:t>
      </w:r>
    </w:p>
    <w:p w14:paraId="2194EB07" w14:textId="77777777" w:rsidR="0016041A" w:rsidRPr="0016041A" w:rsidRDefault="0016041A" w:rsidP="00114553">
      <w:pPr>
        <w:numPr>
          <w:ilvl w:val="0"/>
          <w:numId w:val="15"/>
        </w:numPr>
        <w:tabs>
          <w:tab w:val="left" w:pos="567"/>
          <w:tab w:val="left" w:pos="851"/>
        </w:tabs>
        <w:suppressAutoHyphens/>
        <w:spacing w:after="0" w:line="240" w:lineRule="auto"/>
        <w:jc w:val="both"/>
        <w:textAlignment w:val="baseline"/>
        <w:rPr>
          <w:rFonts w:eastAsia="SimSun" w:cs="Times New Roman"/>
          <w:kern w:val="2"/>
          <w:szCs w:val="24"/>
          <w:lang w:eastAsia="ar-SA"/>
        </w:rPr>
      </w:pPr>
      <w:r w:rsidRPr="0016041A">
        <w:rPr>
          <w:rFonts w:eastAsia="SimSun" w:cs="Times New Roman"/>
          <w:kern w:val="2"/>
          <w:szCs w:val="24"/>
          <w:lang w:eastAsia="ar-SA"/>
        </w:rPr>
        <w:t xml:space="preserve"> konieczność dokonania zmian uzasadniona będzie co najmniej jedną z okoliczności wskazanych w ust. 4.</w:t>
      </w:r>
    </w:p>
    <w:p w14:paraId="69091D38" w14:textId="77777777" w:rsidR="0016041A" w:rsidRPr="0016041A" w:rsidRDefault="0016041A" w:rsidP="00114553">
      <w:pPr>
        <w:numPr>
          <w:ilvl w:val="0"/>
          <w:numId w:val="15"/>
        </w:numPr>
        <w:tabs>
          <w:tab w:val="left" w:pos="567"/>
          <w:tab w:val="left" w:pos="851"/>
        </w:tabs>
        <w:suppressAutoHyphens/>
        <w:spacing w:after="0" w:line="240" w:lineRule="auto"/>
        <w:jc w:val="both"/>
        <w:textAlignment w:val="baseline"/>
        <w:rPr>
          <w:rFonts w:eastAsia="SimSun" w:cs="Times New Roman"/>
          <w:kern w:val="2"/>
          <w:szCs w:val="24"/>
          <w:lang w:eastAsia="ar-SA"/>
        </w:rPr>
      </w:pPr>
      <w:r w:rsidRPr="0016041A">
        <w:rPr>
          <w:rFonts w:eastAsia="SimSun" w:cs="Times New Roman"/>
          <w:kern w:val="2"/>
          <w:szCs w:val="24"/>
          <w:lang w:eastAsia="ar-SA"/>
        </w:rPr>
        <w:t xml:space="preserve"> Strona występująca o zmianę postanowień niniejszej umowy zobowiązana jest do udokumentowania zaistnienia okoliczności, o których mowa w ust. 4.</w:t>
      </w:r>
    </w:p>
    <w:p w14:paraId="1DB2D798" w14:textId="77777777" w:rsidR="0016041A" w:rsidRPr="0016041A" w:rsidRDefault="0016041A" w:rsidP="0016041A">
      <w:pPr>
        <w:tabs>
          <w:tab w:val="left" w:pos="284"/>
          <w:tab w:val="left" w:pos="851"/>
        </w:tabs>
        <w:suppressAutoHyphens/>
        <w:spacing w:after="0" w:line="240" w:lineRule="auto"/>
        <w:jc w:val="both"/>
        <w:textAlignment w:val="baseline"/>
        <w:rPr>
          <w:rFonts w:eastAsia="SimSun" w:cs="Times New Roman"/>
          <w:kern w:val="2"/>
          <w:szCs w:val="24"/>
          <w:lang w:eastAsia="ar-SA"/>
        </w:rPr>
      </w:pPr>
      <w:r w:rsidRPr="0016041A">
        <w:rPr>
          <w:rFonts w:eastAsia="SimSun" w:cs="Times New Roman"/>
          <w:kern w:val="2"/>
          <w:szCs w:val="24"/>
          <w:lang w:eastAsia="ar-SA"/>
        </w:rPr>
        <w:t>4. Zamawiający dopuszcza możliwość prowadzenia istotnych zmian do treści umowy przewidzianych w postanowieniach zawartych w SIWZ opracowanej dla przedmiotowego zamówienia w szczególności w następujących sytuacjach:</w:t>
      </w:r>
    </w:p>
    <w:p w14:paraId="7105AB6C" w14:textId="77777777" w:rsidR="0016041A" w:rsidRPr="0016041A" w:rsidRDefault="0016041A" w:rsidP="00114553">
      <w:pPr>
        <w:numPr>
          <w:ilvl w:val="1"/>
          <w:numId w:val="16"/>
        </w:numPr>
        <w:suppressAutoHyphens/>
        <w:spacing w:after="0" w:line="240" w:lineRule="auto"/>
        <w:ind w:firstLine="284"/>
        <w:jc w:val="both"/>
        <w:textAlignment w:val="baseline"/>
        <w:rPr>
          <w:rFonts w:eastAsia="Calibri" w:cs="Times New Roman"/>
          <w:szCs w:val="24"/>
        </w:rPr>
      </w:pPr>
      <w:r w:rsidRPr="0016041A">
        <w:rPr>
          <w:rFonts w:eastAsia="Calibri" w:cs="Times New Roman"/>
          <w:szCs w:val="24"/>
        </w:rPr>
        <w:t xml:space="preserve">zachodzi konieczność zmiany terminu wykonania przedmiotu zamówienia, </w:t>
      </w:r>
    </w:p>
    <w:p w14:paraId="018E39D6" w14:textId="77777777" w:rsidR="0016041A" w:rsidRPr="0016041A" w:rsidRDefault="0016041A" w:rsidP="0016041A">
      <w:pPr>
        <w:suppressAutoHyphens/>
        <w:spacing w:after="0" w:line="240" w:lineRule="auto"/>
        <w:jc w:val="both"/>
        <w:textAlignment w:val="baseline"/>
        <w:rPr>
          <w:rFonts w:eastAsia="Calibri" w:cs="Times New Roman"/>
          <w:szCs w:val="24"/>
        </w:rPr>
      </w:pPr>
      <w:r w:rsidRPr="0016041A">
        <w:rPr>
          <w:rFonts w:eastAsia="Calibri" w:cs="Times New Roman"/>
          <w:szCs w:val="24"/>
        </w:rPr>
        <w:t xml:space="preserve">           w przypadku, gdy nie można było tego przewidzieć w chwili podpisania umowy,</w:t>
      </w:r>
    </w:p>
    <w:p w14:paraId="484D73EC" w14:textId="77777777" w:rsidR="0016041A" w:rsidRPr="0016041A" w:rsidRDefault="0016041A" w:rsidP="00114553">
      <w:pPr>
        <w:numPr>
          <w:ilvl w:val="1"/>
          <w:numId w:val="16"/>
        </w:numPr>
        <w:suppressAutoHyphens/>
        <w:spacing w:after="0" w:line="240" w:lineRule="auto"/>
        <w:ind w:left="567" w:hanging="283"/>
        <w:jc w:val="both"/>
        <w:textAlignment w:val="baseline"/>
        <w:rPr>
          <w:rFonts w:eastAsia="Calibri" w:cs="Times New Roman"/>
          <w:szCs w:val="24"/>
        </w:rPr>
      </w:pPr>
      <w:r w:rsidRPr="0016041A">
        <w:rPr>
          <w:rFonts w:eastAsia="Calibri" w:cs="Times New Roman"/>
          <w:szCs w:val="24"/>
        </w:rPr>
        <w:t>niezbędna jest zmiana sposobu wykonania umowy, o ile zmiana taka jest korzystna dla Zamawiającego lub jest konieczna w celu prawidłowego wykonania umowy,</w:t>
      </w:r>
    </w:p>
    <w:p w14:paraId="5E6512E1" w14:textId="77777777" w:rsidR="0016041A" w:rsidRPr="0016041A" w:rsidRDefault="0016041A" w:rsidP="00114553">
      <w:pPr>
        <w:numPr>
          <w:ilvl w:val="1"/>
          <w:numId w:val="16"/>
        </w:numPr>
        <w:suppressAutoHyphens/>
        <w:spacing w:after="0" w:line="240" w:lineRule="auto"/>
        <w:ind w:left="567" w:hanging="283"/>
        <w:jc w:val="both"/>
        <w:textAlignment w:val="baseline"/>
        <w:rPr>
          <w:rFonts w:eastAsia="Calibri" w:cs="Times New Roman"/>
          <w:szCs w:val="24"/>
        </w:rPr>
      </w:pPr>
      <w:r w:rsidRPr="0016041A">
        <w:rPr>
          <w:rFonts w:eastAsia="Calibri" w:cs="Times New Roman"/>
          <w:szCs w:val="24"/>
        </w:rPr>
        <w:t>jeżeli nastąpi zmiana powszechnie obowiązujących przepisów prawa w zakresie mającym wpływ na realizację przedmiotu zamówienia,</w:t>
      </w:r>
    </w:p>
    <w:p w14:paraId="6692277D" w14:textId="77777777" w:rsidR="0016041A" w:rsidRPr="0016041A" w:rsidRDefault="0016041A" w:rsidP="00114553">
      <w:pPr>
        <w:numPr>
          <w:ilvl w:val="1"/>
          <w:numId w:val="16"/>
        </w:numPr>
        <w:suppressAutoHyphens/>
        <w:spacing w:after="0" w:line="240" w:lineRule="auto"/>
        <w:ind w:left="567" w:hanging="283"/>
        <w:jc w:val="both"/>
        <w:textAlignment w:val="baseline"/>
        <w:rPr>
          <w:rFonts w:eastAsia="Times New Roman" w:cs="Times New Roman"/>
          <w:szCs w:val="24"/>
        </w:rPr>
      </w:pPr>
      <w:r w:rsidRPr="0016041A">
        <w:rPr>
          <w:rFonts w:eastAsia="Calibri" w:cs="Times New Roman"/>
          <w:szCs w:val="24"/>
        </w:rPr>
        <w:t xml:space="preserve">wynikną rozbieżności lub niejasności w rozumieniu pojęć użytych w umowie, których nie można usunąć w inny sposób, a zmiana będzie umożliwiać usunięcie rozbieżności </w:t>
      </w:r>
      <w:r w:rsidRPr="0016041A">
        <w:rPr>
          <w:rFonts w:eastAsia="Calibri" w:cs="Times New Roman"/>
          <w:szCs w:val="24"/>
        </w:rPr>
        <w:br/>
        <w:t>i doprecyzowanie umowy w celu jednoznacznej interpretacji jej zapisów przez Strony.</w:t>
      </w:r>
    </w:p>
    <w:p w14:paraId="1001D9E1" w14:textId="77777777" w:rsidR="0016041A" w:rsidRPr="0016041A" w:rsidRDefault="0016041A" w:rsidP="00114553">
      <w:pPr>
        <w:numPr>
          <w:ilvl w:val="1"/>
          <w:numId w:val="16"/>
        </w:numPr>
        <w:suppressAutoHyphens/>
        <w:spacing w:after="0" w:line="240" w:lineRule="auto"/>
        <w:ind w:left="567" w:hanging="283"/>
        <w:jc w:val="both"/>
        <w:textAlignment w:val="baseline"/>
        <w:rPr>
          <w:rFonts w:eastAsia="Calibri" w:cs="Times New Roman"/>
          <w:szCs w:val="24"/>
        </w:rPr>
      </w:pPr>
      <w:r w:rsidRPr="0016041A">
        <w:rPr>
          <w:rFonts w:eastAsia="Times New Roman" w:cs="Times New Roman"/>
          <w:szCs w:val="24"/>
        </w:rPr>
        <w:t xml:space="preserve">przyczyn losowych, w przypadku wystąpienia działania siły wyższej, mającej bezpośredni wpływ na terminowość wykonywania zamówienia. Pod pojęciem „siły wyższej” należy zrozumieć zdarzenie zewnętrzne o charakterze niezależnym od stron, którego strony nie mogły przewidzieć przed zawarciem umowy i którego nie można uniknąć, ani którego strony nie mogły zapobiec przy zachowaniu należytej staranności, występujące po podpisaniu umowy </w:t>
      </w:r>
      <w:r w:rsidRPr="0016041A">
        <w:rPr>
          <w:rFonts w:eastAsia="Times New Roman" w:cs="Times New Roman"/>
          <w:szCs w:val="24"/>
        </w:rPr>
        <w:br/>
        <w:t>i powodujące niemożność wywiązania się z umowy w jej obecnym brzmieniu; w takim przypadku przesunięcie terminu realizacji zamówienia wynieść powinno dokładnie tyle dni ile trwa opóźnienie spowodowane tymi okolicznościami,</w:t>
      </w:r>
    </w:p>
    <w:p w14:paraId="32103CB2" w14:textId="77777777" w:rsidR="0016041A" w:rsidRPr="0016041A" w:rsidRDefault="0016041A" w:rsidP="00114553">
      <w:pPr>
        <w:numPr>
          <w:ilvl w:val="1"/>
          <w:numId w:val="16"/>
        </w:numPr>
        <w:suppressAutoHyphens/>
        <w:spacing w:after="0" w:line="240" w:lineRule="auto"/>
        <w:ind w:left="567" w:hanging="283"/>
        <w:jc w:val="both"/>
        <w:textAlignment w:val="baseline"/>
        <w:rPr>
          <w:rFonts w:eastAsia="Calibri" w:cs="Times New Roman"/>
          <w:szCs w:val="24"/>
        </w:rPr>
      </w:pPr>
      <w:r w:rsidRPr="0016041A">
        <w:rPr>
          <w:rFonts w:eastAsia="Calibri" w:cs="Times New Roman"/>
          <w:szCs w:val="24"/>
        </w:rPr>
        <w:t>wystąpienia uzasadnionych przyczyn technicznych lub funkcjonalnych powodujących konieczność zmiany sposobu wykonania umowy,</w:t>
      </w:r>
    </w:p>
    <w:p w14:paraId="33F535BB" w14:textId="77777777" w:rsidR="0016041A" w:rsidRPr="0016041A" w:rsidRDefault="0016041A" w:rsidP="00114553">
      <w:pPr>
        <w:numPr>
          <w:ilvl w:val="1"/>
          <w:numId w:val="16"/>
        </w:numPr>
        <w:suppressAutoHyphens/>
        <w:spacing w:after="0" w:line="240" w:lineRule="auto"/>
        <w:ind w:left="567" w:hanging="283"/>
        <w:jc w:val="both"/>
        <w:textAlignment w:val="baseline"/>
        <w:rPr>
          <w:rFonts w:eastAsia="Calibri" w:cs="Times New Roman"/>
          <w:szCs w:val="24"/>
        </w:rPr>
      </w:pPr>
      <w:r w:rsidRPr="0016041A">
        <w:rPr>
          <w:rFonts w:eastAsia="Calibri" w:cs="Times New Roman"/>
          <w:szCs w:val="24"/>
        </w:rPr>
        <w:t>działań osób trzecich uniemożliwiających wykonywanie zamówienia, które to działania nie są konsekwencją winy którejkolwiek ze Stron,</w:t>
      </w:r>
    </w:p>
    <w:p w14:paraId="611B2232" w14:textId="77777777" w:rsidR="0016041A" w:rsidRPr="0016041A" w:rsidRDefault="0016041A" w:rsidP="00114553">
      <w:pPr>
        <w:numPr>
          <w:ilvl w:val="1"/>
          <w:numId w:val="16"/>
        </w:numPr>
        <w:suppressAutoHyphens/>
        <w:spacing w:after="0" w:line="240" w:lineRule="auto"/>
        <w:ind w:left="567" w:hanging="283"/>
        <w:jc w:val="both"/>
        <w:textAlignment w:val="baseline"/>
        <w:rPr>
          <w:rFonts w:eastAsia="Calibri" w:cs="Times New Roman"/>
          <w:szCs w:val="24"/>
        </w:rPr>
      </w:pPr>
      <w:r w:rsidRPr="0016041A">
        <w:rPr>
          <w:rFonts w:eastAsia="Calibri" w:cs="Times New Roman"/>
          <w:szCs w:val="24"/>
        </w:rPr>
        <w:t>dokonania określonych czynności lub ich zaniechania przez organy administracji państwowej, jak również inne organy, których działalność wymaga wydawania decyzji  o charakterze administracyjnym, w tym opóźnienia w wydawaniu przez te organy decyzji, zezwoleń uzgodnień z przyczyn niezawinionych przez Wykonawcę, odmowa wydania przez te organy decyzji, zezwoleń uzgodnień z przyczyn niezawinionych przez Wykonawcę,</w:t>
      </w:r>
    </w:p>
    <w:p w14:paraId="68FBBB24" w14:textId="77777777" w:rsidR="0016041A" w:rsidRPr="0016041A" w:rsidRDefault="0016041A" w:rsidP="00114553">
      <w:pPr>
        <w:numPr>
          <w:ilvl w:val="1"/>
          <w:numId w:val="16"/>
        </w:numPr>
        <w:suppressAutoHyphens/>
        <w:spacing w:after="0" w:line="240" w:lineRule="auto"/>
        <w:ind w:left="567" w:hanging="283"/>
        <w:jc w:val="both"/>
        <w:textAlignment w:val="baseline"/>
        <w:rPr>
          <w:rFonts w:eastAsia="Times New Roman" w:cs="Times New Roman"/>
          <w:szCs w:val="24"/>
        </w:rPr>
      </w:pPr>
      <w:r w:rsidRPr="0016041A">
        <w:rPr>
          <w:rFonts w:eastAsia="Calibri" w:cs="Times New Roman"/>
          <w:szCs w:val="24"/>
        </w:rPr>
        <w:t>gdy możliwa jest korzystna dla Zamawiającego zmiana terminu płatności za realizację przedmiotu zamówienia,</w:t>
      </w:r>
    </w:p>
    <w:p w14:paraId="1C475243" w14:textId="77777777" w:rsidR="0016041A" w:rsidRPr="0016041A" w:rsidRDefault="0016041A" w:rsidP="00114553">
      <w:pPr>
        <w:numPr>
          <w:ilvl w:val="1"/>
          <w:numId w:val="16"/>
        </w:numPr>
        <w:suppressAutoHyphens/>
        <w:spacing w:after="0" w:line="240" w:lineRule="auto"/>
        <w:ind w:left="567" w:hanging="283"/>
        <w:jc w:val="both"/>
        <w:textAlignment w:val="baseline"/>
        <w:rPr>
          <w:rFonts w:eastAsia="Times New Roman" w:cs="Times New Roman"/>
          <w:szCs w:val="24"/>
        </w:rPr>
      </w:pPr>
      <w:r w:rsidRPr="0016041A">
        <w:rPr>
          <w:rFonts w:eastAsia="Times New Roman" w:cs="Times New Roman"/>
          <w:szCs w:val="24"/>
        </w:rPr>
        <w:t xml:space="preserve"> dokonanie zmiany umowy jest korzystne dla Zamawiającego, a w szczególności: może przyczynić się do podniesienia bezpieczeństwa wykonania przedmiotu umowy; może przyczynić się do podniesienia jakości wykonania przedmiotu umowy,</w:t>
      </w:r>
    </w:p>
    <w:p w14:paraId="772B8351" w14:textId="77777777" w:rsidR="0016041A" w:rsidRPr="0016041A" w:rsidRDefault="0016041A" w:rsidP="00114553">
      <w:pPr>
        <w:numPr>
          <w:ilvl w:val="1"/>
          <w:numId w:val="16"/>
        </w:numPr>
        <w:suppressAutoHyphens/>
        <w:spacing w:after="0" w:line="240" w:lineRule="auto"/>
        <w:ind w:left="567" w:hanging="283"/>
        <w:jc w:val="both"/>
        <w:textAlignment w:val="baseline"/>
        <w:rPr>
          <w:rFonts w:eastAsia="Times New Roman" w:cs="Times New Roman"/>
          <w:szCs w:val="24"/>
        </w:rPr>
      </w:pPr>
      <w:r w:rsidRPr="0016041A">
        <w:rPr>
          <w:rFonts w:eastAsia="Times New Roman" w:cs="Times New Roman"/>
          <w:szCs w:val="24"/>
        </w:rPr>
        <w:lastRenderedPageBreak/>
        <w:t xml:space="preserve"> zmiany umowy dotyczą poprawienia błędów i oczywistych omyłek słownych, literowych                         i liczbowych, zmiany układu graficznego umowy, numeracji jednostek redakcyjnych, śródtytułów, lub uzupełnień treści niepowodujących zmiany celu i istoty umowy,</w:t>
      </w:r>
    </w:p>
    <w:p w14:paraId="5B59B65B" w14:textId="77777777" w:rsidR="0016041A" w:rsidRPr="0016041A" w:rsidRDefault="0016041A" w:rsidP="00114553">
      <w:pPr>
        <w:numPr>
          <w:ilvl w:val="1"/>
          <w:numId w:val="16"/>
        </w:numPr>
        <w:suppressAutoHyphens/>
        <w:spacing w:after="0" w:line="240" w:lineRule="auto"/>
        <w:ind w:left="567" w:hanging="283"/>
        <w:jc w:val="both"/>
        <w:textAlignment w:val="baseline"/>
        <w:rPr>
          <w:rFonts w:eastAsia="Calibri" w:cs="Times New Roman"/>
          <w:szCs w:val="24"/>
        </w:rPr>
      </w:pPr>
      <w:r w:rsidRPr="0016041A">
        <w:rPr>
          <w:rFonts w:eastAsia="Times New Roman" w:cs="Times New Roman"/>
          <w:szCs w:val="24"/>
        </w:rPr>
        <w:t xml:space="preserve"> w przypadku zaistnienia istotnej zmiany okoliczności powodującej, że wykonanie umowy, przy zachowaniu jej dotychczasowej treści, nie leży w interesie Zamawiającego lub w interesie publicznym,</w:t>
      </w:r>
    </w:p>
    <w:p w14:paraId="1BB5ABAF" w14:textId="77777777" w:rsidR="0016041A" w:rsidRPr="0016041A" w:rsidRDefault="0016041A" w:rsidP="00114553">
      <w:pPr>
        <w:numPr>
          <w:ilvl w:val="1"/>
          <w:numId w:val="16"/>
        </w:numPr>
        <w:suppressAutoHyphens/>
        <w:autoSpaceDE w:val="0"/>
        <w:spacing w:after="0" w:line="240" w:lineRule="auto"/>
        <w:ind w:left="567" w:hanging="283"/>
        <w:jc w:val="both"/>
        <w:rPr>
          <w:rFonts w:eastAsia="Calibri" w:cs="Times New Roman"/>
          <w:szCs w:val="24"/>
        </w:rPr>
      </w:pPr>
      <w:r w:rsidRPr="0016041A">
        <w:rPr>
          <w:rFonts w:eastAsia="Calibri" w:cs="Times New Roman"/>
          <w:szCs w:val="24"/>
        </w:rPr>
        <w:t xml:space="preserve"> jeżeli w okresie realizacji umowy zajdzie konieczność realizacji dodatkowych niezbędnych dostaw lub usług od dotychczasowego Wykonawcy, w rozumieniu art. 144 ust. 1 pkt 2 ustawy </w:t>
      </w:r>
      <w:proofErr w:type="spellStart"/>
      <w:r w:rsidRPr="0016041A">
        <w:rPr>
          <w:rFonts w:eastAsia="Calibri" w:cs="Times New Roman"/>
          <w:szCs w:val="24"/>
        </w:rPr>
        <w:t>Pzp</w:t>
      </w:r>
      <w:proofErr w:type="spellEnd"/>
      <w:r w:rsidRPr="0016041A">
        <w:rPr>
          <w:rFonts w:eastAsia="Calibri" w:cs="Times New Roman"/>
          <w:szCs w:val="24"/>
        </w:rPr>
        <w:t xml:space="preserve">, nieobjętych zamówieniem podstawowym, przy czym spełnione zostaną łącznie warunki określone w art. 144 ust. 1 pkt 2 </w:t>
      </w:r>
      <w:proofErr w:type="spellStart"/>
      <w:r w:rsidRPr="0016041A">
        <w:rPr>
          <w:rFonts w:eastAsia="Calibri" w:cs="Times New Roman"/>
          <w:szCs w:val="24"/>
        </w:rPr>
        <w:t>ppkt</w:t>
      </w:r>
      <w:proofErr w:type="spellEnd"/>
      <w:r w:rsidRPr="0016041A">
        <w:rPr>
          <w:rFonts w:eastAsia="Calibri" w:cs="Times New Roman"/>
          <w:szCs w:val="24"/>
        </w:rPr>
        <w:t xml:space="preserve"> a), b) i c) ustawy </w:t>
      </w:r>
      <w:proofErr w:type="spellStart"/>
      <w:r w:rsidRPr="0016041A">
        <w:rPr>
          <w:rFonts w:eastAsia="Calibri" w:cs="Times New Roman"/>
          <w:szCs w:val="24"/>
        </w:rPr>
        <w:t>Pzp</w:t>
      </w:r>
      <w:proofErr w:type="spellEnd"/>
      <w:r w:rsidRPr="0016041A">
        <w:rPr>
          <w:rFonts w:eastAsia="Calibri" w:cs="Times New Roman"/>
          <w:szCs w:val="24"/>
        </w:rPr>
        <w:t xml:space="preserve">; </w:t>
      </w:r>
    </w:p>
    <w:p w14:paraId="23881E42" w14:textId="77777777" w:rsidR="0016041A" w:rsidRPr="0016041A" w:rsidRDefault="0016041A" w:rsidP="00114553">
      <w:pPr>
        <w:numPr>
          <w:ilvl w:val="1"/>
          <w:numId w:val="16"/>
        </w:numPr>
        <w:suppressAutoHyphens/>
        <w:spacing w:after="0" w:line="240" w:lineRule="auto"/>
        <w:ind w:left="567" w:hanging="283"/>
        <w:jc w:val="both"/>
        <w:textAlignment w:val="baseline"/>
        <w:rPr>
          <w:rFonts w:eastAsia="Calibri" w:cs="Times New Roman"/>
          <w:szCs w:val="24"/>
        </w:rPr>
      </w:pPr>
      <w:r w:rsidRPr="0016041A">
        <w:rPr>
          <w:rFonts w:eastAsia="Calibri" w:cs="Times New Roman"/>
          <w:szCs w:val="24"/>
        </w:rPr>
        <w:t xml:space="preserve"> zajdą inne okoliczności niezależne od Wykonawcy, których nie można było przewidzieć </w:t>
      </w:r>
      <w:r w:rsidRPr="0016041A">
        <w:rPr>
          <w:rFonts w:eastAsia="Calibri" w:cs="Times New Roman"/>
          <w:szCs w:val="24"/>
        </w:rPr>
        <w:br/>
        <w:t>w dniu zawarcia umowy.</w:t>
      </w:r>
    </w:p>
    <w:p w14:paraId="37FDA0F8" w14:textId="77777777" w:rsidR="0016041A" w:rsidRPr="0016041A" w:rsidRDefault="0016041A" w:rsidP="0016041A">
      <w:pPr>
        <w:tabs>
          <w:tab w:val="left" w:pos="284"/>
          <w:tab w:val="num" w:pos="864"/>
        </w:tabs>
        <w:suppressAutoHyphens/>
        <w:spacing w:after="0" w:line="240" w:lineRule="auto"/>
        <w:ind w:left="284"/>
        <w:jc w:val="both"/>
        <w:textAlignment w:val="baseline"/>
        <w:rPr>
          <w:rFonts w:eastAsia="SimSun" w:cs="Times New Roman"/>
          <w:kern w:val="2"/>
          <w:szCs w:val="24"/>
          <w:lang w:eastAsia="ar-SA"/>
        </w:rPr>
      </w:pPr>
      <w:r w:rsidRPr="0016041A">
        <w:rPr>
          <w:rFonts w:eastAsia="SimSun" w:cs="Times New Roman"/>
          <w:kern w:val="2"/>
          <w:szCs w:val="24"/>
          <w:lang w:eastAsia="ar-SA"/>
        </w:rPr>
        <w:t>5. Zamawiający przewiduje także możliwość dokonania zmian i uzupełnień w umowie, które nie stanowią istotnej zmiany niniejszej umowy w stosunku do treści oferty, na podstawie której dokonano wyboru Wykonawcy, z tym zastrzeżeniem, iż zmiany te wymagają zgody Wykonawcy i nie powinny w szczególności naruszać zasad uczciwej konkurencji i równego traktowania wykonawców oraz modyfikować zakresu i przedmiotu zamówienia oraz jego warunków i treści oferty.</w:t>
      </w:r>
    </w:p>
    <w:p w14:paraId="18151F84" w14:textId="77777777" w:rsidR="0016041A" w:rsidRPr="0016041A" w:rsidRDefault="0016041A" w:rsidP="0016041A">
      <w:pPr>
        <w:tabs>
          <w:tab w:val="left" w:pos="284"/>
          <w:tab w:val="num" w:pos="864"/>
        </w:tabs>
        <w:suppressAutoHyphens/>
        <w:spacing w:after="0" w:line="240" w:lineRule="auto"/>
        <w:ind w:left="284"/>
        <w:jc w:val="both"/>
        <w:textAlignment w:val="baseline"/>
        <w:rPr>
          <w:rFonts w:eastAsia="SimSun" w:cs="Times New Roman"/>
          <w:kern w:val="2"/>
          <w:szCs w:val="24"/>
          <w:lang w:eastAsia="ar-SA"/>
        </w:rPr>
      </w:pPr>
      <w:r w:rsidRPr="0016041A">
        <w:rPr>
          <w:rFonts w:eastAsia="SimSun" w:cs="Times New Roman"/>
          <w:kern w:val="2"/>
          <w:szCs w:val="24"/>
          <w:lang w:eastAsia="ar-SA"/>
        </w:rPr>
        <w:t>6. Przewidziane powyżej okoliczności stanowiące podstawę zmian do umowy, stanowią uprawnienie Zamawiającego nie zaś jego obowiązek wprowadzenia takich zmian.</w:t>
      </w:r>
    </w:p>
    <w:p w14:paraId="7D66C11F" w14:textId="77777777" w:rsidR="0016041A" w:rsidRPr="0016041A" w:rsidRDefault="0016041A" w:rsidP="0016041A">
      <w:pPr>
        <w:tabs>
          <w:tab w:val="left" w:pos="284"/>
          <w:tab w:val="num" w:pos="864"/>
        </w:tabs>
        <w:suppressAutoHyphens/>
        <w:spacing w:after="0" w:line="240" w:lineRule="auto"/>
        <w:ind w:left="284"/>
        <w:jc w:val="both"/>
        <w:textAlignment w:val="baseline"/>
        <w:rPr>
          <w:rFonts w:eastAsia="SimSun" w:cs="Times New Roman"/>
          <w:kern w:val="2"/>
          <w:szCs w:val="24"/>
          <w:lang w:eastAsia="ar-SA"/>
        </w:rPr>
      </w:pPr>
      <w:r w:rsidRPr="0016041A">
        <w:rPr>
          <w:rFonts w:eastAsia="SimSun" w:cs="Times New Roman"/>
          <w:kern w:val="2"/>
          <w:szCs w:val="24"/>
          <w:lang w:eastAsia="ar-SA"/>
        </w:rPr>
        <w:t xml:space="preserve">7. Wszelkie zmiany muszą być dokonywane z zachowaniem przepisu art. 140 ust. 1 i art. 140 ust. 3 ustawy </w:t>
      </w:r>
      <w:proofErr w:type="spellStart"/>
      <w:r w:rsidRPr="0016041A">
        <w:rPr>
          <w:rFonts w:eastAsia="SimSun" w:cs="Times New Roman"/>
          <w:kern w:val="2"/>
          <w:szCs w:val="24"/>
          <w:lang w:eastAsia="ar-SA"/>
        </w:rPr>
        <w:t>Pzp</w:t>
      </w:r>
      <w:proofErr w:type="spellEnd"/>
      <w:r w:rsidRPr="0016041A">
        <w:rPr>
          <w:rFonts w:eastAsia="SimSun" w:cs="Times New Roman"/>
          <w:kern w:val="2"/>
          <w:szCs w:val="24"/>
          <w:lang w:eastAsia="ar-SA"/>
        </w:rPr>
        <w:t xml:space="preserve"> stanowiącego, że umowa podlega unieważnieniu w części wykraczającej poza określenie przedmiotu zamówienia zawartego w SIWZ,  z uwzględnieniem art. 144 ustawy </w:t>
      </w:r>
      <w:proofErr w:type="spellStart"/>
      <w:r w:rsidRPr="0016041A">
        <w:rPr>
          <w:rFonts w:eastAsia="SimSun" w:cs="Times New Roman"/>
          <w:kern w:val="2"/>
          <w:szCs w:val="24"/>
          <w:lang w:eastAsia="ar-SA"/>
        </w:rPr>
        <w:t>Pzp</w:t>
      </w:r>
      <w:proofErr w:type="spellEnd"/>
      <w:r w:rsidRPr="0016041A">
        <w:rPr>
          <w:rFonts w:eastAsia="SimSun" w:cs="Times New Roman"/>
          <w:kern w:val="2"/>
          <w:szCs w:val="24"/>
          <w:lang w:eastAsia="ar-SA"/>
        </w:rPr>
        <w:t>.</w:t>
      </w:r>
    </w:p>
    <w:p w14:paraId="6A0BCEFA" w14:textId="77777777" w:rsidR="0016041A" w:rsidRPr="0016041A" w:rsidRDefault="0016041A" w:rsidP="0016041A">
      <w:pPr>
        <w:tabs>
          <w:tab w:val="left" w:pos="284"/>
          <w:tab w:val="num" w:pos="864"/>
        </w:tabs>
        <w:suppressAutoHyphens/>
        <w:spacing w:after="0" w:line="240" w:lineRule="auto"/>
        <w:textAlignment w:val="baseline"/>
        <w:rPr>
          <w:rFonts w:eastAsia="SimSun" w:cs="Times New Roman"/>
          <w:bCs/>
          <w:kern w:val="2"/>
          <w:szCs w:val="24"/>
          <w:lang w:eastAsia="ar-SA"/>
        </w:rPr>
      </w:pPr>
    </w:p>
    <w:p w14:paraId="62102B74" w14:textId="77777777" w:rsidR="0016041A" w:rsidRPr="0016041A" w:rsidRDefault="0016041A" w:rsidP="0016041A">
      <w:pPr>
        <w:spacing w:after="0" w:line="240" w:lineRule="auto"/>
        <w:jc w:val="center"/>
        <w:rPr>
          <w:rFonts w:eastAsia="MS Mincho" w:cs="Times New Roman"/>
          <w:sz w:val="23"/>
          <w:szCs w:val="23"/>
        </w:rPr>
      </w:pPr>
      <w:r w:rsidRPr="0016041A">
        <w:rPr>
          <w:rFonts w:eastAsia="MS Mincho" w:cs="Times New Roman"/>
          <w:sz w:val="23"/>
          <w:szCs w:val="23"/>
        </w:rPr>
        <w:t xml:space="preserve">§ 11 </w:t>
      </w:r>
    </w:p>
    <w:p w14:paraId="215FEACB" w14:textId="77777777" w:rsidR="0016041A" w:rsidRPr="0016041A" w:rsidRDefault="0016041A" w:rsidP="00114553">
      <w:pPr>
        <w:numPr>
          <w:ilvl w:val="0"/>
          <w:numId w:val="10"/>
        </w:numPr>
        <w:spacing w:after="0" w:line="240" w:lineRule="auto"/>
        <w:ind w:left="686" w:hanging="448"/>
        <w:jc w:val="both"/>
        <w:rPr>
          <w:rFonts w:eastAsia="Times New Roman" w:cstheme="minorHAnsi"/>
          <w:color w:val="000000"/>
        </w:rPr>
      </w:pPr>
      <w:r w:rsidRPr="0016041A">
        <w:rPr>
          <w:rFonts w:eastAsia="Times New Roman" w:cstheme="minorHAnsi"/>
          <w:color w:val="000000"/>
        </w:rPr>
        <w:t>W przypadku wykonywania przedmiotu umowy przy pomocy Podwykonawców, Wykonawca ponosi pełną odpowiedzialność wobec Zamawiającego za wszystkie działania lub zaniechania Podwykonawców, jak za własne.</w:t>
      </w:r>
    </w:p>
    <w:p w14:paraId="77BF2591" w14:textId="77777777" w:rsidR="0016041A" w:rsidRPr="0016041A" w:rsidRDefault="0016041A" w:rsidP="00114553">
      <w:pPr>
        <w:numPr>
          <w:ilvl w:val="0"/>
          <w:numId w:val="10"/>
        </w:numPr>
        <w:tabs>
          <w:tab w:val="num" w:pos="4320"/>
        </w:tabs>
        <w:spacing w:after="0" w:line="240" w:lineRule="auto"/>
        <w:contextualSpacing/>
        <w:jc w:val="both"/>
        <w:rPr>
          <w:rFonts w:eastAsia="Calibri" w:cstheme="minorHAnsi"/>
        </w:rPr>
      </w:pPr>
      <w:r w:rsidRPr="0016041A">
        <w:rPr>
          <w:rFonts w:eastAsia="Times New Roman" w:cstheme="minorHAnsi"/>
          <w:lang w:eastAsia="pl-PL"/>
        </w:rPr>
        <w:t>W</w:t>
      </w:r>
      <w:r w:rsidRPr="0016041A">
        <w:rPr>
          <w:rFonts w:eastAsia="Calibri" w:cstheme="minorHAnsi"/>
        </w:rPr>
        <w:t>ykonanie części przedmiotu zamówienia przez podwykonawców nie zwalnia Wykonawcy od odpowiedzialności i zobowiązań wynikających z warunków niniejszej umowy.</w:t>
      </w:r>
    </w:p>
    <w:p w14:paraId="7B1111E0" w14:textId="77777777" w:rsidR="0016041A" w:rsidRPr="0016041A" w:rsidRDefault="0016041A" w:rsidP="00114553">
      <w:pPr>
        <w:numPr>
          <w:ilvl w:val="0"/>
          <w:numId w:val="10"/>
        </w:numPr>
        <w:tabs>
          <w:tab w:val="num" w:pos="4320"/>
        </w:tabs>
        <w:spacing w:after="0" w:line="240" w:lineRule="auto"/>
        <w:contextualSpacing/>
        <w:jc w:val="both"/>
        <w:rPr>
          <w:rFonts w:eastAsia="Times New Roman" w:cstheme="minorHAnsi"/>
          <w:lang w:eastAsia="pl-PL"/>
        </w:rPr>
      </w:pPr>
      <w:r w:rsidRPr="0016041A">
        <w:rPr>
          <w:rFonts w:eastAsia="Calibri" w:cstheme="minorHAnsi"/>
        </w:rPr>
        <w:t>Wykonawca zobowiązany jest do koordynacji dostawy realizowanej przez podwykonawców.</w:t>
      </w:r>
    </w:p>
    <w:p w14:paraId="58E7B549" w14:textId="77777777" w:rsidR="0016041A" w:rsidRPr="0016041A" w:rsidRDefault="0016041A" w:rsidP="00114553">
      <w:pPr>
        <w:numPr>
          <w:ilvl w:val="0"/>
          <w:numId w:val="10"/>
        </w:numPr>
        <w:tabs>
          <w:tab w:val="num" w:pos="4320"/>
        </w:tabs>
        <w:spacing w:after="0" w:line="240" w:lineRule="auto"/>
        <w:contextualSpacing/>
        <w:jc w:val="both"/>
        <w:rPr>
          <w:rFonts w:eastAsia="Calibri" w:cstheme="minorHAnsi"/>
        </w:rPr>
      </w:pPr>
      <w:r w:rsidRPr="0016041A">
        <w:rPr>
          <w:rFonts w:eastAsia="Calibri" w:cstheme="minorHAnsi"/>
        </w:rPr>
        <w:t>Termin zapłaty wynagrodzenia podwykonawcy lub dalszemu podwykonawcy przewidziany                   w umowie o podwykonawstwo nie może być dłuższy niż 14 dni od dnia doręczenia Wykonawcy, podwykonawcy lub dalszemu podwykonawcy faktury lub rachunku, potwierdzających wykonanie zleconej podwykonawcy lub dalszemu podwykonawcy dostawy.</w:t>
      </w:r>
    </w:p>
    <w:p w14:paraId="4C22958C" w14:textId="77777777" w:rsidR="0016041A" w:rsidRPr="0016041A" w:rsidRDefault="0016041A" w:rsidP="00114553">
      <w:pPr>
        <w:numPr>
          <w:ilvl w:val="0"/>
          <w:numId w:val="10"/>
        </w:numPr>
        <w:spacing w:after="0" w:line="240" w:lineRule="auto"/>
        <w:ind w:left="686" w:hanging="448"/>
        <w:jc w:val="both"/>
        <w:rPr>
          <w:rFonts w:eastAsia="Times New Roman" w:cstheme="minorHAnsi"/>
          <w:color w:val="000000"/>
        </w:rPr>
      </w:pPr>
      <w:r w:rsidRPr="0016041A">
        <w:rPr>
          <w:rFonts w:eastAsia="Times New Roman" w:cstheme="minorHAnsi"/>
          <w:color w:val="000000"/>
        </w:rPr>
        <w:t xml:space="preserve">Wykonawca zobowiązany jest do przedłożenia Zamawiającemu poświadczonych za zgodność z oryginałem kopii zawartych umów o podwykonawstwo oraz aneksów do tych umów </w:t>
      </w:r>
      <w:r w:rsidRPr="0016041A">
        <w:rPr>
          <w:rFonts w:eastAsia="Times New Roman" w:cstheme="minorHAnsi"/>
          <w:color w:val="000000"/>
        </w:rPr>
        <w:br/>
        <w:t xml:space="preserve">w terminie 7 dni od dnia ich zawarcia. </w:t>
      </w:r>
    </w:p>
    <w:p w14:paraId="65D00881" w14:textId="77777777" w:rsidR="0016041A" w:rsidRPr="0016041A" w:rsidRDefault="0016041A" w:rsidP="0016041A">
      <w:pPr>
        <w:tabs>
          <w:tab w:val="left" w:pos="284"/>
          <w:tab w:val="num" w:pos="864"/>
        </w:tabs>
        <w:suppressAutoHyphens/>
        <w:spacing w:after="0" w:line="240" w:lineRule="auto"/>
        <w:ind w:left="690"/>
        <w:jc w:val="both"/>
        <w:textAlignment w:val="baseline"/>
        <w:rPr>
          <w:rFonts w:ascii="Arial" w:eastAsia="SimSun" w:hAnsi="Arial" w:cs="Times New Roman"/>
          <w:bCs/>
          <w:kern w:val="2"/>
          <w:lang w:eastAsia="ar-SA"/>
        </w:rPr>
      </w:pPr>
    </w:p>
    <w:p w14:paraId="78E3253C" w14:textId="77777777" w:rsidR="0016041A" w:rsidRPr="0016041A" w:rsidRDefault="0016041A" w:rsidP="0016041A">
      <w:pPr>
        <w:tabs>
          <w:tab w:val="left" w:pos="284"/>
          <w:tab w:val="num" w:pos="864"/>
        </w:tabs>
        <w:suppressAutoHyphens/>
        <w:spacing w:after="0" w:line="240" w:lineRule="auto"/>
        <w:jc w:val="center"/>
        <w:textAlignment w:val="baseline"/>
        <w:rPr>
          <w:rFonts w:eastAsia="SimSun" w:cs="Times New Roman"/>
          <w:kern w:val="2"/>
          <w:szCs w:val="24"/>
          <w:lang w:eastAsia="ar-SA"/>
        </w:rPr>
      </w:pPr>
      <w:r w:rsidRPr="0016041A">
        <w:rPr>
          <w:rFonts w:eastAsia="SimSun" w:cs="Times New Roman"/>
          <w:bCs/>
          <w:kern w:val="2"/>
          <w:szCs w:val="24"/>
          <w:lang w:eastAsia="ar-SA"/>
        </w:rPr>
        <w:t>§ 12</w:t>
      </w:r>
    </w:p>
    <w:p w14:paraId="3D186FF9" w14:textId="77777777" w:rsidR="0016041A" w:rsidRPr="0016041A" w:rsidRDefault="0016041A" w:rsidP="00114553">
      <w:pPr>
        <w:numPr>
          <w:ilvl w:val="0"/>
          <w:numId w:val="17"/>
        </w:numPr>
        <w:spacing w:after="0" w:line="240" w:lineRule="auto"/>
        <w:ind w:left="360"/>
        <w:jc w:val="both"/>
        <w:rPr>
          <w:rFonts w:eastAsia="Times New Roman" w:cs="Times New Roman"/>
          <w:szCs w:val="20"/>
          <w:lang w:eastAsia="pl-PL"/>
        </w:rPr>
      </w:pPr>
      <w:r w:rsidRPr="0016041A">
        <w:rPr>
          <w:rFonts w:eastAsia="Times New Roman" w:cs="Times New Roman"/>
          <w:szCs w:val="20"/>
          <w:lang w:eastAsia="pl-PL"/>
        </w:rPr>
        <w:t>Zamawiający powierza Wykonawcy przetwarzanie Danych osobowych personelu Zamawiającego wyznaczonego do wykonywania umowy.</w:t>
      </w:r>
    </w:p>
    <w:p w14:paraId="6D8C82FD" w14:textId="77777777" w:rsidR="0016041A" w:rsidRPr="0016041A" w:rsidRDefault="0016041A" w:rsidP="00114553">
      <w:pPr>
        <w:numPr>
          <w:ilvl w:val="0"/>
          <w:numId w:val="17"/>
        </w:numPr>
        <w:spacing w:after="0" w:line="240" w:lineRule="auto"/>
        <w:ind w:left="360"/>
        <w:jc w:val="both"/>
        <w:rPr>
          <w:rFonts w:eastAsia="Times New Roman" w:cs="Times New Roman"/>
          <w:szCs w:val="20"/>
          <w:lang w:eastAsia="pl-PL"/>
        </w:rPr>
      </w:pPr>
      <w:r w:rsidRPr="0016041A">
        <w:rPr>
          <w:rFonts w:eastAsia="Times New Roman" w:cs="Times New Roman"/>
          <w:szCs w:val="20"/>
          <w:lang w:eastAsia="pl-PL"/>
        </w:rPr>
        <w:t>Zakres powierzanych Danych  obejmuje: imię i nazwisko oraz służbowe dane kontaktowe (stanowisko, adres e-mail, telefon) kadry pracowniczej i zarządzającej Zamawiającego.</w:t>
      </w:r>
    </w:p>
    <w:p w14:paraId="428A1474" w14:textId="77777777" w:rsidR="0016041A" w:rsidRPr="0016041A" w:rsidRDefault="0016041A" w:rsidP="00114553">
      <w:pPr>
        <w:numPr>
          <w:ilvl w:val="0"/>
          <w:numId w:val="17"/>
        </w:numPr>
        <w:spacing w:after="0" w:line="240" w:lineRule="auto"/>
        <w:ind w:left="360"/>
        <w:jc w:val="both"/>
        <w:rPr>
          <w:rFonts w:eastAsia="Times New Roman" w:cs="Times New Roman"/>
          <w:szCs w:val="20"/>
          <w:lang w:eastAsia="pl-PL"/>
        </w:rPr>
      </w:pPr>
      <w:r w:rsidRPr="0016041A">
        <w:rPr>
          <w:rFonts w:eastAsia="Times New Roman" w:cs="Times New Roman"/>
          <w:szCs w:val="20"/>
          <w:lang w:eastAsia="pl-PL"/>
        </w:rPr>
        <w:t xml:space="preserve">Charakter przetwarzania określony jest rolą Wykonawcy wynikającą z realizacji umowy, a </w:t>
      </w:r>
      <w:r w:rsidRPr="0016041A">
        <w:rPr>
          <w:rFonts w:eastAsia="Times New Roman" w:cs="Times New Roman"/>
          <w:bCs/>
          <w:szCs w:val="20"/>
          <w:lang w:eastAsia="pl-PL"/>
        </w:rPr>
        <w:t>celem powierzenia przetwarzania Danych jest wyłącznie realizacja umowy.</w:t>
      </w:r>
    </w:p>
    <w:p w14:paraId="463F7963" w14:textId="77777777" w:rsidR="0016041A" w:rsidRPr="0016041A" w:rsidRDefault="0016041A" w:rsidP="00114553">
      <w:pPr>
        <w:numPr>
          <w:ilvl w:val="0"/>
          <w:numId w:val="17"/>
        </w:numPr>
        <w:spacing w:after="0" w:line="240" w:lineRule="auto"/>
        <w:ind w:left="360"/>
        <w:jc w:val="both"/>
        <w:rPr>
          <w:rFonts w:eastAsia="Times New Roman" w:cs="Times New Roman"/>
          <w:szCs w:val="20"/>
          <w:lang w:eastAsia="pl-PL"/>
        </w:rPr>
      </w:pPr>
      <w:r w:rsidRPr="0016041A">
        <w:rPr>
          <w:rFonts w:eastAsia="Times New Roman" w:cs="Times New Roman"/>
          <w:szCs w:val="20"/>
          <w:lang w:eastAsia="pl-PL"/>
        </w:rPr>
        <w:t xml:space="preserve">Czas trwania przetwarzania (gromadzenia, wykorzystywania, przesyłania, przechowywania, katalogowania) Danych to czas obowiązywania umowy, z tym zastrzeżeniem że Wykonawca jest uprawniony przechowywać dane osobowe po wygaśnięciu umowy dodatkowo przez okres,                      w którym mogą ujawniać się roszczenia związane z umową lub przez okres zgodny </w:t>
      </w:r>
      <w:r w:rsidRPr="0016041A">
        <w:rPr>
          <w:rFonts w:eastAsia="Times New Roman" w:cs="Times New Roman"/>
          <w:szCs w:val="20"/>
          <w:lang w:eastAsia="pl-PL"/>
        </w:rPr>
        <w:br/>
        <w:t>z obowiązującymi  przepisami w celu wypełnienia obowiązku prawnego.</w:t>
      </w:r>
    </w:p>
    <w:p w14:paraId="0C209D3D" w14:textId="77777777" w:rsidR="0016041A" w:rsidRPr="0016041A" w:rsidRDefault="0016041A" w:rsidP="00114553">
      <w:pPr>
        <w:numPr>
          <w:ilvl w:val="0"/>
          <w:numId w:val="17"/>
        </w:numPr>
        <w:spacing w:after="0" w:line="240" w:lineRule="auto"/>
        <w:ind w:left="360"/>
        <w:jc w:val="both"/>
        <w:rPr>
          <w:rFonts w:eastAsia="Times New Roman" w:cs="Times New Roman"/>
          <w:szCs w:val="20"/>
          <w:lang w:eastAsia="pl-PL"/>
        </w:rPr>
      </w:pPr>
      <w:r w:rsidRPr="0016041A">
        <w:rPr>
          <w:rFonts w:eastAsia="Times New Roman" w:cs="Times New Roman"/>
          <w:szCs w:val="20"/>
          <w:lang w:eastAsia="pl-PL"/>
        </w:rPr>
        <w:t>Obowiązkiem Wykonawcy jest:</w:t>
      </w:r>
    </w:p>
    <w:p w14:paraId="5A3CF192" w14:textId="77777777" w:rsidR="0016041A" w:rsidRPr="0016041A" w:rsidRDefault="0016041A" w:rsidP="00114553">
      <w:pPr>
        <w:numPr>
          <w:ilvl w:val="0"/>
          <w:numId w:val="18"/>
        </w:numPr>
        <w:spacing w:after="0" w:line="240" w:lineRule="auto"/>
        <w:ind w:left="720"/>
        <w:jc w:val="both"/>
        <w:rPr>
          <w:rFonts w:eastAsia="Times New Roman" w:cs="Times New Roman"/>
          <w:szCs w:val="20"/>
          <w:lang w:eastAsia="pl-PL"/>
        </w:rPr>
      </w:pPr>
      <w:r w:rsidRPr="0016041A">
        <w:rPr>
          <w:rFonts w:eastAsia="Times New Roman" w:cs="Times New Roman"/>
          <w:szCs w:val="20"/>
          <w:lang w:eastAsia="pl-PL"/>
        </w:rPr>
        <w:lastRenderedPageBreak/>
        <w:t>przetwarzanie Danych osobowych wyłącznie na udokumentowane polecenie Zamawiającego, chyba że obowiązek taki nakładają na Wykonawcę obowiązujące przepisy prawa,</w:t>
      </w:r>
    </w:p>
    <w:p w14:paraId="6F0C41A8" w14:textId="77777777" w:rsidR="0016041A" w:rsidRPr="0016041A" w:rsidRDefault="0016041A" w:rsidP="00114553">
      <w:pPr>
        <w:numPr>
          <w:ilvl w:val="0"/>
          <w:numId w:val="18"/>
        </w:numPr>
        <w:spacing w:after="0" w:line="240" w:lineRule="auto"/>
        <w:ind w:left="720"/>
        <w:jc w:val="both"/>
        <w:rPr>
          <w:rFonts w:eastAsia="Times New Roman" w:cs="Times New Roman"/>
          <w:szCs w:val="20"/>
          <w:lang w:eastAsia="pl-PL"/>
        </w:rPr>
      </w:pPr>
      <w:r w:rsidRPr="0016041A">
        <w:rPr>
          <w:rFonts w:eastAsia="Times New Roman" w:cs="Times New Roman"/>
          <w:szCs w:val="20"/>
          <w:lang w:eastAsia="pl-PL"/>
        </w:rPr>
        <w:t xml:space="preserve">zgłaszanie Zamawiającemu </w:t>
      </w:r>
      <w:r w:rsidRPr="0016041A">
        <w:rPr>
          <w:rFonts w:eastAsia="Times New Roman" w:cs="Times New Roman"/>
          <w:bCs/>
          <w:szCs w:val="20"/>
          <w:lang w:eastAsia="pl-PL"/>
        </w:rPr>
        <w:t>wątpliwości co do legalności poleceń Zamawiającego,</w:t>
      </w:r>
    </w:p>
    <w:p w14:paraId="443FBF25" w14:textId="77777777" w:rsidR="0016041A" w:rsidRPr="0016041A" w:rsidRDefault="0016041A" w:rsidP="00114553">
      <w:pPr>
        <w:numPr>
          <w:ilvl w:val="0"/>
          <w:numId w:val="18"/>
        </w:numPr>
        <w:spacing w:after="0" w:line="240" w:lineRule="auto"/>
        <w:ind w:left="720"/>
        <w:jc w:val="both"/>
        <w:rPr>
          <w:rFonts w:eastAsia="Times New Roman" w:cs="Times New Roman"/>
          <w:szCs w:val="20"/>
          <w:lang w:eastAsia="pl-PL"/>
        </w:rPr>
      </w:pPr>
      <w:r w:rsidRPr="0016041A">
        <w:rPr>
          <w:rFonts w:eastAsia="Times New Roman" w:cs="Times New Roman"/>
          <w:szCs w:val="20"/>
          <w:lang w:eastAsia="pl-PL"/>
        </w:rPr>
        <w:t xml:space="preserve">uzyskanie uprzedniej, pisemnej zgody Zamawiającego celem skorzystania z innego podmiotu przetwarzającego (dalej jako </w:t>
      </w:r>
      <w:proofErr w:type="spellStart"/>
      <w:r w:rsidRPr="0016041A">
        <w:rPr>
          <w:rFonts w:eastAsia="Times New Roman" w:cs="Times New Roman"/>
          <w:szCs w:val="20"/>
          <w:lang w:eastAsia="pl-PL"/>
        </w:rPr>
        <w:t>podprzetwarzający</w:t>
      </w:r>
      <w:proofErr w:type="spellEnd"/>
      <w:r w:rsidRPr="0016041A">
        <w:rPr>
          <w:rFonts w:eastAsia="Times New Roman" w:cs="Times New Roman"/>
          <w:szCs w:val="20"/>
          <w:lang w:eastAsia="pl-PL"/>
        </w:rPr>
        <w:t xml:space="preserve">). W takim wypadku na </w:t>
      </w:r>
      <w:proofErr w:type="spellStart"/>
      <w:r w:rsidRPr="0016041A">
        <w:rPr>
          <w:rFonts w:eastAsia="Times New Roman" w:cs="Times New Roman"/>
          <w:szCs w:val="20"/>
          <w:lang w:eastAsia="pl-PL"/>
        </w:rPr>
        <w:t>podprzetwarzającego</w:t>
      </w:r>
      <w:proofErr w:type="spellEnd"/>
      <w:r w:rsidRPr="0016041A">
        <w:rPr>
          <w:rFonts w:eastAsia="Times New Roman" w:cs="Times New Roman"/>
          <w:szCs w:val="20"/>
          <w:lang w:eastAsia="pl-PL"/>
        </w:rPr>
        <w:t xml:space="preserve"> przechodzą obowiązki Wykonawcy określone w niniejszym paragrafie umowy,</w:t>
      </w:r>
    </w:p>
    <w:p w14:paraId="5C94C4AF" w14:textId="77777777" w:rsidR="0016041A" w:rsidRPr="0016041A" w:rsidRDefault="0016041A" w:rsidP="00114553">
      <w:pPr>
        <w:numPr>
          <w:ilvl w:val="0"/>
          <w:numId w:val="18"/>
        </w:numPr>
        <w:spacing w:after="0" w:line="240" w:lineRule="auto"/>
        <w:ind w:left="720"/>
        <w:jc w:val="both"/>
        <w:rPr>
          <w:rFonts w:eastAsia="Times New Roman" w:cs="Times New Roman"/>
          <w:szCs w:val="20"/>
          <w:lang w:eastAsia="pl-PL"/>
        </w:rPr>
      </w:pPr>
      <w:r w:rsidRPr="0016041A">
        <w:rPr>
          <w:rFonts w:eastAsia="Times New Roman" w:cs="Times New Roman"/>
          <w:szCs w:val="20"/>
          <w:lang w:eastAsia="pl-PL"/>
        </w:rPr>
        <w:t>stosowania wszelkich adekwatnych do poziomu ryzyka środków technicznych                                                    i organizacyjnych zabezpieczających Dane osobowe na zasadach określonych w art. 32 Rozporządzenia Parlamentu Europejskiego i Rady (UE) 2016/679 w sprawie ochrony osób fizycznych w związku z przetwarzaniem danych osobowych i w sprawie swobodnego przepływu takich danych oraz uchylenia dyrektywy 95/46/WE (dalej: RODO),</w:t>
      </w:r>
    </w:p>
    <w:p w14:paraId="524A4A09" w14:textId="77777777" w:rsidR="0016041A" w:rsidRPr="0016041A" w:rsidRDefault="0016041A" w:rsidP="00114553">
      <w:pPr>
        <w:numPr>
          <w:ilvl w:val="0"/>
          <w:numId w:val="18"/>
        </w:numPr>
        <w:spacing w:after="0" w:line="240" w:lineRule="auto"/>
        <w:ind w:left="720"/>
        <w:jc w:val="both"/>
        <w:rPr>
          <w:rFonts w:eastAsia="Times New Roman" w:cs="Times New Roman"/>
          <w:szCs w:val="20"/>
          <w:lang w:eastAsia="pl-PL"/>
        </w:rPr>
      </w:pPr>
      <w:r w:rsidRPr="0016041A">
        <w:rPr>
          <w:rFonts w:eastAsia="Times New Roman" w:cs="Times New Roman"/>
          <w:szCs w:val="20"/>
          <w:lang w:eastAsia="pl-PL"/>
        </w:rPr>
        <w:t>ograniczenie dostępu do Danych wyłącznie do osób, których dostęp do Danych jest niezbędny do realizacji umowy,</w:t>
      </w:r>
    </w:p>
    <w:p w14:paraId="07071AA8" w14:textId="77777777" w:rsidR="0016041A" w:rsidRPr="0016041A" w:rsidRDefault="0016041A" w:rsidP="00114553">
      <w:pPr>
        <w:numPr>
          <w:ilvl w:val="0"/>
          <w:numId w:val="18"/>
        </w:numPr>
        <w:spacing w:after="0" w:line="240" w:lineRule="auto"/>
        <w:ind w:left="720"/>
        <w:jc w:val="both"/>
        <w:rPr>
          <w:rFonts w:eastAsia="Times New Roman" w:cs="Times New Roman"/>
          <w:szCs w:val="20"/>
          <w:lang w:eastAsia="pl-PL"/>
        </w:rPr>
      </w:pPr>
      <w:r w:rsidRPr="0016041A">
        <w:rPr>
          <w:rFonts w:eastAsia="Times New Roman" w:cs="Times New Roman"/>
          <w:szCs w:val="20"/>
          <w:lang w:eastAsia="pl-PL"/>
        </w:rPr>
        <w:t>uzyskania od osób biorących udział w przetwarzaniu  zobowiązania do przestrzegania tajemnicy, o ile osoby te nie są objęte obowiązkiem ustawowym do zachowania tajemnicy,</w:t>
      </w:r>
    </w:p>
    <w:p w14:paraId="36965B46" w14:textId="77777777" w:rsidR="0016041A" w:rsidRPr="0016041A" w:rsidRDefault="0016041A" w:rsidP="00114553">
      <w:pPr>
        <w:numPr>
          <w:ilvl w:val="0"/>
          <w:numId w:val="18"/>
        </w:numPr>
        <w:spacing w:after="0" w:line="240" w:lineRule="auto"/>
        <w:ind w:left="720"/>
        <w:jc w:val="both"/>
        <w:rPr>
          <w:rFonts w:eastAsia="Times New Roman" w:cs="Times New Roman"/>
          <w:szCs w:val="20"/>
          <w:lang w:eastAsia="pl-PL"/>
        </w:rPr>
      </w:pPr>
      <w:r w:rsidRPr="0016041A">
        <w:rPr>
          <w:rFonts w:eastAsia="Times New Roman" w:cs="Times New Roman"/>
          <w:szCs w:val="20"/>
          <w:lang w:eastAsia="pl-PL"/>
        </w:rPr>
        <w:t>zapewnienia osobom upoważnionym do przetwarzania Danych odpowiednich szkoleń                               z zakresu ochrony Danych Osobowych,</w:t>
      </w:r>
    </w:p>
    <w:p w14:paraId="413867C4" w14:textId="77777777" w:rsidR="0016041A" w:rsidRPr="0016041A" w:rsidRDefault="0016041A" w:rsidP="00114553">
      <w:pPr>
        <w:numPr>
          <w:ilvl w:val="0"/>
          <w:numId w:val="18"/>
        </w:numPr>
        <w:spacing w:after="0" w:line="240" w:lineRule="auto"/>
        <w:ind w:left="720"/>
        <w:jc w:val="both"/>
        <w:rPr>
          <w:rFonts w:eastAsia="Times New Roman" w:cs="Times New Roman"/>
          <w:szCs w:val="20"/>
          <w:lang w:eastAsia="pl-PL"/>
        </w:rPr>
      </w:pPr>
      <w:r w:rsidRPr="0016041A">
        <w:rPr>
          <w:rFonts w:eastAsia="Times New Roman" w:cs="Times New Roman"/>
          <w:szCs w:val="20"/>
          <w:lang w:eastAsia="pl-PL"/>
        </w:rPr>
        <w:t>współdziałania z Zamawiającym przy analizie ryzyka przetwarzania i określaniu odpowiednich środków ochrony danych, przy ocenie skutków dla ochrony danych  i następnie konsultacjach z organem nadzorczym, przy zawiadamianiu osób dotkniętych naruszeniem ochrony danych,</w:t>
      </w:r>
    </w:p>
    <w:p w14:paraId="2BF1B427" w14:textId="77777777" w:rsidR="0016041A" w:rsidRPr="0016041A" w:rsidRDefault="0016041A" w:rsidP="00114553">
      <w:pPr>
        <w:numPr>
          <w:ilvl w:val="0"/>
          <w:numId w:val="18"/>
        </w:numPr>
        <w:spacing w:after="0" w:line="240" w:lineRule="auto"/>
        <w:ind w:left="720"/>
        <w:jc w:val="both"/>
        <w:rPr>
          <w:rFonts w:eastAsia="Times New Roman" w:cs="Times New Roman"/>
          <w:szCs w:val="20"/>
          <w:lang w:eastAsia="pl-PL"/>
        </w:rPr>
      </w:pPr>
      <w:r w:rsidRPr="0016041A">
        <w:rPr>
          <w:rFonts w:eastAsia="Times New Roman" w:cs="Times New Roman"/>
          <w:szCs w:val="20"/>
          <w:lang w:eastAsia="pl-PL"/>
        </w:rPr>
        <w:t xml:space="preserve">współdziałania z Zamawiającym przy zgłaszaniu naruszeń danych. W szczególności Wykonawca zobowiązuje się do niezwłocznego powiadomienia Zamawiającego o każdym naruszeniu ochrony danych lub podejrzeniu takiego naruszenia, w tym o nieupoważnionym dostępie do danych lub każdej innej sytuacji mogącej mieć wpływ na poprawność przetwarzania lub bezpieczeństwo Danych. Wykonawca umożliwia Zamawiającemu uczestnictwo  </w:t>
      </w:r>
      <w:r w:rsidRPr="0016041A">
        <w:rPr>
          <w:rFonts w:eastAsia="Times New Roman" w:cs="Times New Roman"/>
          <w:szCs w:val="20"/>
          <w:lang w:eastAsia="pl-PL"/>
        </w:rPr>
        <w:br/>
        <w:t>w czynnościach wyjaśniających oraz informuje Zamawiającego o stwierdzeniu lub braku stwierdzenia naruszenia. Powiadomienie powinno być dokonane:</w:t>
      </w:r>
    </w:p>
    <w:p w14:paraId="72990FDC" w14:textId="77777777" w:rsidR="0016041A" w:rsidRPr="0016041A" w:rsidRDefault="0016041A" w:rsidP="00114553">
      <w:pPr>
        <w:numPr>
          <w:ilvl w:val="0"/>
          <w:numId w:val="7"/>
        </w:numPr>
        <w:spacing w:after="0" w:line="240" w:lineRule="auto"/>
        <w:ind w:left="1080"/>
        <w:jc w:val="both"/>
        <w:rPr>
          <w:rFonts w:eastAsia="Times New Roman" w:cs="Times New Roman"/>
          <w:szCs w:val="20"/>
          <w:lang w:eastAsia="pl-PL"/>
        </w:rPr>
      </w:pPr>
      <w:r w:rsidRPr="0016041A">
        <w:rPr>
          <w:rFonts w:eastAsia="Times New Roman" w:cs="Times New Roman"/>
          <w:szCs w:val="20"/>
          <w:lang w:eastAsia="pl-PL"/>
        </w:rPr>
        <w:t>telefonicznie i dodatkowo e-mailowo, a na żądanie Zamawiającego również na piśmie,</w:t>
      </w:r>
    </w:p>
    <w:p w14:paraId="75026700" w14:textId="77777777" w:rsidR="0016041A" w:rsidRPr="0016041A" w:rsidRDefault="0016041A" w:rsidP="00114553">
      <w:pPr>
        <w:numPr>
          <w:ilvl w:val="0"/>
          <w:numId w:val="7"/>
        </w:numPr>
        <w:spacing w:after="0" w:line="240" w:lineRule="auto"/>
        <w:ind w:left="1080"/>
        <w:jc w:val="both"/>
        <w:rPr>
          <w:rFonts w:eastAsia="Times New Roman" w:cs="Times New Roman"/>
          <w:szCs w:val="20"/>
          <w:lang w:eastAsia="pl-PL"/>
        </w:rPr>
      </w:pPr>
      <w:r w:rsidRPr="0016041A">
        <w:rPr>
          <w:rFonts w:eastAsia="Times New Roman" w:cs="Times New Roman"/>
          <w:szCs w:val="20"/>
          <w:lang w:eastAsia="pl-PL"/>
        </w:rPr>
        <w:t>nie później niż w ciągu 24 godzin od ujawnienia incydentu,</w:t>
      </w:r>
    </w:p>
    <w:p w14:paraId="78366368" w14:textId="77777777" w:rsidR="0016041A" w:rsidRPr="0016041A" w:rsidRDefault="0016041A" w:rsidP="00114553">
      <w:pPr>
        <w:numPr>
          <w:ilvl w:val="0"/>
          <w:numId w:val="7"/>
        </w:numPr>
        <w:spacing w:after="0" w:line="240" w:lineRule="auto"/>
        <w:ind w:left="1080"/>
        <w:jc w:val="both"/>
        <w:rPr>
          <w:rFonts w:eastAsia="Times New Roman" w:cs="Times New Roman"/>
          <w:szCs w:val="20"/>
          <w:lang w:eastAsia="pl-PL"/>
        </w:rPr>
      </w:pPr>
      <w:r w:rsidRPr="0016041A">
        <w:rPr>
          <w:rFonts w:eastAsia="Times New Roman" w:cs="Times New Roman"/>
          <w:szCs w:val="20"/>
          <w:lang w:eastAsia="pl-PL"/>
        </w:rPr>
        <w:t>wraz z jednoczesnym przedłożeniem wszelkiej niezbędnej dokumentacji dotyczącej naruszenia/incydentu, a na żądania Zamawiającego również dodatkowych                                               e-mailowych/pisemnych informacji, aby umożliwić Zamawiającemu spełnienie obowiązku powiadomienia organu nadzoru.</w:t>
      </w:r>
    </w:p>
    <w:p w14:paraId="59908916" w14:textId="77777777" w:rsidR="0016041A" w:rsidRPr="0016041A" w:rsidRDefault="0016041A" w:rsidP="00114553">
      <w:pPr>
        <w:numPr>
          <w:ilvl w:val="0"/>
          <w:numId w:val="18"/>
        </w:numPr>
        <w:spacing w:after="0" w:line="240" w:lineRule="auto"/>
        <w:ind w:left="720"/>
        <w:jc w:val="both"/>
        <w:rPr>
          <w:rFonts w:eastAsia="Times New Roman" w:cs="Times New Roman"/>
          <w:szCs w:val="20"/>
          <w:lang w:eastAsia="pl-PL"/>
        </w:rPr>
      </w:pPr>
      <w:r w:rsidRPr="0016041A">
        <w:rPr>
          <w:rFonts w:eastAsia="Times New Roman" w:cs="Times New Roman"/>
          <w:szCs w:val="20"/>
          <w:lang w:eastAsia="pl-PL"/>
        </w:rPr>
        <w:t>udostepnienie Zamawiającemu wszelkich informacji oraz umożliwienie Zamawiającemu przeprowadzenie kontroli  w zakresie przetwarzania powierzonych Danych co do zgodności                  z odpowiednimi przepisami prawa oraz postanowieniami niniejszego paragrafu umowy,</w:t>
      </w:r>
    </w:p>
    <w:p w14:paraId="18E7F805" w14:textId="77777777" w:rsidR="0016041A" w:rsidRPr="0016041A" w:rsidRDefault="0016041A" w:rsidP="00114553">
      <w:pPr>
        <w:numPr>
          <w:ilvl w:val="0"/>
          <w:numId w:val="18"/>
        </w:numPr>
        <w:spacing w:after="0" w:line="240" w:lineRule="auto"/>
        <w:ind w:left="720"/>
        <w:jc w:val="both"/>
        <w:rPr>
          <w:rFonts w:eastAsia="Times New Roman" w:cs="Times New Roman"/>
          <w:szCs w:val="20"/>
          <w:lang w:eastAsia="pl-PL"/>
        </w:rPr>
      </w:pPr>
      <w:r w:rsidRPr="0016041A">
        <w:rPr>
          <w:rFonts w:eastAsia="Times New Roman" w:cs="Times New Roman"/>
          <w:szCs w:val="20"/>
          <w:lang w:eastAsia="pl-PL"/>
        </w:rPr>
        <w:t>po zakończeniu umowy, w zależności od instrukcji Zamawiającego, usunięcie lub zwrot Danych  i usunięcie ich kopii, chyba że przepisy prawa bezwzględnie obowiązującego przewidują inaczej.</w:t>
      </w:r>
    </w:p>
    <w:p w14:paraId="1622A84B" w14:textId="77777777" w:rsidR="0016041A" w:rsidRPr="0016041A" w:rsidRDefault="0016041A" w:rsidP="00114553">
      <w:pPr>
        <w:numPr>
          <w:ilvl w:val="0"/>
          <w:numId w:val="17"/>
        </w:numPr>
        <w:spacing w:after="0" w:line="240" w:lineRule="auto"/>
        <w:ind w:left="360"/>
        <w:jc w:val="both"/>
        <w:rPr>
          <w:rFonts w:eastAsia="Times New Roman" w:cs="Times New Roman"/>
          <w:szCs w:val="20"/>
          <w:lang w:eastAsia="pl-PL"/>
        </w:rPr>
      </w:pPr>
      <w:r w:rsidRPr="0016041A">
        <w:rPr>
          <w:rFonts w:eastAsia="Times New Roman" w:cs="Times New Roman"/>
          <w:szCs w:val="20"/>
          <w:lang w:eastAsia="pl-PL"/>
        </w:rPr>
        <w:t>Obowiązkiem Zamawiającego jest współdziałanie z Wykonawcą w wykonaniu postanowień niniejszego paragrafu umowy oraz udzielanie Wykonawcy wyjaśnień w razie zgłaszanych wątpliwości co do legalności poleceń.</w:t>
      </w:r>
    </w:p>
    <w:p w14:paraId="4A9EFBDE" w14:textId="77777777" w:rsidR="0016041A" w:rsidRPr="0016041A" w:rsidRDefault="0016041A" w:rsidP="00114553">
      <w:pPr>
        <w:numPr>
          <w:ilvl w:val="0"/>
          <w:numId w:val="17"/>
        </w:numPr>
        <w:spacing w:after="0" w:line="240" w:lineRule="auto"/>
        <w:ind w:left="360"/>
        <w:jc w:val="both"/>
        <w:rPr>
          <w:rFonts w:eastAsia="Times New Roman" w:cs="Times New Roman"/>
          <w:szCs w:val="20"/>
          <w:lang w:eastAsia="pl-PL"/>
        </w:rPr>
      </w:pPr>
      <w:r w:rsidRPr="0016041A">
        <w:rPr>
          <w:rFonts w:eastAsia="Times New Roman" w:cs="Times New Roman"/>
          <w:szCs w:val="20"/>
          <w:lang w:eastAsia="pl-PL"/>
        </w:rPr>
        <w:t xml:space="preserve">Wykonawca odpowiada za szkody spowodowane swoim działaniem lub zaniechaniem   </w:t>
      </w:r>
      <w:r w:rsidRPr="0016041A">
        <w:rPr>
          <w:rFonts w:eastAsia="Times New Roman" w:cs="Times New Roman"/>
          <w:szCs w:val="20"/>
          <w:lang w:eastAsia="pl-PL"/>
        </w:rPr>
        <w:br/>
        <w:t>w związku z niedopełnieniem obowiązków, które RODO lub postanowienia niniejszego paragrafu umowy nakładają na Wykonawcę lub gdy działał poza zgodnymi z prawem instrukcjami Zamawiającego lub wbrew tym instrukcjom. Wykonawca odpowiada w szczególności za szkody spowodowane niezastosowaniem właściwych środków bezpieczeństwa. </w:t>
      </w:r>
    </w:p>
    <w:p w14:paraId="50315D72" w14:textId="77777777" w:rsidR="0016041A" w:rsidRPr="0016041A" w:rsidRDefault="0016041A" w:rsidP="00114553">
      <w:pPr>
        <w:numPr>
          <w:ilvl w:val="0"/>
          <w:numId w:val="17"/>
        </w:numPr>
        <w:spacing w:after="0" w:line="240" w:lineRule="auto"/>
        <w:ind w:left="360"/>
        <w:jc w:val="both"/>
        <w:rPr>
          <w:rFonts w:eastAsia="Times New Roman" w:cs="Times New Roman"/>
          <w:szCs w:val="20"/>
          <w:lang w:eastAsia="pl-PL"/>
        </w:rPr>
      </w:pPr>
      <w:r w:rsidRPr="0016041A">
        <w:rPr>
          <w:rFonts w:eastAsia="Times New Roman" w:cs="Times New Roman"/>
          <w:szCs w:val="20"/>
          <w:lang w:eastAsia="pl-PL"/>
        </w:rPr>
        <w:t>Celem realizacji umowy Wykonawca powierza Zamawiającemu przetwarzanie Danych osobowych kadry pracowniczej i zarządzającej Wykonawcy. Na zasadzie wzajemności i na warunkach określonych w niniejszym paragrafie umowy Zamawiającego obowiązują takie same obowiązki, jak obowiązki Wykonawcy wynikające z ust. 5 niniejszego paragrafu umowy.</w:t>
      </w:r>
    </w:p>
    <w:p w14:paraId="10DACA8A" w14:textId="77777777" w:rsidR="0016041A" w:rsidRPr="0016041A" w:rsidRDefault="0016041A" w:rsidP="0016041A">
      <w:pPr>
        <w:tabs>
          <w:tab w:val="left" w:pos="284"/>
          <w:tab w:val="num" w:pos="864"/>
        </w:tabs>
        <w:suppressAutoHyphens/>
        <w:spacing w:after="0" w:line="240" w:lineRule="auto"/>
        <w:ind w:left="284"/>
        <w:jc w:val="center"/>
        <w:textAlignment w:val="baseline"/>
        <w:rPr>
          <w:rFonts w:eastAsia="SimSun" w:cs="Times New Roman"/>
          <w:bCs/>
          <w:kern w:val="2"/>
          <w:szCs w:val="24"/>
          <w:lang w:eastAsia="ar-SA"/>
        </w:rPr>
      </w:pPr>
    </w:p>
    <w:p w14:paraId="3498C7BB" w14:textId="77777777" w:rsidR="0016041A" w:rsidRPr="0016041A" w:rsidRDefault="0016041A" w:rsidP="0016041A">
      <w:pPr>
        <w:tabs>
          <w:tab w:val="left" w:pos="284"/>
          <w:tab w:val="num" w:pos="864"/>
        </w:tabs>
        <w:suppressAutoHyphens/>
        <w:spacing w:after="0" w:line="240" w:lineRule="auto"/>
        <w:ind w:left="284"/>
        <w:jc w:val="center"/>
        <w:textAlignment w:val="baseline"/>
        <w:rPr>
          <w:rFonts w:eastAsia="SimSun" w:cs="Times New Roman"/>
          <w:kern w:val="2"/>
          <w:szCs w:val="24"/>
          <w:lang w:eastAsia="ar-SA"/>
        </w:rPr>
      </w:pPr>
      <w:r w:rsidRPr="0016041A">
        <w:rPr>
          <w:rFonts w:eastAsia="SimSun" w:cs="Times New Roman"/>
          <w:bCs/>
          <w:kern w:val="2"/>
          <w:szCs w:val="24"/>
          <w:lang w:eastAsia="ar-SA"/>
        </w:rPr>
        <w:t>§ 13</w:t>
      </w:r>
    </w:p>
    <w:p w14:paraId="6433223B" w14:textId="77777777" w:rsidR="0016041A" w:rsidRPr="0016041A" w:rsidRDefault="0016041A" w:rsidP="00114553">
      <w:pPr>
        <w:numPr>
          <w:ilvl w:val="0"/>
          <w:numId w:val="19"/>
        </w:numPr>
        <w:suppressAutoHyphens/>
        <w:spacing w:after="0" w:line="240" w:lineRule="auto"/>
        <w:ind w:left="284" w:right="-2" w:hanging="284"/>
        <w:jc w:val="both"/>
        <w:textAlignment w:val="baseline"/>
        <w:rPr>
          <w:rFonts w:eastAsia="SimSun" w:cs="Times New Roman"/>
          <w:kern w:val="2"/>
          <w:szCs w:val="24"/>
          <w:lang w:eastAsia="ar-SA"/>
        </w:rPr>
      </w:pPr>
      <w:r w:rsidRPr="0016041A">
        <w:rPr>
          <w:rFonts w:eastAsia="SimSun" w:cs="Times New Roman"/>
          <w:kern w:val="2"/>
          <w:szCs w:val="24"/>
          <w:lang w:eastAsia="ar-SA"/>
        </w:rPr>
        <w:t>Wykonawca zobowiązuje się nie dokonywać przelewu praw i zobowiązań wynikających z niniejszej umowy bez zgody Zamawiającego pod rygorem nieważności bezwzględnej takiej czynności wobec Zamawiającego.</w:t>
      </w:r>
    </w:p>
    <w:p w14:paraId="18B50E59" w14:textId="77777777" w:rsidR="0016041A" w:rsidRPr="0016041A" w:rsidRDefault="0016041A" w:rsidP="00114553">
      <w:pPr>
        <w:numPr>
          <w:ilvl w:val="0"/>
          <w:numId w:val="19"/>
        </w:numPr>
        <w:tabs>
          <w:tab w:val="left" w:pos="284"/>
        </w:tabs>
        <w:suppressAutoHyphens/>
        <w:spacing w:after="0" w:line="240" w:lineRule="auto"/>
        <w:ind w:left="284" w:hanging="284"/>
        <w:jc w:val="both"/>
        <w:textAlignment w:val="baseline"/>
        <w:rPr>
          <w:rFonts w:eastAsia="SimSun" w:cs="Times New Roman"/>
          <w:kern w:val="2"/>
          <w:szCs w:val="24"/>
          <w:lang w:eastAsia="ar-SA"/>
        </w:rPr>
      </w:pPr>
      <w:r w:rsidRPr="0016041A">
        <w:rPr>
          <w:rFonts w:eastAsia="SimSun" w:cs="Times New Roman"/>
          <w:kern w:val="2"/>
          <w:szCs w:val="24"/>
          <w:lang w:eastAsia="ar-SA"/>
        </w:rPr>
        <w:t xml:space="preserve">W sprawach nie uregulowanych postanowieniami niniejszej umowy mają zastosowanie przepisy Kodeksu Cywilnego i Ustawy </w:t>
      </w:r>
      <w:proofErr w:type="spellStart"/>
      <w:r w:rsidRPr="0016041A">
        <w:rPr>
          <w:rFonts w:eastAsia="SimSun" w:cs="Times New Roman"/>
          <w:kern w:val="2"/>
          <w:szCs w:val="24"/>
          <w:lang w:eastAsia="ar-SA"/>
        </w:rPr>
        <w:t>Pzp</w:t>
      </w:r>
      <w:proofErr w:type="spellEnd"/>
      <w:r w:rsidRPr="0016041A">
        <w:rPr>
          <w:rFonts w:eastAsia="SimSun" w:cs="Times New Roman"/>
          <w:kern w:val="2"/>
          <w:szCs w:val="24"/>
          <w:lang w:eastAsia="ar-SA"/>
        </w:rPr>
        <w:t>.</w:t>
      </w:r>
    </w:p>
    <w:p w14:paraId="74F428CC" w14:textId="77777777" w:rsidR="0016041A" w:rsidRPr="0016041A" w:rsidRDefault="0016041A" w:rsidP="00114553">
      <w:pPr>
        <w:numPr>
          <w:ilvl w:val="0"/>
          <w:numId w:val="19"/>
        </w:numPr>
        <w:suppressAutoHyphens/>
        <w:spacing w:after="0" w:line="240" w:lineRule="auto"/>
        <w:ind w:left="284" w:right="-2" w:hanging="284"/>
        <w:jc w:val="both"/>
        <w:textAlignment w:val="baseline"/>
        <w:rPr>
          <w:rFonts w:eastAsia="SimSun" w:cs="Times New Roman"/>
          <w:kern w:val="2"/>
          <w:szCs w:val="24"/>
          <w:lang w:eastAsia="ar-SA"/>
        </w:rPr>
      </w:pPr>
      <w:r w:rsidRPr="0016041A">
        <w:rPr>
          <w:rFonts w:eastAsia="SimSun" w:cs="Times New Roman"/>
          <w:kern w:val="2"/>
          <w:szCs w:val="24"/>
          <w:lang w:eastAsia="ar-SA"/>
        </w:rPr>
        <w:t>Ewentualne spory powstałe na tle niniejszej umowy Strony poddadzą rozstrzygnięciu Sądowi powszechnemu właściwemu miejscowo dla Zamawiającego.</w:t>
      </w:r>
    </w:p>
    <w:p w14:paraId="55CE0A5A" w14:textId="77777777" w:rsidR="0016041A" w:rsidRPr="0016041A" w:rsidRDefault="0016041A" w:rsidP="00114553">
      <w:pPr>
        <w:numPr>
          <w:ilvl w:val="0"/>
          <w:numId w:val="19"/>
        </w:numPr>
        <w:suppressAutoHyphens/>
        <w:spacing w:after="0" w:line="240" w:lineRule="auto"/>
        <w:ind w:left="284" w:right="-2" w:hanging="284"/>
        <w:jc w:val="both"/>
        <w:textAlignment w:val="baseline"/>
        <w:rPr>
          <w:rFonts w:eastAsia="SimSun" w:cs="Times New Roman"/>
          <w:kern w:val="2"/>
          <w:szCs w:val="24"/>
          <w:lang w:eastAsia="ar-SA"/>
        </w:rPr>
      </w:pPr>
      <w:r w:rsidRPr="0016041A">
        <w:rPr>
          <w:rFonts w:eastAsia="SimSun" w:cs="Times New Roman"/>
          <w:kern w:val="2"/>
          <w:szCs w:val="24"/>
          <w:lang w:eastAsia="ar-SA"/>
        </w:rPr>
        <w:t>W przypadku gdyby którekolwiek z postanowień umowy zostały uznane za nieważne, umowa                        w pozostałej części pozostanie ważna. W przypadku wskazanym w zdaniu poprzednim Strony zobowiązują się do zastąpienia nieważnych postanowień umowy nowymi postanowieniami zbliżonymi celem do postanowień uznanych za nieważne.</w:t>
      </w:r>
    </w:p>
    <w:p w14:paraId="5C6FFC6E" w14:textId="77777777" w:rsidR="0016041A" w:rsidRPr="0016041A" w:rsidRDefault="0016041A" w:rsidP="00114553">
      <w:pPr>
        <w:numPr>
          <w:ilvl w:val="0"/>
          <w:numId w:val="19"/>
        </w:numPr>
        <w:tabs>
          <w:tab w:val="left" w:pos="284"/>
        </w:tabs>
        <w:suppressAutoHyphens/>
        <w:spacing w:after="0" w:line="240" w:lineRule="auto"/>
        <w:ind w:left="284" w:hanging="284"/>
        <w:jc w:val="both"/>
        <w:textAlignment w:val="baseline"/>
        <w:rPr>
          <w:rFonts w:eastAsia="SimSun" w:cs="Times New Roman"/>
          <w:kern w:val="2"/>
          <w:szCs w:val="24"/>
          <w:lang w:eastAsia="ar-SA"/>
        </w:rPr>
      </w:pPr>
      <w:r w:rsidRPr="0016041A">
        <w:rPr>
          <w:rFonts w:eastAsia="SimSun" w:cs="Times New Roman"/>
          <w:kern w:val="2"/>
          <w:szCs w:val="24"/>
          <w:lang w:eastAsia="ar-SA"/>
        </w:rPr>
        <w:t>Strony są zobowiązane zawiadamiać się wzajemnie o każdorazowej zmianie adresu. W razie zaniedbania tego obowiązku pismo przesłane pod ostatnio wskazany przez Stronę adres i zwrócone z adnotacją o niemożności doręczenia, traktuje się jak doręczone.</w:t>
      </w:r>
    </w:p>
    <w:p w14:paraId="4F33EAB7" w14:textId="77777777" w:rsidR="0016041A" w:rsidRPr="0016041A" w:rsidRDefault="0016041A" w:rsidP="00114553">
      <w:pPr>
        <w:numPr>
          <w:ilvl w:val="0"/>
          <w:numId w:val="19"/>
        </w:numPr>
        <w:tabs>
          <w:tab w:val="left" w:pos="284"/>
        </w:tabs>
        <w:suppressAutoHyphens/>
        <w:spacing w:after="0" w:line="240" w:lineRule="auto"/>
        <w:ind w:left="284" w:right="-2" w:hanging="284"/>
        <w:jc w:val="both"/>
        <w:textAlignment w:val="baseline"/>
        <w:rPr>
          <w:rFonts w:eastAsia="SimSun" w:cs="Times New Roman"/>
          <w:kern w:val="2"/>
          <w:szCs w:val="24"/>
          <w:lang w:eastAsia="ar-SA"/>
        </w:rPr>
      </w:pPr>
      <w:r w:rsidRPr="0016041A">
        <w:rPr>
          <w:rFonts w:eastAsia="SimSun" w:cs="Times New Roman"/>
          <w:kern w:val="2"/>
          <w:szCs w:val="24"/>
          <w:lang w:eastAsia="ar-SA"/>
        </w:rPr>
        <w:t>Brak egzekwowania przez jedną ze Stron realizacji obowiązków drugiej Strony w czasie obowiązywania niniejszej umowy nie będzie interpretowany jako zgoda na nie wykonywanie postanowień umowy lub zmianę jej treści.</w:t>
      </w:r>
    </w:p>
    <w:p w14:paraId="15C057C2" w14:textId="77777777" w:rsidR="0016041A" w:rsidRPr="0016041A" w:rsidRDefault="0016041A" w:rsidP="00114553">
      <w:pPr>
        <w:numPr>
          <w:ilvl w:val="0"/>
          <w:numId w:val="19"/>
        </w:numPr>
        <w:tabs>
          <w:tab w:val="left" w:pos="284"/>
        </w:tabs>
        <w:suppressAutoHyphens/>
        <w:spacing w:after="0" w:line="240" w:lineRule="auto"/>
        <w:ind w:left="284" w:right="-2" w:hanging="284"/>
        <w:jc w:val="both"/>
        <w:textAlignment w:val="baseline"/>
        <w:rPr>
          <w:rFonts w:eastAsia="SimSun" w:cs="Times New Roman"/>
          <w:kern w:val="2"/>
          <w:szCs w:val="24"/>
          <w:lang w:eastAsia="ar-SA"/>
        </w:rPr>
      </w:pPr>
      <w:r w:rsidRPr="0016041A">
        <w:rPr>
          <w:rFonts w:eastAsia="SimSun" w:cs="Times New Roman"/>
          <w:kern w:val="2"/>
          <w:szCs w:val="24"/>
          <w:lang w:eastAsia="ar-SA"/>
        </w:rPr>
        <w:t>Załączniki stanowią integralną część umowy.</w:t>
      </w:r>
    </w:p>
    <w:p w14:paraId="0EF368D3" w14:textId="77777777" w:rsidR="0016041A" w:rsidRPr="0016041A" w:rsidRDefault="0016041A" w:rsidP="00114553">
      <w:pPr>
        <w:numPr>
          <w:ilvl w:val="0"/>
          <w:numId w:val="19"/>
        </w:numPr>
        <w:tabs>
          <w:tab w:val="left" w:pos="284"/>
        </w:tabs>
        <w:suppressAutoHyphens/>
        <w:spacing w:after="0" w:line="240" w:lineRule="auto"/>
        <w:ind w:left="284" w:hanging="284"/>
        <w:jc w:val="both"/>
        <w:textAlignment w:val="baseline"/>
        <w:rPr>
          <w:rFonts w:eastAsia="SimSun" w:cs="Times New Roman"/>
          <w:b/>
          <w:kern w:val="2"/>
          <w:szCs w:val="24"/>
          <w:lang w:eastAsia="ar-SA"/>
        </w:rPr>
      </w:pPr>
      <w:r w:rsidRPr="0016041A">
        <w:rPr>
          <w:rFonts w:eastAsia="SimSun" w:cs="Times New Roman"/>
          <w:kern w:val="2"/>
          <w:szCs w:val="24"/>
          <w:lang w:eastAsia="ar-SA"/>
        </w:rPr>
        <w:t xml:space="preserve">Umowę sporządzono w czterech jednobrzmiących egzemplarzach, jeden egzemplarz dla </w:t>
      </w:r>
      <w:r w:rsidRPr="0016041A">
        <w:rPr>
          <w:rFonts w:eastAsia="SimSun" w:cs="Times New Roman"/>
          <w:bCs/>
          <w:kern w:val="2"/>
          <w:szCs w:val="24"/>
          <w:lang w:eastAsia="ar-SA"/>
        </w:rPr>
        <w:t>Wykonawcy</w:t>
      </w:r>
      <w:r w:rsidRPr="0016041A">
        <w:rPr>
          <w:rFonts w:eastAsia="SimSun" w:cs="Times New Roman"/>
          <w:kern w:val="2"/>
          <w:szCs w:val="24"/>
          <w:lang w:eastAsia="ar-SA"/>
        </w:rPr>
        <w:t xml:space="preserve">, trzy egzemplarze dla </w:t>
      </w:r>
      <w:r w:rsidRPr="0016041A">
        <w:rPr>
          <w:rFonts w:eastAsia="SimSun" w:cs="Times New Roman"/>
          <w:bCs/>
          <w:kern w:val="2"/>
          <w:szCs w:val="24"/>
          <w:lang w:eastAsia="ar-SA"/>
        </w:rPr>
        <w:t>Zamawiającego</w:t>
      </w:r>
      <w:r w:rsidRPr="0016041A">
        <w:rPr>
          <w:rFonts w:eastAsia="SimSun" w:cs="Times New Roman"/>
          <w:kern w:val="2"/>
          <w:szCs w:val="24"/>
          <w:lang w:eastAsia="ar-SA"/>
        </w:rPr>
        <w:t>.</w:t>
      </w:r>
    </w:p>
    <w:p w14:paraId="2B0914BC" w14:textId="77777777" w:rsidR="0016041A" w:rsidRPr="0016041A" w:rsidRDefault="0016041A" w:rsidP="0016041A">
      <w:pPr>
        <w:spacing w:after="0" w:line="240" w:lineRule="auto"/>
        <w:jc w:val="center"/>
        <w:rPr>
          <w:rFonts w:eastAsia="Times New Roman" w:cs="Times New Roman"/>
          <w:bCs/>
          <w:szCs w:val="24"/>
        </w:rPr>
      </w:pPr>
    </w:p>
    <w:p w14:paraId="166D3EF9" w14:textId="77777777" w:rsidR="0016041A" w:rsidRPr="0016041A" w:rsidRDefault="0016041A" w:rsidP="0016041A">
      <w:pPr>
        <w:spacing w:after="0" w:line="240" w:lineRule="auto"/>
        <w:jc w:val="both"/>
        <w:rPr>
          <w:rFonts w:eastAsia="Times New Roman" w:cs="Times New Roman"/>
          <w:b/>
          <w:bCs/>
          <w:szCs w:val="24"/>
        </w:rPr>
      </w:pPr>
    </w:p>
    <w:p w14:paraId="7815A5A7" w14:textId="77777777" w:rsidR="0016041A" w:rsidRPr="0016041A" w:rsidRDefault="0016041A" w:rsidP="0016041A">
      <w:pPr>
        <w:spacing w:after="0" w:line="240" w:lineRule="auto"/>
        <w:jc w:val="both"/>
        <w:rPr>
          <w:rFonts w:eastAsia="Times New Roman" w:cs="Times New Roman"/>
          <w:b/>
          <w:bCs/>
          <w:szCs w:val="24"/>
        </w:rPr>
      </w:pPr>
    </w:p>
    <w:p w14:paraId="7180F7A5" w14:textId="77777777" w:rsidR="0016041A" w:rsidRPr="0016041A" w:rsidRDefault="0016041A" w:rsidP="0016041A">
      <w:pPr>
        <w:spacing w:after="0" w:line="240" w:lineRule="auto"/>
        <w:jc w:val="both"/>
        <w:rPr>
          <w:rFonts w:eastAsia="Times New Roman" w:cs="Times New Roman"/>
          <w:b/>
          <w:bCs/>
          <w:szCs w:val="24"/>
        </w:rPr>
      </w:pPr>
    </w:p>
    <w:p w14:paraId="7BA95811" w14:textId="6717404D" w:rsidR="0016041A" w:rsidRPr="0016041A" w:rsidRDefault="0016041A" w:rsidP="0016041A">
      <w:pPr>
        <w:spacing w:after="0" w:line="240" w:lineRule="auto"/>
        <w:jc w:val="both"/>
        <w:rPr>
          <w:rFonts w:eastAsia="Times New Roman" w:cs="Times New Roman"/>
          <w:b/>
          <w:bCs/>
          <w:szCs w:val="24"/>
        </w:rPr>
      </w:pPr>
      <w:r w:rsidRPr="0016041A">
        <w:rPr>
          <w:rFonts w:eastAsia="Times New Roman" w:cs="Times New Roman"/>
          <w:b/>
          <w:bCs/>
          <w:szCs w:val="24"/>
        </w:rPr>
        <w:t xml:space="preserve">ZAMAWIAJACY                                                                                          </w:t>
      </w:r>
      <w:r w:rsidR="005A5C21">
        <w:rPr>
          <w:rFonts w:eastAsia="Times New Roman" w:cs="Times New Roman"/>
          <w:b/>
          <w:bCs/>
          <w:szCs w:val="24"/>
        </w:rPr>
        <w:t xml:space="preserve">                </w:t>
      </w:r>
      <w:r w:rsidRPr="0016041A">
        <w:rPr>
          <w:rFonts w:eastAsia="Times New Roman" w:cs="Times New Roman"/>
          <w:b/>
          <w:bCs/>
          <w:szCs w:val="24"/>
        </w:rPr>
        <w:t>WYKONAWCA</w:t>
      </w:r>
    </w:p>
    <w:p w14:paraId="2AA4905E" w14:textId="77777777" w:rsidR="0016041A" w:rsidRPr="0016041A" w:rsidRDefault="0016041A" w:rsidP="0016041A">
      <w:pPr>
        <w:spacing w:after="0" w:line="256" w:lineRule="auto"/>
        <w:jc w:val="both"/>
        <w:rPr>
          <w:rFonts w:eastAsia="Times New Roman" w:cs="Times New Roman"/>
          <w:szCs w:val="24"/>
          <w:lang w:eastAsia="pl-PL"/>
        </w:rPr>
      </w:pPr>
    </w:p>
    <w:p w14:paraId="06433A4C" w14:textId="77777777" w:rsidR="0016041A" w:rsidRPr="0016041A" w:rsidRDefault="0016041A" w:rsidP="0016041A">
      <w:pPr>
        <w:spacing w:line="256" w:lineRule="auto"/>
      </w:pPr>
    </w:p>
    <w:p w14:paraId="5C202869" w14:textId="77777777" w:rsidR="0016041A" w:rsidRPr="0016041A" w:rsidRDefault="0016041A" w:rsidP="0016041A">
      <w:pPr>
        <w:spacing w:line="256" w:lineRule="auto"/>
      </w:pPr>
    </w:p>
    <w:p w14:paraId="58BB23D4" w14:textId="77777777" w:rsidR="0016041A" w:rsidRPr="0016041A" w:rsidRDefault="0016041A" w:rsidP="0016041A">
      <w:pPr>
        <w:spacing w:line="256" w:lineRule="auto"/>
      </w:pPr>
    </w:p>
    <w:p w14:paraId="1E5A5422" w14:textId="77777777" w:rsidR="0016041A" w:rsidRPr="0016041A" w:rsidRDefault="0016041A" w:rsidP="0016041A">
      <w:pPr>
        <w:spacing w:line="256" w:lineRule="auto"/>
      </w:pPr>
    </w:p>
    <w:p w14:paraId="0A5A6735" w14:textId="77777777" w:rsidR="0016041A" w:rsidRPr="0016041A" w:rsidRDefault="0016041A" w:rsidP="0016041A">
      <w:pPr>
        <w:spacing w:line="256" w:lineRule="auto"/>
      </w:pPr>
    </w:p>
    <w:p w14:paraId="49362156" w14:textId="77777777" w:rsidR="0016041A" w:rsidRPr="0016041A" w:rsidRDefault="0016041A" w:rsidP="0016041A">
      <w:pPr>
        <w:spacing w:line="256" w:lineRule="auto"/>
      </w:pPr>
    </w:p>
    <w:p w14:paraId="3CA9CC37" w14:textId="77777777" w:rsidR="0016041A" w:rsidRPr="0016041A" w:rsidRDefault="0016041A" w:rsidP="0016041A">
      <w:pPr>
        <w:spacing w:line="256" w:lineRule="auto"/>
      </w:pPr>
    </w:p>
    <w:p w14:paraId="590C2A01" w14:textId="77777777" w:rsidR="0016041A" w:rsidRPr="0016041A" w:rsidRDefault="0016041A" w:rsidP="0016041A">
      <w:pPr>
        <w:spacing w:line="256" w:lineRule="auto"/>
      </w:pPr>
    </w:p>
    <w:p w14:paraId="42B441E7" w14:textId="77777777" w:rsidR="0016041A" w:rsidRPr="0016041A" w:rsidRDefault="0016041A" w:rsidP="0016041A">
      <w:pPr>
        <w:spacing w:line="256" w:lineRule="auto"/>
      </w:pPr>
    </w:p>
    <w:p w14:paraId="18511715" w14:textId="77777777" w:rsidR="0016041A" w:rsidRPr="0016041A" w:rsidRDefault="0016041A" w:rsidP="0016041A">
      <w:pPr>
        <w:spacing w:line="256" w:lineRule="auto"/>
      </w:pPr>
    </w:p>
    <w:p w14:paraId="79EF4423" w14:textId="77777777" w:rsidR="0016041A" w:rsidRPr="0016041A" w:rsidRDefault="0016041A" w:rsidP="0016041A">
      <w:pPr>
        <w:spacing w:line="256" w:lineRule="auto"/>
      </w:pPr>
    </w:p>
    <w:p w14:paraId="6B15E5CD" w14:textId="4BFD577B" w:rsidR="0016041A" w:rsidRDefault="0016041A" w:rsidP="0016041A">
      <w:pPr>
        <w:spacing w:line="256" w:lineRule="auto"/>
      </w:pPr>
    </w:p>
    <w:p w14:paraId="5111EBC4" w14:textId="77777777" w:rsidR="00442BDF" w:rsidRDefault="00442BDF" w:rsidP="0016041A">
      <w:pPr>
        <w:spacing w:line="256" w:lineRule="auto"/>
      </w:pPr>
    </w:p>
    <w:p w14:paraId="2DD53EE4" w14:textId="68DA8B6A" w:rsidR="0016041A" w:rsidRDefault="0016041A" w:rsidP="00CC34D4">
      <w:pPr>
        <w:spacing w:after="0" w:line="240" w:lineRule="auto"/>
        <w:jc w:val="center"/>
        <w:rPr>
          <w:rFonts w:eastAsia="Times New Roman" w:cs="Times New Roman"/>
          <w:b/>
          <w:szCs w:val="24"/>
          <w:lang w:eastAsia="pl-PL"/>
        </w:rPr>
      </w:pPr>
    </w:p>
    <w:p w14:paraId="50613FE7" w14:textId="77777777" w:rsidR="00CC34D4" w:rsidRPr="00CC34D4" w:rsidRDefault="00CC34D4" w:rsidP="00CC34D4">
      <w:pPr>
        <w:spacing w:before="360" w:after="120" w:line="240" w:lineRule="auto"/>
        <w:ind w:left="1418" w:hanging="1418"/>
        <w:jc w:val="center"/>
        <w:rPr>
          <w:rFonts w:ascii="Times New Roman" w:eastAsia="Times New Roman" w:hAnsi="Times New Roman" w:cs="Times New Roman"/>
          <w:b/>
          <w:iCs/>
          <w:sz w:val="28"/>
          <w:szCs w:val="28"/>
          <w:lang w:eastAsia="pl-PL"/>
        </w:rPr>
      </w:pPr>
      <w:r w:rsidRPr="00CC34D4">
        <w:rPr>
          <w:rFonts w:ascii="Times New Roman" w:eastAsia="Times New Roman" w:hAnsi="Times New Roman" w:cs="Times New Roman"/>
          <w:b/>
          <w:iCs/>
          <w:sz w:val="28"/>
          <w:szCs w:val="28"/>
          <w:lang w:eastAsia="pl-PL"/>
        </w:rPr>
        <w:lastRenderedPageBreak/>
        <w:t>Rozdział 5</w:t>
      </w:r>
    </w:p>
    <w:p w14:paraId="3DDD5091" w14:textId="77777777" w:rsidR="00CC34D4" w:rsidRPr="00CC34D4" w:rsidRDefault="00CC34D4" w:rsidP="00CC34D4">
      <w:pPr>
        <w:spacing w:after="0" w:line="240" w:lineRule="auto"/>
        <w:jc w:val="center"/>
        <w:rPr>
          <w:rFonts w:ascii="Times New Roman" w:hAnsi="Times New Roman"/>
          <w:b/>
          <w:sz w:val="36"/>
          <w:szCs w:val="36"/>
        </w:rPr>
      </w:pPr>
      <w:r w:rsidRPr="00CC34D4">
        <w:rPr>
          <w:rFonts w:ascii="Times New Roman" w:hAnsi="Times New Roman"/>
          <w:b/>
          <w:sz w:val="36"/>
          <w:szCs w:val="36"/>
        </w:rPr>
        <w:t>Opis  przedmiotu zamówienia</w:t>
      </w:r>
    </w:p>
    <w:p w14:paraId="6E68A7BC" w14:textId="77777777" w:rsidR="00CC34D4" w:rsidRPr="00CC34D4" w:rsidRDefault="00CC34D4" w:rsidP="00CC34D4">
      <w:pPr>
        <w:spacing w:after="0" w:line="240" w:lineRule="auto"/>
        <w:jc w:val="center"/>
        <w:rPr>
          <w:rFonts w:ascii="Times New Roman" w:hAnsi="Times New Roman"/>
          <w:b/>
          <w:sz w:val="36"/>
          <w:szCs w:val="36"/>
        </w:rPr>
      </w:pPr>
    </w:p>
    <w:p w14:paraId="3FF7C810" w14:textId="77777777" w:rsidR="00CC34D4" w:rsidRPr="00CC34D4" w:rsidRDefault="00CC34D4" w:rsidP="00CC34D4">
      <w:pPr>
        <w:spacing w:after="0" w:line="240" w:lineRule="auto"/>
        <w:jc w:val="center"/>
        <w:rPr>
          <w:rFonts w:ascii="Times New Roman" w:hAnsi="Times New Roman"/>
          <w:b/>
          <w:sz w:val="36"/>
          <w:szCs w:val="36"/>
        </w:rPr>
      </w:pPr>
    </w:p>
    <w:p w14:paraId="4C60125E" w14:textId="77777777" w:rsidR="008576C6" w:rsidRDefault="008576C6" w:rsidP="008576C6">
      <w:pPr>
        <w:spacing w:after="0" w:line="240" w:lineRule="auto"/>
        <w:jc w:val="center"/>
        <w:outlineLvl w:val="0"/>
        <w:rPr>
          <w:rFonts w:ascii="Times New Roman" w:eastAsia="Times New Roman" w:hAnsi="Times New Roman" w:cs="Times New Roman"/>
          <w:b/>
          <w:sz w:val="24"/>
          <w:szCs w:val="24"/>
          <w:lang w:eastAsia="pl-PL"/>
        </w:rPr>
      </w:pPr>
      <w:r>
        <w:rPr>
          <w:noProof/>
          <w:lang w:eastAsia="pl-PL"/>
        </w:rPr>
        <w:drawing>
          <wp:inline distT="0" distB="0" distL="0" distR="0" wp14:anchorId="1081B0EB" wp14:editId="5A6CE782">
            <wp:extent cx="5760720" cy="731520"/>
            <wp:effectExtent l="0" t="0" r="11430" b="1143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5760720" cy="731520"/>
                    </a:xfrm>
                    <a:prstGeom prst="rect">
                      <a:avLst/>
                    </a:prstGeom>
                    <a:noFill/>
                    <a:ln>
                      <a:noFill/>
                    </a:ln>
                  </pic:spPr>
                </pic:pic>
              </a:graphicData>
            </a:graphic>
          </wp:inline>
        </w:drawing>
      </w:r>
    </w:p>
    <w:p w14:paraId="1CAD7DA9" w14:textId="77777777" w:rsidR="008576C6" w:rsidRPr="006B6C1F" w:rsidRDefault="008576C6" w:rsidP="008576C6">
      <w:pPr>
        <w:autoSpaceDN w:val="0"/>
        <w:jc w:val="center"/>
        <w:textAlignment w:val="baseline"/>
        <w:rPr>
          <w:lang w:val="cs-CZ" w:eastAsia="cs-CZ"/>
        </w:rPr>
      </w:pPr>
      <w:r w:rsidRPr="00BF3D96">
        <w:rPr>
          <w:lang w:val="cs-CZ" w:eastAsia="cs-CZ"/>
        </w:rPr>
        <w:t xml:space="preserve">Projekt nr  CZ.11.3.119/0.0/0.0/18_031/0002222  pn. „Sieć Inkubatorów Przedsiębiorczości Szkolnej” jest </w:t>
      </w:r>
      <w:r w:rsidRPr="00BF3D96">
        <w:t xml:space="preserve">współfinansowany ze środków Europejskiego Funduszu Rozwoju Regionalnego </w:t>
      </w:r>
      <w:r w:rsidRPr="00BF3D96">
        <w:br/>
        <w:t>w ramach programu INTERREG V-A Republika Czeska- Polska</w:t>
      </w:r>
      <w:r w:rsidRPr="00BF3D96">
        <w:rPr>
          <w:lang w:eastAsia="cs-CZ"/>
        </w:rPr>
        <w:t xml:space="preserve"> </w:t>
      </w:r>
      <w:r w:rsidRPr="00BF3D96">
        <w:rPr>
          <w:b/>
          <w:bCs/>
          <w:lang w:val="cs-CZ" w:eastAsia="cs-CZ"/>
        </w:rPr>
        <w:t>„Przekraczamy Granice“</w:t>
      </w:r>
    </w:p>
    <w:p w14:paraId="7D566228" w14:textId="77777777" w:rsidR="008576C6" w:rsidRPr="00172186" w:rsidRDefault="008576C6" w:rsidP="008576C6">
      <w:pPr>
        <w:spacing w:after="0" w:line="240" w:lineRule="auto"/>
        <w:rPr>
          <w:rFonts w:ascii="Times New Roman" w:hAnsi="Times New Roman"/>
          <w:b/>
          <w:sz w:val="36"/>
          <w:szCs w:val="36"/>
        </w:rPr>
      </w:pPr>
    </w:p>
    <w:p w14:paraId="76009F79" w14:textId="77777777" w:rsidR="008576C6" w:rsidRPr="00172186" w:rsidRDefault="008576C6" w:rsidP="008576C6">
      <w:pPr>
        <w:spacing w:line="256" w:lineRule="auto"/>
        <w:jc w:val="center"/>
        <w:rPr>
          <w:rFonts w:ascii="Times New Roman" w:eastAsia="Times New Roman" w:hAnsi="Times New Roman" w:cs="Times New Roman"/>
          <w:b/>
          <w:sz w:val="28"/>
          <w:szCs w:val="28"/>
        </w:rPr>
      </w:pPr>
      <w:r w:rsidRPr="00172186">
        <w:rPr>
          <w:rFonts w:ascii="Times New Roman" w:eastAsia="Times New Roman" w:hAnsi="Times New Roman" w:cs="Times New Roman"/>
          <w:b/>
          <w:sz w:val="28"/>
          <w:szCs w:val="28"/>
        </w:rPr>
        <w:t>Specyfikacj</w:t>
      </w:r>
      <w:r>
        <w:rPr>
          <w:rFonts w:ascii="Times New Roman" w:eastAsia="Times New Roman" w:hAnsi="Times New Roman" w:cs="Times New Roman"/>
          <w:b/>
          <w:sz w:val="28"/>
          <w:szCs w:val="28"/>
        </w:rPr>
        <w:t>a</w:t>
      </w:r>
      <w:r w:rsidRPr="00172186">
        <w:rPr>
          <w:rFonts w:ascii="Times New Roman" w:eastAsia="Times New Roman" w:hAnsi="Times New Roman" w:cs="Times New Roman"/>
          <w:b/>
          <w:sz w:val="28"/>
          <w:szCs w:val="28"/>
        </w:rPr>
        <w:t xml:space="preserve"> techniczna</w:t>
      </w:r>
    </w:p>
    <w:p w14:paraId="10F2EA68" w14:textId="77777777" w:rsidR="008576C6" w:rsidRPr="000B12D7" w:rsidRDefault="008576C6" w:rsidP="008576C6">
      <w:pPr>
        <w:spacing w:line="256" w:lineRule="auto"/>
        <w:jc w:val="center"/>
        <w:rPr>
          <w:rFonts w:ascii="Verdana" w:eastAsia="Times New Roman" w:hAnsi="Verdana" w:cs="Times New Roman"/>
          <w:b/>
          <w:color w:val="000000" w:themeColor="text1"/>
          <w:szCs w:val="19"/>
        </w:rPr>
      </w:pPr>
      <w:r w:rsidRPr="000B12D7">
        <w:rPr>
          <w:rFonts w:ascii="Verdana" w:eastAsia="Times New Roman" w:hAnsi="Verdana" w:cs="Times New Roman"/>
          <w:b/>
          <w:color w:val="000000" w:themeColor="text1"/>
          <w:szCs w:val="19"/>
        </w:rPr>
        <w:t>MINIMALNE</w:t>
      </w:r>
      <w:r w:rsidRPr="00172186">
        <w:rPr>
          <w:rFonts w:ascii="Verdana" w:eastAsia="Times New Roman" w:hAnsi="Verdana" w:cs="Times New Roman"/>
          <w:b/>
          <w:color w:val="FF0000"/>
          <w:szCs w:val="19"/>
        </w:rPr>
        <w:t xml:space="preserve"> </w:t>
      </w:r>
      <w:r w:rsidRPr="000B12D7">
        <w:rPr>
          <w:rFonts w:ascii="Verdana" w:eastAsia="Times New Roman" w:hAnsi="Verdana" w:cs="Times New Roman"/>
          <w:b/>
          <w:color w:val="000000" w:themeColor="text1"/>
          <w:szCs w:val="19"/>
        </w:rPr>
        <w:t>PARAMETRY TECHNICZNE ZAMAWIANEGO SPRZĘTU/OPROGRAMOWANIA/MATERIAŁÓW EKSPLOATACYJNYCH</w:t>
      </w:r>
    </w:p>
    <w:p w14:paraId="52175E96" w14:textId="77777777" w:rsidR="008576C6" w:rsidRPr="00795784" w:rsidRDefault="008576C6" w:rsidP="008576C6">
      <w:pPr>
        <w:widowControl w:val="0"/>
        <w:overflowPunct w:val="0"/>
        <w:autoSpaceDE w:val="0"/>
        <w:autoSpaceDN w:val="0"/>
        <w:adjustRightInd w:val="0"/>
        <w:spacing w:after="0" w:line="240" w:lineRule="auto"/>
        <w:ind w:left="-142" w:right="284"/>
        <w:jc w:val="both"/>
        <w:textAlignment w:val="baseline"/>
        <w:rPr>
          <w:rFonts w:ascii="Times New Roman" w:eastAsia="Calibri" w:hAnsi="Times New Roman" w:cs="Times New Roman"/>
          <w:b/>
          <w:bCs/>
          <w:color w:val="000000"/>
          <w:sz w:val="28"/>
          <w:szCs w:val="28"/>
          <w:lang w:eastAsia="pl-PL"/>
        </w:rPr>
      </w:pPr>
      <w:r w:rsidRPr="00795784">
        <w:rPr>
          <w:rFonts w:ascii="Times New Roman" w:hAnsi="Times New Roman" w:cs="Times New Roman"/>
          <w:b/>
          <w:bCs/>
          <w:sz w:val="28"/>
          <w:szCs w:val="28"/>
        </w:rPr>
        <w:t>Dostawa sprzętu</w:t>
      </w:r>
      <w:r>
        <w:rPr>
          <w:rFonts w:ascii="Times New Roman" w:hAnsi="Times New Roman" w:cs="Times New Roman"/>
          <w:b/>
          <w:bCs/>
          <w:sz w:val="28"/>
          <w:szCs w:val="28"/>
        </w:rPr>
        <w:t xml:space="preserve">, </w:t>
      </w:r>
      <w:r w:rsidRPr="00795784">
        <w:rPr>
          <w:rFonts w:ascii="Times New Roman" w:hAnsi="Times New Roman" w:cs="Times New Roman"/>
          <w:b/>
          <w:bCs/>
          <w:sz w:val="28"/>
          <w:szCs w:val="28"/>
        </w:rPr>
        <w:t>oprogramowania elektronicznego</w:t>
      </w:r>
      <w:r>
        <w:rPr>
          <w:rFonts w:ascii="Times New Roman" w:hAnsi="Times New Roman" w:cs="Times New Roman"/>
          <w:b/>
          <w:bCs/>
          <w:sz w:val="28"/>
          <w:szCs w:val="28"/>
        </w:rPr>
        <w:t xml:space="preserve"> oraz materiałów eksploatacyjnych</w:t>
      </w:r>
    </w:p>
    <w:p w14:paraId="65949348" w14:textId="77777777" w:rsidR="008576C6" w:rsidRPr="00E64023" w:rsidRDefault="008576C6" w:rsidP="008576C6">
      <w:pPr>
        <w:widowControl w:val="0"/>
        <w:overflowPunct w:val="0"/>
        <w:autoSpaceDE w:val="0"/>
        <w:autoSpaceDN w:val="0"/>
        <w:adjustRightInd w:val="0"/>
        <w:spacing w:after="0" w:line="240" w:lineRule="auto"/>
        <w:ind w:left="-142" w:right="284"/>
        <w:jc w:val="both"/>
        <w:textAlignment w:val="baseline"/>
        <w:rPr>
          <w:rFonts w:ascii="Calibri" w:eastAsia="Calibri" w:hAnsi="Calibri" w:cs="Tahoma"/>
          <w:sz w:val="18"/>
          <w:szCs w:val="18"/>
          <w:lang w:eastAsia="pl-PL"/>
        </w:rPr>
      </w:pPr>
    </w:p>
    <w:tbl>
      <w:tblPr>
        <w:tblW w:w="97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2551"/>
        <w:gridCol w:w="5811"/>
        <w:gridCol w:w="850"/>
      </w:tblGrid>
      <w:tr w:rsidR="008576C6" w:rsidRPr="00E64023" w14:paraId="0390827F" w14:textId="77777777" w:rsidTr="00463F8A">
        <w:trPr>
          <w:trHeight w:val="648"/>
        </w:trPr>
        <w:tc>
          <w:tcPr>
            <w:tcW w:w="534" w:type="dxa"/>
          </w:tcPr>
          <w:p w14:paraId="0FE3157D" w14:textId="77777777" w:rsidR="008576C6" w:rsidRPr="00E64023" w:rsidRDefault="008576C6" w:rsidP="00463F8A">
            <w:pPr>
              <w:spacing w:after="0" w:line="276" w:lineRule="auto"/>
              <w:jc w:val="center"/>
              <w:rPr>
                <w:rFonts w:ascii="Calibri" w:eastAsia="Calibri" w:hAnsi="Calibri" w:cs="Times New Roman"/>
                <w:sz w:val="18"/>
                <w:szCs w:val="18"/>
              </w:rPr>
            </w:pPr>
          </w:p>
          <w:p w14:paraId="15BC1835" w14:textId="77777777" w:rsidR="008576C6" w:rsidRPr="00E64023" w:rsidRDefault="008576C6" w:rsidP="00463F8A">
            <w:pPr>
              <w:spacing w:after="0" w:line="276" w:lineRule="auto"/>
              <w:jc w:val="center"/>
              <w:rPr>
                <w:rFonts w:ascii="Calibri" w:eastAsia="Calibri" w:hAnsi="Calibri" w:cs="Times New Roman"/>
                <w:sz w:val="18"/>
                <w:szCs w:val="18"/>
              </w:rPr>
            </w:pPr>
            <w:r w:rsidRPr="00E64023">
              <w:rPr>
                <w:rFonts w:ascii="Calibri" w:eastAsia="Calibri" w:hAnsi="Calibri" w:cs="Times New Roman"/>
                <w:sz w:val="18"/>
                <w:szCs w:val="18"/>
              </w:rPr>
              <w:t>Lp.</w:t>
            </w:r>
          </w:p>
        </w:tc>
        <w:tc>
          <w:tcPr>
            <w:tcW w:w="2551" w:type="dxa"/>
            <w:shd w:val="clear" w:color="auto" w:fill="auto"/>
          </w:tcPr>
          <w:p w14:paraId="6BF95AC7" w14:textId="77777777" w:rsidR="008576C6" w:rsidRPr="00E64023" w:rsidRDefault="008576C6" w:rsidP="00463F8A">
            <w:pPr>
              <w:spacing w:after="0" w:line="276" w:lineRule="auto"/>
              <w:jc w:val="center"/>
              <w:rPr>
                <w:rFonts w:ascii="Calibri" w:eastAsia="Calibri" w:hAnsi="Calibri" w:cs="Times New Roman"/>
                <w:sz w:val="18"/>
                <w:szCs w:val="18"/>
              </w:rPr>
            </w:pPr>
          </w:p>
          <w:p w14:paraId="581C86F7" w14:textId="77777777" w:rsidR="008576C6" w:rsidRPr="00E64023" w:rsidRDefault="008576C6" w:rsidP="00463F8A">
            <w:pPr>
              <w:spacing w:after="0" w:line="276" w:lineRule="auto"/>
              <w:jc w:val="center"/>
              <w:rPr>
                <w:rFonts w:ascii="Calibri" w:eastAsia="Calibri" w:hAnsi="Calibri" w:cs="Times New Roman"/>
                <w:color w:val="000000"/>
                <w:sz w:val="18"/>
                <w:szCs w:val="18"/>
              </w:rPr>
            </w:pPr>
            <w:r w:rsidRPr="00E64023">
              <w:rPr>
                <w:rFonts w:ascii="Calibri" w:eastAsia="Calibri" w:hAnsi="Calibri" w:cs="Times New Roman"/>
                <w:color w:val="000000"/>
                <w:sz w:val="18"/>
                <w:szCs w:val="18"/>
              </w:rPr>
              <w:t>Nazwa</w:t>
            </w:r>
          </w:p>
        </w:tc>
        <w:tc>
          <w:tcPr>
            <w:tcW w:w="5811" w:type="dxa"/>
            <w:shd w:val="clear" w:color="auto" w:fill="auto"/>
          </w:tcPr>
          <w:p w14:paraId="5972A98A" w14:textId="77777777" w:rsidR="008576C6" w:rsidRPr="00E64023" w:rsidRDefault="008576C6" w:rsidP="00463F8A">
            <w:pPr>
              <w:spacing w:after="0" w:line="276" w:lineRule="auto"/>
              <w:jc w:val="center"/>
              <w:rPr>
                <w:rFonts w:ascii="Calibri" w:eastAsia="Calibri" w:hAnsi="Calibri" w:cs="Times New Roman"/>
                <w:sz w:val="18"/>
                <w:szCs w:val="18"/>
              </w:rPr>
            </w:pPr>
          </w:p>
          <w:p w14:paraId="1EDEFDFC" w14:textId="77777777" w:rsidR="008576C6" w:rsidRPr="00E64023" w:rsidRDefault="008576C6" w:rsidP="00463F8A">
            <w:pPr>
              <w:spacing w:after="0" w:line="276" w:lineRule="auto"/>
              <w:jc w:val="center"/>
              <w:rPr>
                <w:rFonts w:ascii="Calibri" w:eastAsia="Calibri" w:hAnsi="Calibri" w:cs="Times New Roman"/>
                <w:sz w:val="18"/>
                <w:szCs w:val="18"/>
              </w:rPr>
            </w:pPr>
            <w:r w:rsidRPr="00E64023">
              <w:rPr>
                <w:rFonts w:ascii="Calibri" w:eastAsia="Calibri" w:hAnsi="Calibri" w:cs="Times New Roman"/>
                <w:sz w:val="18"/>
                <w:szCs w:val="18"/>
              </w:rPr>
              <w:t>Minimalne parametry</w:t>
            </w:r>
          </w:p>
        </w:tc>
        <w:tc>
          <w:tcPr>
            <w:tcW w:w="850" w:type="dxa"/>
            <w:shd w:val="clear" w:color="auto" w:fill="auto"/>
          </w:tcPr>
          <w:p w14:paraId="6BC260C5" w14:textId="77777777" w:rsidR="008576C6" w:rsidRPr="00E64023" w:rsidRDefault="008576C6" w:rsidP="00463F8A">
            <w:pPr>
              <w:spacing w:after="0" w:line="276" w:lineRule="auto"/>
              <w:jc w:val="center"/>
              <w:rPr>
                <w:rFonts w:ascii="Calibri" w:eastAsia="Calibri" w:hAnsi="Calibri" w:cs="Times New Roman"/>
                <w:sz w:val="18"/>
                <w:szCs w:val="18"/>
              </w:rPr>
            </w:pPr>
          </w:p>
          <w:p w14:paraId="1B075690" w14:textId="77777777" w:rsidR="008576C6" w:rsidRPr="00E64023" w:rsidRDefault="008576C6" w:rsidP="00463F8A">
            <w:pPr>
              <w:spacing w:after="0" w:line="276" w:lineRule="auto"/>
              <w:jc w:val="center"/>
              <w:rPr>
                <w:rFonts w:ascii="Calibri" w:eastAsia="Calibri" w:hAnsi="Calibri" w:cs="Times New Roman"/>
                <w:sz w:val="18"/>
                <w:szCs w:val="18"/>
              </w:rPr>
            </w:pPr>
            <w:r w:rsidRPr="00E64023">
              <w:rPr>
                <w:rFonts w:ascii="Calibri" w:eastAsia="Calibri" w:hAnsi="Calibri" w:cs="Times New Roman"/>
                <w:sz w:val="18"/>
                <w:szCs w:val="18"/>
              </w:rPr>
              <w:t>Ilość</w:t>
            </w:r>
          </w:p>
        </w:tc>
      </w:tr>
      <w:tr w:rsidR="008576C6" w:rsidRPr="00E64023" w14:paraId="79FB1882" w14:textId="77777777" w:rsidTr="00463F8A">
        <w:trPr>
          <w:trHeight w:val="557"/>
        </w:trPr>
        <w:tc>
          <w:tcPr>
            <w:tcW w:w="534" w:type="dxa"/>
          </w:tcPr>
          <w:p w14:paraId="59EAEDBE" w14:textId="77777777" w:rsidR="008576C6" w:rsidRPr="00E64023" w:rsidRDefault="008576C6" w:rsidP="00463F8A">
            <w:pPr>
              <w:tabs>
                <w:tab w:val="left" w:pos="5055"/>
              </w:tabs>
              <w:spacing w:after="0" w:line="276" w:lineRule="auto"/>
              <w:jc w:val="center"/>
              <w:rPr>
                <w:rFonts w:ascii="Calibri" w:eastAsia="Times New Roman" w:hAnsi="Calibri" w:cs="Calibri"/>
                <w:color w:val="000000"/>
                <w:sz w:val="18"/>
                <w:szCs w:val="18"/>
                <w:lang w:eastAsia="pl-PL"/>
              </w:rPr>
            </w:pPr>
            <w:r w:rsidRPr="00E64023">
              <w:rPr>
                <w:rFonts w:ascii="Calibri" w:eastAsia="Times New Roman" w:hAnsi="Calibri" w:cs="Calibri"/>
                <w:color w:val="000000"/>
                <w:sz w:val="18"/>
                <w:szCs w:val="18"/>
                <w:lang w:eastAsia="pl-PL"/>
              </w:rPr>
              <w:t>1.</w:t>
            </w:r>
          </w:p>
        </w:tc>
        <w:tc>
          <w:tcPr>
            <w:tcW w:w="2551" w:type="dxa"/>
            <w:shd w:val="clear" w:color="auto" w:fill="auto"/>
          </w:tcPr>
          <w:p w14:paraId="24AF874A" w14:textId="77777777" w:rsidR="008576C6" w:rsidRPr="00E64023" w:rsidRDefault="008576C6" w:rsidP="00463F8A">
            <w:pPr>
              <w:tabs>
                <w:tab w:val="left" w:pos="5055"/>
              </w:tabs>
              <w:spacing w:after="0" w:line="276" w:lineRule="auto"/>
              <w:rPr>
                <w:rFonts w:ascii="Calibri" w:eastAsia="Times New Roman" w:hAnsi="Calibri" w:cs="Calibri"/>
                <w:color w:val="000000"/>
                <w:sz w:val="18"/>
                <w:szCs w:val="18"/>
                <w:lang w:eastAsia="pl-PL"/>
              </w:rPr>
            </w:pPr>
            <w:r>
              <w:rPr>
                <w:rFonts w:ascii="Calibri" w:eastAsia="Times New Roman" w:hAnsi="Calibri" w:cs="Calibri"/>
                <w:color w:val="000000"/>
                <w:sz w:val="18"/>
                <w:szCs w:val="18"/>
                <w:lang w:eastAsia="pl-PL"/>
              </w:rPr>
              <w:t>Komputery przenośne – laptopy</w:t>
            </w:r>
          </w:p>
          <w:p w14:paraId="7CE5DF9F" w14:textId="77777777" w:rsidR="008576C6" w:rsidRPr="00E64023" w:rsidRDefault="008576C6" w:rsidP="00463F8A">
            <w:pPr>
              <w:tabs>
                <w:tab w:val="left" w:pos="5055"/>
              </w:tabs>
              <w:spacing w:after="0" w:line="276" w:lineRule="auto"/>
              <w:rPr>
                <w:rFonts w:ascii="Calibri" w:eastAsia="Calibri" w:hAnsi="Calibri" w:cs="Times New Roman"/>
                <w:sz w:val="18"/>
                <w:szCs w:val="18"/>
              </w:rPr>
            </w:pPr>
          </w:p>
        </w:tc>
        <w:tc>
          <w:tcPr>
            <w:tcW w:w="5811" w:type="dxa"/>
            <w:shd w:val="clear" w:color="auto" w:fill="auto"/>
          </w:tcPr>
          <w:p w14:paraId="19C0CA61" w14:textId="77777777" w:rsidR="008576C6" w:rsidRPr="008C5749" w:rsidRDefault="008576C6" w:rsidP="00114553">
            <w:pPr>
              <w:pStyle w:val="Akapitzlist"/>
              <w:numPr>
                <w:ilvl w:val="0"/>
                <w:numId w:val="20"/>
              </w:numPr>
              <w:spacing w:line="240" w:lineRule="auto"/>
              <w:contextualSpacing/>
              <w:rPr>
                <w:rFonts w:asciiTheme="minorHAnsi" w:hAnsiTheme="minorHAnsi" w:cstheme="minorHAnsi"/>
                <w:sz w:val="18"/>
                <w:szCs w:val="18"/>
              </w:rPr>
            </w:pPr>
            <w:r w:rsidRPr="008C5749">
              <w:rPr>
                <w:rFonts w:asciiTheme="minorHAnsi" w:hAnsiTheme="minorHAnsi" w:cstheme="minorHAnsi"/>
                <w:sz w:val="18"/>
                <w:szCs w:val="18"/>
              </w:rPr>
              <w:t xml:space="preserve">Stan - fabrycznie nowy </w:t>
            </w:r>
          </w:p>
          <w:p w14:paraId="1420A935" w14:textId="77777777" w:rsidR="008576C6" w:rsidRPr="008C5749" w:rsidRDefault="008576C6" w:rsidP="00114553">
            <w:pPr>
              <w:pStyle w:val="Akapitzlist"/>
              <w:numPr>
                <w:ilvl w:val="0"/>
                <w:numId w:val="20"/>
              </w:numPr>
              <w:spacing w:line="240" w:lineRule="auto"/>
              <w:contextualSpacing/>
              <w:rPr>
                <w:rFonts w:asciiTheme="minorHAnsi" w:hAnsiTheme="minorHAnsi" w:cstheme="minorHAnsi"/>
                <w:sz w:val="18"/>
                <w:szCs w:val="18"/>
              </w:rPr>
            </w:pPr>
            <w:r w:rsidRPr="008C5749">
              <w:rPr>
                <w:rFonts w:asciiTheme="minorHAnsi" w:hAnsiTheme="minorHAnsi" w:cstheme="minorHAnsi"/>
                <w:sz w:val="18"/>
                <w:szCs w:val="18"/>
              </w:rPr>
              <w:t xml:space="preserve">Procesor - o wydajności określonej w punktach na dzień 09.07.2020r. nie mniejszej od procesora Intel </w:t>
            </w:r>
            <w:proofErr w:type="spellStart"/>
            <w:r w:rsidRPr="008C5749">
              <w:rPr>
                <w:rFonts w:asciiTheme="minorHAnsi" w:hAnsiTheme="minorHAnsi" w:cstheme="minorHAnsi"/>
                <w:sz w:val="18"/>
                <w:szCs w:val="18"/>
              </w:rPr>
              <w:t>Core</w:t>
            </w:r>
            <w:proofErr w:type="spellEnd"/>
            <w:r w:rsidRPr="008C5749">
              <w:rPr>
                <w:rFonts w:asciiTheme="minorHAnsi" w:hAnsiTheme="minorHAnsi" w:cstheme="minorHAnsi"/>
                <w:sz w:val="18"/>
                <w:szCs w:val="18"/>
              </w:rPr>
              <w:t xml:space="preserve"> i5-8250U – min 6132 pkt. w benchmarku </w:t>
            </w:r>
            <w:proofErr w:type="spellStart"/>
            <w:r w:rsidRPr="008C5749">
              <w:rPr>
                <w:rFonts w:asciiTheme="minorHAnsi" w:hAnsiTheme="minorHAnsi" w:cstheme="minorHAnsi"/>
                <w:sz w:val="18"/>
                <w:szCs w:val="18"/>
              </w:rPr>
              <w:t>PassMark</w:t>
            </w:r>
            <w:proofErr w:type="spellEnd"/>
            <w:r w:rsidRPr="008C5749">
              <w:rPr>
                <w:rFonts w:asciiTheme="minorHAnsi" w:hAnsiTheme="minorHAnsi" w:cstheme="minorHAnsi"/>
                <w:sz w:val="18"/>
                <w:szCs w:val="18"/>
              </w:rPr>
              <w:t xml:space="preserve"> High End </w:t>
            </w:r>
            <w:proofErr w:type="spellStart"/>
            <w:r w:rsidRPr="008C5749">
              <w:rPr>
                <w:rFonts w:asciiTheme="minorHAnsi" w:hAnsiTheme="minorHAnsi" w:cstheme="minorHAnsi"/>
                <w:sz w:val="18"/>
                <w:szCs w:val="18"/>
              </w:rPr>
              <w:t>CPU’s</w:t>
            </w:r>
            <w:proofErr w:type="spellEnd"/>
            <w:r w:rsidRPr="008C5749">
              <w:rPr>
                <w:rFonts w:asciiTheme="minorHAnsi" w:hAnsiTheme="minorHAnsi" w:cstheme="minorHAnsi"/>
                <w:sz w:val="18"/>
                <w:szCs w:val="18"/>
              </w:rPr>
              <w:t xml:space="preserve"> http://cpubenchmark.net/high_end_cpus.html</w:t>
            </w:r>
          </w:p>
          <w:p w14:paraId="4408120C" w14:textId="77777777" w:rsidR="008576C6" w:rsidRPr="008C5749" w:rsidRDefault="008576C6" w:rsidP="00114553">
            <w:pPr>
              <w:pStyle w:val="Akapitzlist"/>
              <w:numPr>
                <w:ilvl w:val="0"/>
                <w:numId w:val="20"/>
              </w:numPr>
              <w:spacing w:line="240" w:lineRule="auto"/>
              <w:contextualSpacing/>
              <w:rPr>
                <w:rFonts w:asciiTheme="minorHAnsi" w:hAnsiTheme="minorHAnsi" w:cstheme="minorHAnsi"/>
                <w:sz w:val="18"/>
                <w:szCs w:val="18"/>
              </w:rPr>
            </w:pPr>
            <w:r w:rsidRPr="008C5749">
              <w:rPr>
                <w:rFonts w:asciiTheme="minorHAnsi" w:hAnsiTheme="minorHAnsi" w:cstheme="minorHAnsi"/>
                <w:sz w:val="18"/>
                <w:szCs w:val="18"/>
              </w:rPr>
              <w:t xml:space="preserve">Karta graficzna - o wydajności określonej w punktach na dzień 09.07.2020r. nie mniejszej od karty Intel UHD Graphics 620 – min 1058 pkt. w benchmarku </w:t>
            </w:r>
            <w:proofErr w:type="spellStart"/>
            <w:r w:rsidRPr="008C5749">
              <w:rPr>
                <w:rFonts w:asciiTheme="minorHAnsi" w:hAnsiTheme="minorHAnsi" w:cstheme="minorHAnsi"/>
                <w:sz w:val="18"/>
                <w:szCs w:val="18"/>
              </w:rPr>
              <w:t>PassMark</w:t>
            </w:r>
            <w:proofErr w:type="spellEnd"/>
            <w:r w:rsidRPr="008C5749">
              <w:rPr>
                <w:rFonts w:asciiTheme="minorHAnsi" w:hAnsiTheme="minorHAnsi" w:cstheme="minorHAnsi"/>
                <w:sz w:val="18"/>
                <w:szCs w:val="18"/>
              </w:rPr>
              <w:t xml:space="preserve"> High </w:t>
            </w:r>
            <w:proofErr w:type="spellStart"/>
            <w:r w:rsidRPr="008C5749">
              <w:rPr>
                <w:rFonts w:asciiTheme="minorHAnsi" w:hAnsiTheme="minorHAnsi" w:cstheme="minorHAnsi"/>
                <w:sz w:val="18"/>
                <w:szCs w:val="18"/>
              </w:rPr>
              <w:t>MidRangeVideocards</w:t>
            </w:r>
            <w:proofErr w:type="spellEnd"/>
            <w:r w:rsidRPr="008C5749">
              <w:rPr>
                <w:rFonts w:asciiTheme="minorHAnsi" w:hAnsiTheme="minorHAnsi" w:cstheme="minorHAnsi"/>
                <w:sz w:val="18"/>
                <w:szCs w:val="18"/>
              </w:rPr>
              <w:t xml:space="preserve"> https://www.videocardbenchmark.net/mid_range_gpus.html</w:t>
            </w:r>
          </w:p>
          <w:p w14:paraId="04A92E41" w14:textId="77777777" w:rsidR="008576C6" w:rsidRPr="008C5749" w:rsidRDefault="008576C6" w:rsidP="00114553">
            <w:pPr>
              <w:pStyle w:val="Akapitzlist"/>
              <w:numPr>
                <w:ilvl w:val="0"/>
                <w:numId w:val="20"/>
              </w:numPr>
              <w:spacing w:line="240" w:lineRule="auto"/>
              <w:contextualSpacing/>
              <w:rPr>
                <w:rFonts w:asciiTheme="minorHAnsi" w:hAnsiTheme="minorHAnsi" w:cstheme="minorHAnsi"/>
                <w:sz w:val="18"/>
                <w:szCs w:val="18"/>
              </w:rPr>
            </w:pPr>
            <w:r w:rsidRPr="008C5749">
              <w:rPr>
                <w:rFonts w:asciiTheme="minorHAnsi" w:hAnsiTheme="minorHAnsi" w:cstheme="minorHAnsi"/>
                <w:sz w:val="18"/>
                <w:szCs w:val="18"/>
              </w:rPr>
              <w:t>Pamięć RAM - nie mniej niż 24 GB DDR4 2400MHz</w:t>
            </w:r>
          </w:p>
          <w:p w14:paraId="6960298F" w14:textId="77777777" w:rsidR="008576C6" w:rsidRPr="008C5749" w:rsidRDefault="008576C6" w:rsidP="00114553">
            <w:pPr>
              <w:pStyle w:val="Akapitzlist"/>
              <w:numPr>
                <w:ilvl w:val="0"/>
                <w:numId w:val="20"/>
              </w:numPr>
              <w:spacing w:line="240" w:lineRule="auto"/>
              <w:contextualSpacing/>
              <w:rPr>
                <w:rFonts w:asciiTheme="minorHAnsi" w:hAnsiTheme="minorHAnsi" w:cstheme="minorHAnsi"/>
                <w:sz w:val="18"/>
                <w:szCs w:val="18"/>
              </w:rPr>
            </w:pPr>
            <w:r w:rsidRPr="008C5749">
              <w:rPr>
                <w:rFonts w:asciiTheme="minorHAnsi" w:hAnsiTheme="minorHAnsi" w:cstheme="minorHAnsi"/>
                <w:sz w:val="18"/>
                <w:szCs w:val="18"/>
              </w:rPr>
              <w:t xml:space="preserve">Dyski twarde (2 szt.): HDD - nie mniej niż 1 TB, SSD - nie mniej niż 500 GB M.2 </w:t>
            </w:r>
            <w:proofErr w:type="spellStart"/>
            <w:r w:rsidRPr="008C5749">
              <w:rPr>
                <w:rFonts w:asciiTheme="minorHAnsi" w:hAnsiTheme="minorHAnsi" w:cstheme="minorHAnsi"/>
                <w:sz w:val="18"/>
                <w:szCs w:val="18"/>
              </w:rPr>
              <w:t>PCIe</w:t>
            </w:r>
            <w:proofErr w:type="spellEnd"/>
          </w:p>
          <w:p w14:paraId="29274AC3" w14:textId="77777777" w:rsidR="008576C6" w:rsidRPr="008C5749" w:rsidRDefault="008576C6" w:rsidP="00114553">
            <w:pPr>
              <w:pStyle w:val="Akapitzlist"/>
              <w:numPr>
                <w:ilvl w:val="0"/>
                <w:numId w:val="20"/>
              </w:numPr>
              <w:spacing w:line="240" w:lineRule="auto"/>
              <w:contextualSpacing/>
              <w:rPr>
                <w:rFonts w:asciiTheme="minorHAnsi" w:hAnsiTheme="minorHAnsi" w:cstheme="minorHAnsi"/>
                <w:sz w:val="18"/>
                <w:szCs w:val="18"/>
              </w:rPr>
            </w:pPr>
            <w:r w:rsidRPr="008C5749">
              <w:rPr>
                <w:rFonts w:asciiTheme="minorHAnsi" w:hAnsiTheme="minorHAnsi" w:cstheme="minorHAnsi"/>
                <w:sz w:val="18"/>
                <w:szCs w:val="18"/>
              </w:rPr>
              <w:t>Matryca - o przekątnej nie mniejszej niż 15,6”, 1920 x 1080 Full HD, matowa/z powłoką przeciwodblaskową</w:t>
            </w:r>
          </w:p>
          <w:p w14:paraId="636BDF53" w14:textId="77777777" w:rsidR="008576C6" w:rsidRPr="008C5749" w:rsidRDefault="008576C6" w:rsidP="00114553">
            <w:pPr>
              <w:pStyle w:val="Akapitzlist"/>
              <w:numPr>
                <w:ilvl w:val="0"/>
                <w:numId w:val="20"/>
              </w:numPr>
              <w:spacing w:line="240" w:lineRule="auto"/>
              <w:contextualSpacing/>
              <w:rPr>
                <w:rFonts w:asciiTheme="minorHAnsi" w:hAnsiTheme="minorHAnsi" w:cstheme="minorHAnsi"/>
                <w:sz w:val="18"/>
                <w:szCs w:val="18"/>
              </w:rPr>
            </w:pPr>
            <w:r w:rsidRPr="008C5749">
              <w:rPr>
                <w:rFonts w:asciiTheme="minorHAnsi" w:hAnsiTheme="minorHAnsi" w:cstheme="minorHAnsi"/>
                <w:sz w:val="18"/>
                <w:szCs w:val="18"/>
              </w:rPr>
              <w:t xml:space="preserve">Złącza - nie mniej niż 1 złącze HDMI - nie dopuszcza się stosowania żadnych adapterów oraz przejściówek w celu osiągnięcia złącza o wymaganym przez zamawiającego standardzie </w:t>
            </w:r>
          </w:p>
          <w:p w14:paraId="3C634DBE" w14:textId="77777777" w:rsidR="008576C6" w:rsidRPr="008C5749" w:rsidRDefault="008576C6" w:rsidP="00114553">
            <w:pPr>
              <w:pStyle w:val="Akapitzlist"/>
              <w:numPr>
                <w:ilvl w:val="0"/>
                <w:numId w:val="20"/>
              </w:numPr>
              <w:spacing w:line="240" w:lineRule="auto"/>
              <w:contextualSpacing/>
              <w:rPr>
                <w:rFonts w:asciiTheme="minorHAnsi" w:hAnsiTheme="minorHAnsi" w:cstheme="minorHAnsi"/>
                <w:sz w:val="18"/>
                <w:szCs w:val="18"/>
              </w:rPr>
            </w:pPr>
            <w:r w:rsidRPr="008C5749">
              <w:rPr>
                <w:rFonts w:asciiTheme="minorHAnsi" w:hAnsiTheme="minorHAnsi" w:cstheme="minorHAnsi"/>
                <w:sz w:val="18"/>
                <w:szCs w:val="18"/>
              </w:rPr>
              <w:t>Porty USB - nie mniej niż: 2 fizyczne złącza USB 3.1 Typ-A, 1 fizyczne złącze USB Typ-C, 1 fizyczne złącze USB 2.0</w:t>
            </w:r>
          </w:p>
          <w:p w14:paraId="48AA3CA7" w14:textId="77777777" w:rsidR="008576C6" w:rsidRPr="008C5749" w:rsidRDefault="008576C6" w:rsidP="00463F8A">
            <w:pPr>
              <w:spacing w:after="0" w:line="240" w:lineRule="auto"/>
              <w:ind w:left="708"/>
              <w:contextualSpacing/>
              <w:rPr>
                <w:rFonts w:cstheme="minorHAnsi"/>
                <w:sz w:val="18"/>
                <w:szCs w:val="18"/>
              </w:rPr>
            </w:pPr>
            <w:r w:rsidRPr="008C5749">
              <w:rPr>
                <w:rFonts w:cstheme="minorHAnsi"/>
                <w:sz w:val="18"/>
                <w:szCs w:val="18"/>
              </w:rPr>
              <w:t xml:space="preserve">Nie dopuszcza się stosowania żadnych adapterów oraz przejściówek w celu osiągnięcia wymaganej przez zamawiającego liczby oraz typu portów fizycznych </w:t>
            </w:r>
          </w:p>
          <w:p w14:paraId="45E5A936" w14:textId="77777777" w:rsidR="008576C6" w:rsidRPr="008C5749" w:rsidRDefault="008576C6" w:rsidP="00114553">
            <w:pPr>
              <w:pStyle w:val="Akapitzlist"/>
              <w:numPr>
                <w:ilvl w:val="0"/>
                <w:numId w:val="21"/>
              </w:numPr>
              <w:spacing w:line="240" w:lineRule="auto"/>
              <w:contextualSpacing/>
              <w:rPr>
                <w:rFonts w:asciiTheme="minorHAnsi" w:hAnsiTheme="minorHAnsi" w:cstheme="minorHAnsi"/>
                <w:sz w:val="18"/>
                <w:szCs w:val="18"/>
              </w:rPr>
            </w:pPr>
            <w:r w:rsidRPr="008C5749">
              <w:rPr>
                <w:rFonts w:asciiTheme="minorHAnsi" w:hAnsiTheme="minorHAnsi" w:cstheme="minorHAnsi"/>
                <w:sz w:val="18"/>
                <w:szCs w:val="18"/>
              </w:rPr>
              <w:t xml:space="preserve">Karty sieciowe: </w:t>
            </w:r>
            <w:proofErr w:type="spellStart"/>
            <w:r w:rsidRPr="008C5749">
              <w:rPr>
                <w:rFonts w:asciiTheme="minorHAnsi" w:hAnsiTheme="minorHAnsi" w:cstheme="minorHAnsi"/>
                <w:sz w:val="18"/>
                <w:szCs w:val="18"/>
              </w:rPr>
              <w:t>WiFi</w:t>
            </w:r>
            <w:proofErr w:type="spellEnd"/>
            <w:r w:rsidRPr="008C5749">
              <w:rPr>
                <w:rFonts w:asciiTheme="minorHAnsi" w:hAnsiTheme="minorHAnsi" w:cstheme="minorHAnsi"/>
                <w:sz w:val="18"/>
                <w:szCs w:val="18"/>
              </w:rPr>
              <w:t xml:space="preserve"> (802.11 n, </w:t>
            </w:r>
            <w:proofErr w:type="spellStart"/>
            <w:r w:rsidRPr="008C5749">
              <w:rPr>
                <w:rFonts w:asciiTheme="minorHAnsi" w:hAnsiTheme="minorHAnsi" w:cstheme="minorHAnsi"/>
                <w:sz w:val="18"/>
                <w:szCs w:val="18"/>
              </w:rPr>
              <w:t>ac</w:t>
            </w:r>
            <w:proofErr w:type="spellEnd"/>
            <w:r w:rsidRPr="008C5749">
              <w:rPr>
                <w:rFonts w:asciiTheme="minorHAnsi" w:hAnsiTheme="minorHAnsi" w:cstheme="minorHAnsi"/>
                <w:sz w:val="18"/>
                <w:szCs w:val="18"/>
              </w:rPr>
              <w:t xml:space="preserve">), nie mniej niż 1 złącze RJ45 - nie dopuszcza się stosowania żadnych adapterów oraz przejściówek w celu osiągnięcia złącza o wymaganym przez zamawiającego standardzie </w:t>
            </w:r>
          </w:p>
          <w:p w14:paraId="16994E97" w14:textId="77777777" w:rsidR="008576C6" w:rsidRPr="008C5749" w:rsidRDefault="008576C6" w:rsidP="00114553">
            <w:pPr>
              <w:pStyle w:val="Akapitzlist"/>
              <w:numPr>
                <w:ilvl w:val="0"/>
                <w:numId w:val="21"/>
              </w:numPr>
              <w:spacing w:line="240" w:lineRule="auto"/>
              <w:contextualSpacing/>
              <w:rPr>
                <w:rFonts w:asciiTheme="minorHAnsi" w:hAnsiTheme="minorHAnsi" w:cstheme="minorHAnsi"/>
                <w:sz w:val="18"/>
                <w:szCs w:val="18"/>
              </w:rPr>
            </w:pPr>
            <w:r w:rsidRPr="008C5749">
              <w:rPr>
                <w:rFonts w:asciiTheme="minorHAnsi" w:hAnsiTheme="minorHAnsi" w:cstheme="minorHAnsi"/>
                <w:sz w:val="18"/>
                <w:szCs w:val="18"/>
              </w:rPr>
              <w:t xml:space="preserve">Audio: Nie mniej niż 1 złącze słuchawkowe / </w:t>
            </w:r>
            <w:proofErr w:type="spellStart"/>
            <w:r w:rsidRPr="008C5749">
              <w:rPr>
                <w:rFonts w:asciiTheme="minorHAnsi" w:hAnsiTheme="minorHAnsi" w:cstheme="minorHAnsi"/>
                <w:sz w:val="18"/>
                <w:szCs w:val="18"/>
              </w:rPr>
              <w:t>combo</w:t>
            </w:r>
            <w:proofErr w:type="spellEnd"/>
            <w:r w:rsidRPr="008C5749">
              <w:rPr>
                <w:rFonts w:asciiTheme="minorHAnsi" w:hAnsiTheme="minorHAnsi" w:cstheme="minorHAnsi"/>
                <w:sz w:val="18"/>
                <w:szCs w:val="18"/>
              </w:rPr>
              <w:t xml:space="preserve"> - nie dopuszcza się stosowania żadnych adapterów oraz przejściówek w celu osiągnięcia złącza o wymaganym przez zamawiającego standardzie </w:t>
            </w:r>
          </w:p>
          <w:p w14:paraId="1268C5C2" w14:textId="77777777" w:rsidR="008576C6" w:rsidRPr="008C5749" w:rsidRDefault="008576C6" w:rsidP="00114553">
            <w:pPr>
              <w:pStyle w:val="Akapitzlist"/>
              <w:numPr>
                <w:ilvl w:val="0"/>
                <w:numId w:val="21"/>
              </w:numPr>
              <w:spacing w:line="240" w:lineRule="auto"/>
              <w:contextualSpacing/>
              <w:rPr>
                <w:rFonts w:asciiTheme="minorHAnsi" w:hAnsiTheme="minorHAnsi" w:cstheme="minorHAnsi"/>
                <w:sz w:val="18"/>
                <w:szCs w:val="18"/>
              </w:rPr>
            </w:pPr>
            <w:r w:rsidRPr="008C5749">
              <w:rPr>
                <w:rFonts w:asciiTheme="minorHAnsi" w:hAnsiTheme="minorHAnsi" w:cstheme="minorHAnsi"/>
                <w:sz w:val="18"/>
                <w:szCs w:val="18"/>
              </w:rPr>
              <w:t xml:space="preserve">Czytnik kart pamięci - nie dopuszcza się stosowania żadnych </w:t>
            </w:r>
            <w:r w:rsidRPr="008C5749">
              <w:rPr>
                <w:rFonts w:asciiTheme="minorHAnsi" w:hAnsiTheme="minorHAnsi" w:cstheme="minorHAnsi"/>
                <w:sz w:val="18"/>
                <w:szCs w:val="18"/>
              </w:rPr>
              <w:lastRenderedPageBreak/>
              <w:t xml:space="preserve">adapterów oraz przejściówek w celu osiągnięcia złącza o wymaganym przez zamawiającego standardzie </w:t>
            </w:r>
          </w:p>
          <w:p w14:paraId="58776137" w14:textId="77777777" w:rsidR="008576C6" w:rsidRPr="008C5749" w:rsidRDefault="008576C6" w:rsidP="00114553">
            <w:pPr>
              <w:pStyle w:val="Akapitzlist"/>
              <w:numPr>
                <w:ilvl w:val="0"/>
                <w:numId w:val="21"/>
              </w:numPr>
              <w:spacing w:line="240" w:lineRule="auto"/>
              <w:contextualSpacing/>
              <w:rPr>
                <w:rFonts w:asciiTheme="minorHAnsi" w:hAnsiTheme="minorHAnsi" w:cstheme="minorHAnsi"/>
                <w:sz w:val="18"/>
                <w:szCs w:val="18"/>
              </w:rPr>
            </w:pPr>
            <w:r w:rsidRPr="008C5749">
              <w:rPr>
                <w:rFonts w:asciiTheme="minorHAnsi" w:hAnsiTheme="minorHAnsi" w:cstheme="minorHAnsi"/>
                <w:sz w:val="18"/>
                <w:szCs w:val="18"/>
              </w:rPr>
              <w:t xml:space="preserve">Kamera HD </w:t>
            </w:r>
          </w:p>
          <w:p w14:paraId="76D96E98" w14:textId="77777777" w:rsidR="008576C6" w:rsidRPr="00936FF2" w:rsidRDefault="008576C6" w:rsidP="00114553">
            <w:pPr>
              <w:pStyle w:val="Akapitzlist"/>
              <w:numPr>
                <w:ilvl w:val="0"/>
                <w:numId w:val="21"/>
              </w:numPr>
              <w:spacing w:line="240" w:lineRule="auto"/>
              <w:contextualSpacing/>
              <w:rPr>
                <w:rFonts w:asciiTheme="minorHAnsi" w:hAnsiTheme="minorHAnsi" w:cstheme="minorHAnsi"/>
                <w:sz w:val="18"/>
                <w:szCs w:val="18"/>
              </w:rPr>
            </w:pPr>
            <w:r w:rsidRPr="00936FF2">
              <w:rPr>
                <w:rFonts w:asciiTheme="minorHAnsi" w:hAnsiTheme="minorHAnsi" w:cstheme="minorHAnsi"/>
                <w:sz w:val="18"/>
                <w:szCs w:val="18"/>
              </w:rPr>
              <w:t>Gwarancja - nie mniej niż 12 miesięcy – podstawowe warunki gwarancyjne:</w:t>
            </w:r>
          </w:p>
          <w:p w14:paraId="0E74A17A" w14:textId="77777777" w:rsidR="008576C6" w:rsidRPr="008C5749" w:rsidRDefault="008576C6" w:rsidP="00463F8A">
            <w:pPr>
              <w:spacing w:after="0" w:line="240" w:lineRule="auto"/>
              <w:ind w:firstLine="708"/>
              <w:contextualSpacing/>
              <w:rPr>
                <w:rFonts w:cstheme="minorHAnsi"/>
                <w:sz w:val="18"/>
                <w:szCs w:val="18"/>
              </w:rPr>
            </w:pPr>
            <w:r w:rsidRPr="008C5749">
              <w:rPr>
                <w:rFonts w:cstheme="minorHAnsi"/>
                <w:sz w:val="18"/>
                <w:szCs w:val="18"/>
              </w:rPr>
              <w:t>- Naprawa komputera w ciągu 7 dni od zgłoszenia</w:t>
            </w:r>
          </w:p>
          <w:p w14:paraId="2B637A4C" w14:textId="77777777" w:rsidR="008576C6" w:rsidRPr="008C5749" w:rsidRDefault="008576C6" w:rsidP="00463F8A">
            <w:pPr>
              <w:spacing w:after="0" w:line="240" w:lineRule="auto"/>
              <w:ind w:left="708"/>
              <w:contextualSpacing/>
              <w:rPr>
                <w:rFonts w:cstheme="minorHAnsi"/>
                <w:sz w:val="18"/>
                <w:szCs w:val="18"/>
              </w:rPr>
            </w:pPr>
            <w:r w:rsidRPr="008C5749">
              <w:rPr>
                <w:rFonts w:cstheme="minorHAnsi"/>
                <w:sz w:val="18"/>
                <w:szCs w:val="18"/>
              </w:rPr>
              <w:t>- Wykonawca zapewnia sprzęt zastępczy o parametrach nie gorszych niż sprzęt uszkodzony na okres naprawy</w:t>
            </w:r>
          </w:p>
          <w:p w14:paraId="22577932" w14:textId="77777777" w:rsidR="008576C6" w:rsidRPr="008C5749" w:rsidRDefault="008576C6" w:rsidP="00463F8A">
            <w:pPr>
              <w:spacing w:after="0" w:line="240" w:lineRule="auto"/>
              <w:ind w:left="708"/>
              <w:contextualSpacing/>
              <w:rPr>
                <w:rFonts w:cstheme="minorHAnsi"/>
                <w:sz w:val="18"/>
                <w:szCs w:val="18"/>
              </w:rPr>
            </w:pPr>
            <w:r w:rsidRPr="008C5749">
              <w:rPr>
                <w:rFonts w:cstheme="minorHAnsi"/>
                <w:sz w:val="18"/>
                <w:szCs w:val="18"/>
              </w:rPr>
              <w:t>- W przypadku uszkodzenia dysku twardego komputera, stary dysk pozostaje własnością Zamawiającego.</w:t>
            </w:r>
          </w:p>
          <w:p w14:paraId="10D146DD" w14:textId="77777777" w:rsidR="008576C6" w:rsidRPr="008C5749" w:rsidRDefault="008576C6" w:rsidP="00114553">
            <w:pPr>
              <w:pStyle w:val="Akapitzlist"/>
              <w:numPr>
                <w:ilvl w:val="0"/>
                <w:numId w:val="22"/>
              </w:numPr>
              <w:spacing w:line="240" w:lineRule="auto"/>
              <w:contextualSpacing/>
              <w:rPr>
                <w:rFonts w:asciiTheme="minorHAnsi" w:hAnsiTheme="minorHAnsi" w:cstheme="minorHAnsi"/>
                <w:sz w:val="18"/>
                <w:szCs w:val="18"/>
              </w:rPr>
            </w:pPr>
            <w:r w:rsidRPr="008C5749">
              <w:rPr>
                <w:rFonts w:asciiTheme="minorHAnsi" w:hAnsiTheme="minorHAnsi" w:cstheme="minorHAnsi"/>
                <w:sz w:val="18"/>
                <w:szCs w:val="18"/>
              </w:rPr>
              <w:t>System operacyjny - Windows 10 PROFESSIONAL PL 64 bit, dostarczony w formie nośnika instalacyjnego/partycji dyskowej/certyfikatu licencyjnego</w:t>
            </w:r>
            <w:r>
              <w:rPr>
                <w:rFonts w:asciiTheme="minorHAnsi" w:hAnsiTheme="minorHAnsi" w:cstheme="minorHAnsi"/>
                <w:sz w:val="18"/>
                <w:szCs w:val="18"/>
              </w:rPr>
              <w:t xml:space="preserve"> w</w:t>
            </w:r>
            <w:r w:rsidRPr="008C5749">
              <w:rPr>
                <w:rFonts w:asciiTheme="minorHAnsi" w:hAnsiTheme="minorHAnsi" w:cstheme="minorHAnsi"/>
                <w:sz w:val="18"/>
                <w:szCs w:val="18"/>
              </w:rPr>
              <w:t xml:space="preserve"> celu zapewnienia współpracy ze środowiskiem sieciowym oraz aplikacjami lub równoważny. </w:t>
            </w:r>
          </w:p>
          <w:p w14:paraId="47983BA4" w14:textId="77777777" w:rsidR="008576C6" w:rsidRPr="008C5749" w:rsidRDefault="008576C6" w:rsidP="00463F8A">
            <w:pPr>
              <w:spacing w:after="0" w:line="240" w:lineRule="auto"/>
              <w:contextualSpacing/>
              <w:rPr>
                <w:rFonts w:cstheme="minorHAnsi"/>
                <w:sz w:val="18"/>
                <w:szCs w:val="18"/>
              </w:rPr>
            </w:pPr>
          </w:p>
          <w:p w14:paraId="3634D4A0" w14:textId="77777777" w:rsidR="008576C6" w:rsidRPr="008C5749" w:rsidRDefault="008576C6" w:rsidP="00463F8A">
            <w:pPr>
              <w:spacing w:after="0" w:line="240" w:lineRule="auto"/>
              <w:contextualSpacing/>
              <w:rPr>
                <w:rFonts w:cstheme="minorHAnsi"/>
                <w:sz w:val="18"/>
                <w:szCs w:val="18"/>
              </w:rPr>
            </w:pPr>
            <w:r w:rsidRPr="008C5749">
              <w:rPr>
                <w:rFonts w:cstheme="minorHAnsi"/>
                <w:sz w:val="18"/>
                <w:szCs w:val="18"/>
              </w:rPr>
              <w:t xml:space="preserve">Warunki równoważności dla systemu operacyjnego:  </w:t>
            </w:r>
          </w:p>
          <w:p w14:paraId="23CDD3FF" w14:textId="77777777" w:rsidR="008576C6" w:rsidRPr="008C5749" w:rsidRDefault="008576C6" w:rsidP="00463F8A">
            <w:pPr>
              <w:spacing w:after="0" w:line="240" w:lineRule="auto"/>
              <w:contextualSpacing/>
              <w:rPr>
                <w:rFonts w:cstheme="minorHAnsi"/>
                <w:sz w:val="18"/>
                <w:szCs w:val="18"/>
              </w:rPr>
            </w:pPr>
            <w:r w:rsidRPr="008C5749">
              <w:rPr>
                <w:rFonts w:cstheme="minorHAnsi"/>
                <w:sz w:val="18"/>
                <w:szCs w:val="18"/>
              </w:rPr>
              <w:t xml:space="preserve">System operacyjny 64-bit dołączony nośnik z oprogramowaniem. Za rozwiązanie równoważne uznaje się takie, które posiada wbudowane mechanizmy, bez użycia dodatkowych aplikacji (bez jakichkolwiek emulatorów, implementacji lub programów towarzyszących), zapewniające:  </w:t>
            </w:r>
          </w:p>
          <w:p w14:paraId="2A4A9742" w14:textId="77777777" w:rsidR="008576C6" w:rsidRPr="008C5749" w:rsidRDefault="008576C6" w:rsidP="00463F8A">
            <w:pPr>
              <w:spacing w:after="0" w:line="240" w:lineRule="auto"/>
              <w:contextualSpacing/>
              <w:rPr>
                <w:rFonts w:cstheme="minorHAnsi"/>
                <w:sz w:val="18"/>
                <w:szCs w:val="18"/>
              </w:rPr>
            </w:pPr>
            <w:r w:rsidRPr="008C5749">
              <w:rPr>
                <w:rFonts w:cstheme="minorHAnsi"/>
                <w:sz w:val="18"/>
                <w:szCs w:val="18"/>
              </w:rPr>
              <w:t xml:space="preserve">1. polską wersję językową,  </w:t>
            </w:r>
          </w:p>
          <w:p w14:paraId="0A998C9B" w14:textId="77777777" w:rsidR="008576C6" w:rsidRPr="008C5749" w:rsidRDefault="008576C6" w:rsidP="00463F8A">
            <w:pPr>
              <w:spacing w:after="0" w:line="240" w:lineRule="auto"/>
              <w:contextualSpacing/>
              <w:rPr>
                <w:rFonts w:cstheme="minorHAnsi"/>
                <w:sz w:val="18"/>
                <w:szCs w:val="18"/>
              </w:rPr>
            </w:pPr>
            <w:r w:rsidRPr="008C5749">
              <w:rPr>
                <w:rFonts w:cstheme="minorHAnsi"/>
                <w:sz w:val="18"/>
                <w:szCs w:val="18"/>
              </w:rPr>
              <w:t xml:space="preserve">2. możliwość instalacji i poprawnego działania oprogramowania dostępnego w ramach posiadanych przez Zamawiającego licencji Microsoft Office 2010, Microsoft Office 2013, Microsoft Office 2016  oraz możliwość pełnej integracji z systemem domenowym MS Windows,  </w:t>
            </w:r>
          </w:p>
          <w:p w14:paraId="3FB3D0AE" w14:textId="77777777" w:rsidR="008576C6" w:rsidRPr="008C5749" w:rsidRDefault="008576C6" w:rsidP="00463F8A">
            <w:pPr>
              <w:spacing w:after="0" w:line="240" w:lineRule="auto"/>
              <w:contextualSpacing/>
              <w:rPr>
                <w:rFonts w:cstheme="minorHAnsi"/>
                <w:sz w:val="18"/>
                <w:szCs w:val="18"/>
              </w:rPr>
            </w:pPr>
            <w:r w:rsidRPr="008C5749">
              <w:rPr>
                <w:rFonts w:cstheme="minorHAnsi"/>
                <w:sz w:val="18"/>
                <w:szCs w:val="18"/>
              </w:rPr>
              <w:t xml:space="preserve">3. możliwość instalacji i poprawnego działania aplikacji wykorzystywanych przez Zamawiającego, oraz poprawnej obsługi powszechnie używanych urządzeń peryferyjnych (drukarek, skanerów, kser),  </w:t>
            </w:r>
          </w:p>
          <w:p w14:paraId="705969CA" w14:textId="77777777" w:rsidR="008576C6" w:rsidRPr="008C5749" w:rsidRDefault="008576C6" w:rsidP="00463F8A">
            <w:pPr>
              <w:spacing w:after="0" w:line="240" w:lineRule="auto"/>
              <w:contextualSpacing/>
              <w:rPr>
                <w:rFonts w:cstheme="minorHAnsi"/>
                <w:sz w:val="18"/>
                <w:szCs w:val="18"/>
              </w:rPr>
            </w:pPr>
            <w:r w:rsidRPr="008C5749">
              <w:rPr>
                <w:rFonts w:cstheme="minorHAnsi"/>
                <w:sz w:val="18"/>
                <w:szCs w:val="18"/>
              </w:rPr>
              <w:t xml:space="preserve">4. dostępność aktualizacji i poprawek do systemu u producenta systemu bezpłatnie i bez dodatkowych opłat licencyjnych z możliwością wyboru instalowanych poprawek,  </w:t>
            </w:r>
          </w:p>
          <w:p w14:paraId="313C6EA2" w14:textId="77777777" w:rsidR="008576C6" w:rsidRPr="008C5749" w:rsidRDefault="008576C6" w:rsidP="00463F8A">
            <w:pPr>
              <w:spacing w:after="0" w:line="240" w:lineRule="auto"/>
              <w:contextualSpacing/>
              <w:rPr>
                <w:rFonts w:cstheme="minorHAnsi"/>
                <w:sz w:val="18"/>
                <w:szCs w:val="18"/>
              </w:rPr>
            </w:pPr>
            <w:r w:rsidRPr="008C5749">
              <w:rPr>
                <w:rFonts w:cstheme="minorHAnsi"/>
                <w:sz w:val="18"/>
                <w:szCs w:val="18"/>
              </w:rPr>
              <w:t xml:space="preserve">5. możliwość zdalnej, automatycznej instalacji, konfiguracji, administrowania oraz aktualizowania systemu,  </w:t>
            </w:r>
          </w:p>
          <w:p w14:paraId="766D0741" w14:textId="77777777" w:rsidR="008576C6" w:rsidRPr="008C5749" w:rsidRDefault="008576C6" w:rsidP="00463F8A">
            <w:pPr>
              <w:spacing w:after="0" w:line="240" w:lineRule="auto"/>
              <w:contextualSpacing/>
              <w:rPr>
                <w:rFonts w:cstheme="minorHAnsi"/>
                <w:sz w:val="18"/>
                <w:szCs w:val="18"/>
              </w:rPr>
            </w:pPr>
            <w:r w:rsidRPr="008C5749">
              <w:rPr>
                <w:rFonts w:cstheme="minorHAnsi"/>
                <w:sz w:val="18"/>
                <w:szCs w:val="18"/>
              </w:rPr>
              <w:t xml:space="preserve">6. możliwość automatycznego zbudowania obrazu systemu wraz z aplikacjami, obraz systemu służyć ma do automatycznego upowszechniania systemu operacyjnego inicjowanego i wykonywanego w całości przez sieć komputerową,  </w:t>
            </w:r>
          </w:p>
          <w:p w14:paraId="4FBC309D" w14:textId="77777777" w:rsidR="008576C6" w:rsidRPr="008C5749" w:rsidRDefault="008576C6" w:rsidP="00463F8A">
            <w:pPr>
              <w:spacing w:after="0" w:line="240" w:lineRule="auto"/>
              <w:contextualSpacing/>
              <w:rPr>
                <w:rFonts w:cstheme="minorHAnsi"/>
                <w:sz w:val="18"/>
                <w:szCs w:val="18"/>
              </w:rPr>
            </w:pPr>
            <w:r w:rsidRPr="008C5749">
              <w:rPr>
                <w:rFonts w:cstheme="minorHAnsi"/>
                <w:sz w:val="18"/>
                <w:szCs w:val="18"/>
              </w:rPr>
              <w:t xml:space="preserve">7. możliwość wdrożenia nowego obrazu przez zdalną instalację,  </w:t>
            </w:r>
          </w:p>
          <w:p w14:paraId="01A1D560" w14:textId="77777777" w:rsidR="008576C6" w:rsidRPr="008C5749" w:rsidRDefault="008576C6" w:rsidP="00463F8A">
            <w:pPr>
              <w:spacing w:after="0" w:line="240" w:lineRule="auto"/>
              <w:contextualSpacing/>
              <w:rPr>
                <w:rFonts w:cstheme="minorHAnsi"/>
                <w:sz w:val="18"/>
                <w:szCs w:val="18"/>
              </w:rPr>
            </w:pPr>
            <w:r w:rsidRPr="008C5749">
              <w:rPr>
                <w:rFonts w:cstheme="minorHAnsi"/>
                <w:sz w:val="18"/>
                <w:szCs w:val="18"/>
              </w:rPr>
              <w:t xml:space="preserve">8. graficzne środowisko instalacji i konfiguracji,  </w:t>
            </w:r>
          </w:p>
          <w:p w14:paraId="38836B4A" w14:textId="77777777" w:rsidR="008576C6" w:rsidRPr="008C5749" w:rsidRDefault="008576C6" w:rsidP="00463F8A">
            <w:pPr>
              <w:spacing w:after="0" w:line="240" w:lineRule="auto"/>
              <w:contextualSpacing/>
              <w:rPr>
                <w:rFonts w:cstheme="minorHAnsi"/>
                <w:sz w:val="18"/>
                <w:szCs w:val="18"/>
              </w:rPr>
            </w:pPr>
            <w:r w:rsidRPr="008C5749">
              <w:rPr>
                <w:rFonts w:cstheme="minorHAnsi"/>
                <w:sz w:val="18"/>
                <w:szCs w:val="18"/>
              </w:rPr>
              <w:t xml:space="preserve">9. możliwość udostępniania i przejmowania pulpitu zdalnego,  </w:t>
            </w:r>
          </w:p>
          <w:p w14:paraId="24B7BE31" w14:textId="77777777" w:rsidR="008576C6" w:rsidRPr="008C5749" w:rsidRDefault="008576C6" w:rsidP="00463F8A">
            <w:pPr>
              <w:spacing w:after="0" w:line="240" w:lineRule="auto"/>
              <w:contextualSpacing/>
              <w:rPr>
                <w:rFonts w:cstheme="minorHAnsi"/>
                <w:sz w:val="18"/>
                <w:szCs w:val="18"/>
              </w:rPr>
            </w:pPr>
            <w:r w:rsidRPr="008C5749">
              <w:rPr>
                <w:rFonts w:cstheme="minorHAnsi"/>
                <w:sz w:val="18"/>
                <w:szCs w:val="18"/>
              </w:rPr>
              <w:t xml:space="preserve">10. możliwość udostępniania plików i drukarek,  </w:t>
            </w:r>
          </w:p>
          <w:p w14:paraId="3808279B" w14:textId="77777777" w:rsidR="008576C6" w:rsidRPr="008C5749" w:rsidRDefault="008576C6" w:rsidP="00463F8A">
            <w:pPr>
              <w:spacing w:after="0" w:line="240" w:lineRule="auto"/>
              <w:contextualSpacing/>
              <w:rPr>
                <w:rFonts w:cstheme="minorHAnsi"/>
                <w:sz w:val="18"/>
                <w:szCs w:val="18"/>
              </w:rPr>
            </w:pPr>
            <w:r w:rsidRPr="008C5749">
              <w:rPr>
                <w:rFonts w:cstheme="minorHAnsi"/>
                <w:sz w:val="18"/>
                <w:szCs w:val="18"/>
              </w:rPr>
              <w:t xml:space="preserve">11. możliwość blokowania lub dopuszczenia dowolnych urządzeń peryferyjnych za pomocą polityk sprzętowych (np. przy użyciu numerów identyfikacyjnych sprzętu),  </w:t>
            </w:r>
          </w:p>
          <w:p w14:paraId="2BE43BED" w14:textId="77777777" w:rsidR="008576C6" w:rsidRPr="008C5749" w:rsidRDefault="008576C6" w:rsidP="00463F8A">
            <w:pPr>
              <w:spacing w:after="0" w:line="240" w:lineRule="auto"/>
              <w:contextualSpacing/>
              <w:rPr>
                <w:rFonts w:cstheme="minorHAnsi"/>
                <w:sz w:val="18"/>
                <w:szCs w:val="18"/>
              </w:rPr>
            </w:pPr>
            <w:r w:rsidRPr="008C5749">
              <w:rPr>
                <w:rFonts w:cstheme="minorHAnsi"/>
                <w:sz w:val="18"/>
                <w:szCs w:val="18"/>
              </w:rPr>
              <w:t xml:space="preserve">12. zapewnienie wsparcia dla większości powszechnie używanych urządzeń (drukarek, urządzeń sieciowych, standardów USB, urządzeń Plug &amp; Play, </w:t>
            </w:r>
            <w:proofErr w:type="spellStart"/>
            <w:r w:rsidRPr="008C5749">
              <w:rPr>
                <w:rFonts w:cstheme="minorHAnsi"/>
                <w:sz w:val="18"/>
                <w:szCs w:val="18"/>
              </w:rPr>
              <w:t>WiFi</w:t>
            </w:r>
            <w:proofErr w:type="spellEnd"/>
            <w:r w:rsidRPr="008C5749">
              <w:rPr>
                <w:rFonts w:cstheme="minorHAnsi"/>
                <w:sz w:val="18"/>
                <w:szCs w:val="18"/>
              </w:rPr>
              <w:t xml:space="preserve">),  </w:t>
            </w:r>
          </w:p>
          <w:p w14:paraId="6DDBCC09" w14:textId="77777777" w:rsidR="008576C6" w:rsidRPr="008C5749" w:rsidRDefault="008576C6" w:rsidP="00463F8A">
            <w:pPr>
              <w:spacing w:after="0" w:line="240" w:lineRule="auto"/>
              <w:contextualSpacing/>
              <w:rPr>
                <w:rFonts w:cstheme="minorHAnsi"/>
                <w:sz w:val="18"/>
                <w:szCs w:val="18"/>
              </w:rPr>
            </w:pPr>
            <w:r w:rsidRPr="008C5749">
              <w:rPr>
                <w:rFonts w:cstheme="minorHAnsi"/>
                <w:sz w:val="18"/>
                <w:szCs w:val="18"/>
              </w:rPr>
              <w:t xml:space="preserve">13. wyposażenie systemu w graficzny interfejs użytkownika w języku polskim, </w:t>
            </w:r>
          </w:p>
          <w:p w14:paraId="242F666A" w14:textId="77777777" w:rsidR="008576C6" w:rsidRPr="008C5749" w:rsidRDefault="008576C6" w:rsidP="00463F8A">
            <w:pPr>
              <w:spacing w:after="0" w:line="240" w:lineRule="auto"/>
              <w:contextualSpacing/>
              <w:rPr>
                <w:rFonts w:cstheme="minorHAnsi"/>
                <w:sz w:val="18"/>
                <w:szCs w:val="18"/>
              </w:rPr>
            </w:pPr>
            <w:r w:rsidRPr="008C5749">
              <w:rPr>
                <w:rFonts w:cstheme="minorHAnsi"/>
                <w:sz w:val="18"/>
                <w:szCs w:val="18"/>
              </w:rPr>
              <w:t xml:space="preserve">14. zapewnienie pełnej kompatybilności z oferowanym sprzętem,  </w:t>
            </w:r>
          </w:p>
          <w:p w14:paraId="4978AEC6" w14:textId="77777777" w:rsidR="008576C6" w:rsidRPr="008C5749" w:rsidRDefault="008576C6" w:rsidP="00463F8A">
            <w:pPr>
              <w:spacing w:after="0" w:line="240" w:lineRule="auto"/>
              <w:contextualSpacing/>
              <w:rPr>
                <w:rFonts w:cstheme="minorHAnsi"/>
                <w:sz w:val="18"/>
                <w:szCs w:val="18"/>
              </w:rPr>
            </w:pPr>
            <w:r w:rsidRPr="008C5749">
              <w:rPr>
                <w:rFonts w:cstheme="minorHAnsi"/>
                <w:sz w:val="18"/>
                <w:szCs w:val="18"/>
              </w:rPr>
              <w:t xml:space="preserve">15. zintegrowanie z systemem modułu pomocy dla użytkownika w języku polskim,  </w:t>
            </w:r>
          </w:p>
          <w:p w14:paraId="35D5B999" w14:textId="77777777" w:rsidR="008576C6" w:rsidRPr="008C5749" w:rsidRDefault="008576C6" w:rsidP="00463F8A">
            <w:pPr>
              <w:spacing w:after="0" w:line="240" w:lineRule="auto"/>
              <w:contextualSpacing/>
              <w:rPr>
                <w:rFonts w:cstheme="minorHAnsi"/>
                <w:sz w:val="18"/>
                <w:szCs w:val="18"/>
              </w:rPr>
            </w:pPr>
            <w:r w:rsidRPr="008C5749">
              <w:rPr>
                <w:rFonts w:cstheme="minorHAnsi"/>
                <w:sz w:val="18"/>
                <w:szCs w:val="18"/>
              </w:rPr>
              <w:t xml:space="preserve">16. zintegrowanie z systemem modułu wyszukiwania informacji,  </w:t>
            </w:r>
          </w:p>
          <w:p w14:paraId="633DE9FD" w14:textId="77777777" w:rsidR="008576C6" w:rsidRPr="008C5749" w:rsidRDefault="008576C6" w:rsidP="00463F8A">
            <w:pPr>
              <w:spacing w:after="0" w:line="240" w:lineRule="auto"/>
              <w:contextualSpacing/>
              <w:rPr>
                <w:rFonts w:cstheme="minorHAnsi"/>
                <w:sz w:val="18"/>
                <w:szCs w:val="18"/>
              </w:rPr>
            </w:pPr>
            <w:r w:rsidRPr="008C5749">
              <w:rPr>
                <w:rFonts w:cstheme="minorHAnsi"/>
                <w:sz w:val="18"/>
                <w:szCs w:val="18"/>
              </w:rPr>
              <w:t xml:space="preserve">17. możliwość wykonania kopii bezpieczeństwa (całego dysku, wybranych folderów, kopii przyrostowych) wraz z możliwością automatycznego odzyskania wersji wcześniejszej,  </w:t>
            </w:r>
          </w:p>
          <w:p w14:paraId="59466CB8" w14:textId="77777777" w:rsidR="008576C6" w:rsidRPr="008C5749" w:rsidRDefault="008576C6" w:rsidP="00463F8A">
            <w:pPr>
              <w:spacing w:after="0" w:line="240" w:lineRule="auto"/>
              <w:contextualSpacing/>
              <w:rPr>
                <w:rFonts w:cstheme="minorHAnsi"/>
                <w:sz w:val="18"/>
                <w:szCs w:val="18"/>
              </w:rPr>
            </w:pPr>
            <w:r w:rsidRPr="008C5749">
              <w:rPr>
                <w:rFonts w:cstheme="minorHAnsi"/>
                <w:sz w:val="18"/>
                <w:szCs w:val="18"/>
              </w:rPr>
              <w:t xml:space="preserve">18. zabezpieczony hasłem hierarchiczny dostęp do systemu, konta i profile użytkowników zarządzane zdalnie; praca systemu w trybie ochrony kont użytkowników,  </w:t>
            </w:r>
          </w:p>
          <w:p w14:paraId="7DC5B890" w14:textId="77777777" w:rsidR="008576C6" w:rsidRPr="008C5749" w:rsidRDefault="008576C6" w:rsidP="00463F8A">
            <w:pPr>
              <w:spacing w:after="0" w:line="240" w:lineRule="auto"/>
              <w:contextualSpacing/>
              <w:rPr>
                <w:rFonts w:cstheme="minorHAnsi"/>
                <w:sz w:val="18"/>
                <w:szCs w:val="18"/>
              </w:rPr>
            </w:pPr>
            <w:r w:rsidRPr="008C5749">
              <w:rPr>
                <w:rFonts w:cstheme="minorHAnsi"/>
                <w:sz w:val="18"/>
                <w:szCs w:val="18"/>
              </w:rPr>
              <w:t xml:space="preserve">19. zintegrowane z systemem operacyjnym narzędzia zwalczające złośliwe oprogramowanie, aktualizacja dostępna u producenta nieodpłatnie bez ograniczeń czasowych,  </w:t>
            </w:r>
          </w:p>
          <w:p w14:paraId="254677D5" w14:textId="77777777" w:rsidR="008576C6" w:rsidRPr="008C5749" w:rsidRDefault="008576C6" w:rsidP="00463F8A">
            <w:pPr>
              <w:spacing w:after="0" w:line="240" w:lineRule="auto"/>
              <w:contextualSpacing/>
              <w:rPr>
                <w:rFonts w:cstheme="minorHAnsi"/>
                <w:sz w:val="18"/>
                <w:szCs w:val="18"/>
              </w:rPr>
            </w:pPr>
            <w:r w:rsidRPr="008C5749">
              <w:rPr>
                <w:rFonts w:cstheme="minorHAnsi"/>
                <w:sz w:val="18"/>
                <w:szCs w:val="18"/>
              </w:rPr>
              <w:t xml:space="preserve">20. licencja na system operacyjny musi być nieograniczona w czasie, </w:t>
            </w:r>
            <w:r w:rsidRPr="008C5749">
              <w:rPr>
                <w:rFonts w:cstheme="minorHAnsi"/>
                <w:sz w:val="18"/>
                <w:szCs w:val="18"/>
              </w:rPr>
              <w:lastRenderedPageBreak/>
              <w:t xml:space="preserve">pozwalać na wielokrotne instalowanie systemu na oferowanym sprzęcie bez konieczności kontaktowania się przez Zamawiającego z producentem systemu lub sprzętu,  </w:t>
            </w:r>
          </w:p>
          <w:p w14:paraId="1B6FE240" w14:textId="77777777" w:rsidR="008576C6" w:rsidRPr="008C5749" w:rsidRDefault="008576C6" w:rsidP="00463F8A">
            <w:pPr>
              <w:spacing w:after="0" w:line="240" w:lineRule="auto"/>
              <w:contextualSpacing/>
              <w:rPr>
                <w:rFonts w:cstheme="minorHAnsi"/>
                <w:sz w:val="18"/>
                <w:szCs w:val="18"/>
              </w:rPr>
            </w:pPr>
            <w:r w:rsidRPr="008C5749">
              <w:rPr>
                <w:rFonts w:cstheme="minorHAnsi"/>
                <w:sz w:val="18"/>
                <w:szCs w:val="18"/>
              </w:rPr>
              <w:t xml:space="preserve">21. oprogramowanie powinno posiadać certyfikat autentyczności lub unikalny kod aktywacyjny,  </w:t>
            </w:r>
          </w:p>
          <w:p w14:paraId="2E4769BF" w14:textId="77777777" w:rsidR="008576C6" w:rsidRPr="008C5749" w:rsidRDefault="008576C6" w:rsidP="00463F8A">
            <w:pPr>
              <w:spacing w:after="0" w:line="240" w:lineRule="auto"/>
              <w:contextualSpacing/>
              <w:rPr>
                <w:rFonts w:cstheme="minorHAnsi"/>
                <w:sz w:val="18"/>
                <w:szCs w:val="18"/>
              </w:rPr>
            </w:pPr>
            <w:r w:rsidRPr="008C5749">
              <w:rPr>
                <w:rFonts w:cstheme="minorHAnsi"/>
                <w:sz w:val="18"/>
                <w:szCs w:val="18"/>
              </w:rPr>
              <w:t xml:space="preserve">22. zamawiający nie dopuszcza w systemie możliwości instalacji dodatkowych narzędzi emulujących działanie systemów.  </w:t>
            </w:r>
          </w:p>
          <w:p w14:paraId="04B09C95" w14:textId="77777777" w:rsidR="008576C6" w:rsidRPr="008C5749" w:rsidRDefault="008576C6" w:rsidP="00463F8A">
            <w:pPr>
              <w:spacing w:after="0" w:line="240" w:lineRule="auto"/>
              <w:contextualSpacing/>
              <w:rPr>
                <w:rFonts w:cstheme="minorHAnsi"/>
                <w:sz w:val="18"/>
                <w:szCs w:val="18"/>
              </w:rPr>
            </w:pPr>
            <w:r w:rsidRPr="008C5749">
              <w:rPr>
                <w:rFonts w:cstheme="minorHAnsi"/>
                <w:sz w:val="18"/>
                <w:szCs w:val="18"/>
              </w:rPr>
              <w:t xml:space="preserve">23. system musi być kompatybilny z zastosowaniem komputera </w:t>
            </w:r>
          </w:p>
          <w:p w14:paraId="0673AB97" w14:textId="77777777" w:rsidR="008576C6" w:rsidRPr="008C5749" w:rsidRDefault="008576C6" w:rsidP="00463F8A">
            <w:pPr>
              <w:spacing w:after="0" w:line="240" w:lineRule="auto"/>
              <w:contextualSpacing/>
              <w:rPr>
                <w:rFonts w:cstheme="minorHAnsi"/>
                <w:sz w:val="18"/>
                <w:szCs w:val="18"/>
              </w:rPr>
            </w:pPr>
            <w:r w:rsidRPr="008C5749">
              <w:rPr>
                <w:rFonts w:cstheme="minorHAnsi"/>
                <w:sz w:val="18"/>
                <w:szCs w:val="18"/>
              </w:rPr>
              <w:t xml:space="preserve">W przypadku zaoferowania przez Wykonawcę rozwiązania równoważnego: </w:t>
            </w:r>
          </w:p>
          <w:p w14:paraId="1E8A80D2" w14:textId="77777777" w:rsidR="008576C6" w:rsidRPr="008C5749" w:rsidRDefault="008576C6" w:rsidP="00463F8A">
            <w:pPr>
              <w:spacing w:after="0" w:line="240" w:lineRule="auto"/>
              <w:contextualSpacing/>
              <w:rPr>
                <w:rFonts w:cstheme="minorHAnsi"/>
                <w:sz w:val="18"/>
                <w:szCs w:val="18"/>
              </w:rPr>
            </w:pPr>
            <w:r w:rsidRPr="008C5749">
              <w:rPr>
                <w:rFonts w:cstheme="minorHAnsi"/>
                <w:sz w:val="18"/>
                <w:szCs w:val="18"/>
              </w:rPr>
              <w:t xml:space="preserve">- Wykonawca zobowiązany jest do wdrożenia oprogramowania, oraz przeprowadzenia certyfikowanych szkoleń dla użytkowników oferowanego rozwiązania  </w:t>
            </w:r>
          </w:p>
          <w:p w14:paraId="427CBE46" w14:textId="77777777" w:rsidR="008576C6" w:rsidRPr="008C5749" w:rsidRDefault="008576C6" w:rsidP="00463F8A">
            <w:pPr>
              <w:spacing w:after="0" w:line="240" w:lineRule="auto"/>
              <w:contextualSpacing/>
              <w:rPr>
                <w:rFonts w:cstheme="minorHAnsi"/>
                <w:sz w:val="18"/>
                <w:szCs w:val="18"/>
              </w:rPr>
            </w:pPr>
            <w:r w:rsidRPr="008C5749">
              <w:rPr>
                <w:rFonts w:cstheme="minorHAnsi"/>
                <w:sz w:val="18"/>
                <w:szCs w:val="18"/>
              </w:rPr>
              <w:t xml:space="preserve">- Wykonawca jest zobowiązany do pokrycia wszelkich możliwych kosztów, wymaganych w czasie wdrożenia oferowanego rozwiązania, w szczególności związanych z dostosowaniem infrastruktury informatycznej, oprogramowania nią zarządzającego, systemowego i narzędziowego (licencje, wdrożenie), serwisu gwarancyjnego oraz kosztów certyfikowanych szkoleń dla administratorów i użytkowników oferowanego rozwiązania. </w:t>
            </w:r>
          </w:p>
        </w:tc>
        <w:tc>
          <w:tcPr>
            <w:tcW w:w="850" w:type="dxa"/>
            <w:shd w:val="clear" w:color="auto" w:fill="auto"/>
          </w:tcPr>
          <w:p w14:paraId="469C4FEE" w14:textId="77777777" w:rsidR="008576C6" w:rsidRPr="00E64023" w:rsidRDefault="008576C6" w:rsidP="00463F8A">
            <w:pPr>
              <w:tabs>
                <w:tab w:val="left" w:pos="5055"/>
              </w:tabs>
              <w:spacing w:after="0" w:line="276" w:lineRule="auto"/>
              <w:jc w:val="center"/>
              <w:rPr>
                <w:rFonts w:ascii="Calibri" w:eastAsia="Calibri" w:hAnsi="Calibri" w:cs="Times New Roman"/>
                <w:sz w:val="18"/>
                <w:szCs w:val="18"/>
              </w:rPr>
            </w:pPr>
            <w:r>
              <w:rPr>
                <w:rFonts w:ascii="Calibri" w:eastAsia="Calibri" w:hAnsi="Calibri" w:cs="Times New Roman"/>
                <w:sz w:val="18"/>
                <w:szCs w:val="18"/>
              </w:rPr>
              <w:lastRenderedPageBreak/>
              <w:t>15 szt.</w:t>
            </w:r>
          </w:p>
          <w:p w14:paraId="75B348C1" w14:textId="77777777" w:rsidR="008576C6" w:rsidRPr="00E64023" w:rsidRDefault="008576C6" w:rsidP="00463F8A">
            <w:pPr>
              <w:tabs>
                <w:tab w:val="left" w:pos="5055"/>
              </w:tabs>
              <w:spacing w:after="0" w:line="276" w:lineRule="auto"/>
              <w:jc w:val="center"/>
              <w:rPr>
                <w:rFonts w:ascii="Calibri" w:eastAsia="Calibri" w:hAnsi="Calibri" w:cs="Times New Roman"/>
                <w:color w:val="FF0000"/>
                <w:sz w:val="18"/>
                <w:szCs w:val="18"/>
              </w:rPr>
            </w:pPr>
          </w:p>
        </w:tc>
      </w:tr>
      <w:tr w:rsidR="008576C6" w:rsidRPr="00E64023" w14:paraId="30C61DC9" w14:textId="77777777" w:rsidTr="00463F8A">
        <w:trPr>
          <w:trHeight w:val="132"/>
        </w:trPr>
        <w:tc>
          <w:tcPr>
            <w:tcW w:w="534" w:type="dxa"/>
          </w:tcPr>
          <w:p w14:paraId="30E831EE" w14:textId="77777777" w:rsidR="008576C6" w:rsidRPr="00E64023" w:rsidRDefault="008576C6" w:rsidP="00463F8A">
            <w:pPr>
              <w:tabs>
                <w:tab w:val="left" w:pos="5055"/>
              </w:tabs>
              <w:spacing w:after="0" w:line="276" w:lineRule="auto"/>
              <w:jc w:val="center"/>
              <w:rPr>
                <w:rFonts w:ascii="Calibri" w:eastAsia="Times New Roman" w:hAnsi="Calibri" w:cs="Calibri"/>
                <w:color w:val="000000"/>
                <w:sz w:val="18"/>
                <w:szCs w:val="18"/>
                <w:lang w:eastAsia="pl-PL"/>
              </w:rPr>
            </w:pPr>
            <w:r w:rsidRPr="00E64023">
              <w:rPr>
                <w:rFonts w:ascii="Calibri" w:eastAsia="Times New Roman" w:hAnsi="Calibri" w:cs="Calibri"/>
                <w:color w:val="000000"/>
                <w:sz w:val="18"/>
                <w:szCs w:val="18"/>
                <w:lang w:eastAsia="pl-PL"/>
              </w:rPr>
              <w:lastRenderedPageBreak/>
              <w:t>2.</w:t>
            </w:r>
          </w:p>
        </w:tc>
        <w:tc>
          <w:tcPr>
            <w:tcW w:w="2551" w:type="dxa"/>
            <w:shd w:val="clear" w:color="auto" w:fill="auto"/>
          </w:tcPr>
          <w:p w14:paraId="56D0574B" w14:textId="77777777" w:rsidR="008576C6" w:rsidRPr="00E64023" w:rsidRDefault="008576C6" w:rsidP="00463F8A">
            <w:pPr>
              <w:tabs>
                <w:tab w:val="left" w:pos="5055"/>
              </w:tabs>
              <w:spacing w:after="0" w:line="276" w:lineRule="auto"/>
              <w:rPr>
                <w:rFonts w:ascii="Calibri" w:eastAsia="Times New Roman" w:hAnsi="Calibri" w:cs="Calibri"/>
                <w:color w:val="000000"/>
                <w:sz w:val="18"/>
                <w:szCs w:val="18"/>
                <w:lang w:eastAsia="pl-PL"/>
              </w:rPr>
            </w:pPr>
            <w:r>
              <w:rPr>
                <w:rFonts w:ascii="Calibri" w:eastAsia="Times New Roman" w:hAnsi="Calibri" w:cs="Calibri"/>
                <w:color w:val="000000"/>
                <w:sz w:val="18"/>
                <w:szCs w:val="18"/>
                <w:lang w:eastAsia="pl-PL"/>
              </w:rPr>
              <w:t>Drukarki 3D</w:t>
            </w:r>
          </w:p>
          <w:p w14:paraId="11B1BE4D" w14:textId="77777777" w:rsidR="008576C6" w:rsidRPr="00E64023" w:rsidRDefault="008576C6" w:rsidP="00463F8A">
            <w:pPr>
              <w:tabs>
                <w:tab w:val="left" w:pos="5055"/>
              </w:tabs>
              <w:spacing w:after="0" w:line="276" w:lineRule="auto"/>
              <w:rPr>
                <w:rFonts w:ascii="Calibri" w:eastAsia="Calibri" w:hAnsi="Calibri" w:cs="Times New Roman"/>
                <w:sz w:val="18"/>
                <w:szCs w:val="18"/>
              </w:rPr>
            </w:pPr>
          </w:p>
        </w:tc>
        <w:tc>
          <w:tcPr>
            <w:tcW w:w="5811" w:type="dxa"/>
            <w:shd w:val="clear" w:color="auto" w:fill="auto"/>
          </w:tcPr>
          <w:p w14:paraId="6ADE5295" w14:textId="77777777" w:rsidR="008576C6" w:rsidRPr="008C5749" w:rsidRDefault="008576C6" w:rsidP="00463F8A">
            <w:pPr>
              <w:spacing w:after="0" w:line="240" w:lineRule="auto"/>
              <w:contextualSpacing/>
              <w:rPr>
                <w:rFonts w:cstheme="minorHAnsi"/>
                <w:sz w:val="18"/>
                <w:szCs w:val="18"/>
              </w:rPr>
            </w:pPr>
            <w:r w:rsidRPr="008C5749">
              <w:rPr>
                <w:rFonts w:cstheme="minorHAnsi"/>
                <w:b/>
                <w:bCs/>
                <w:sz w:val="18"/>
                <w:szCs w:val="18"/>
              </w:rPr>
              <w:t xml:space="preserve">DRUKARKA 3D </w:t>
            </w:r>
            <w:r w:rsidRPr="008C5749">
              <w:rPr>
                <w:rFonts w:cstheme="minorHAnsi"/>
                <w:sz w:val="18"/>
                <w:szCs w:val="18"/>
              </w:rPr>
              <w:t>o parametrach nie gorszych niż</w:t>
            </w:r>
            <w:r>
              <w:rPr>
                <w:rFonts w:cstheme="minorHAnsi"/>
                <w:sz w:val="18"/>
                <w:szCs w:val="18"/>
              </w:rPr>
              <w:t>:</w:t>
            </w:r>
          </w:p>
          <w:p w14:paraId="6E130A53" w14:textId="77777777" w:rsidR="008576C6" w:rsidRPr="008C5749" w:rsidRDefault="008576C6" w:rsidP="00463F8A">
            <w:pPr>
              <w:spacing w:after="0" w:line="240" w:lineRule="auto"/>
              <w:contextualSpacing/>
              <w:rPr>
                <w:rFonts w:cstheme="minorHAnsi"/>
                <w:sz w:val="18"/>
                <w:szCs w:val="18"/>
              </w:rPr>
            </w:pPr>
          </w:p>
          <w:p w14:paraId="6B7FF714" w14:textId="77777777" w:rsidR="008576C6" w:rsidRPr="00EB2187" w:rsidRDefault="008576C6" w:rsidP="00463F8A">
            <w:pPr>
              <w:spacing w:after="0" w:line="240" w:lineRule="auto"/>
              <w:contextualSpacing/>
              <w:rPr>
                <w:rFonts w:cstheme="minorHAnsi"/>
                <w:sz w:val="18"/>
                <w:szCs w:val="18"/>
                <w:lang w:val="en-US"/>
              </w:rPr>
            </w:pPr>
            <w:r w:rsidRPr="00EB2187">
              <w:rPr>
                <w:rFonts w:cstheme="minorHAnsi"/>
                <w:sz w:val="18"/>
                <w:szCs w:val="18"/>
                <w:lang w:val="en-US"/>
              </w:rPr>
              <w:t xml:space="preserve">• </w:t>
            </w:r>
            <w:proofErr w:type="spellStart"/>
            <w:r w:rsidRPr="00EB2187">
              <w:rPr>
                <w:rFonts w:cstheme="minorHAnsi"/>
                <w:sz w:val="18"/>
                <w:szCs w:val="18"/>
                <w:lang w:val="en-US"/>
              </w:rPr>
              <w:t>technologia</w:t>
            </w:r>
            <w:proofErr w:type="spellEnd"/>
            <w:r w:rsidRPr="00EB2187">
              <w:rPr>
                <w:rFonts w:cstheme="minorHAnsi"/>
                <w:sz w:val="18"/>
                <w:szCs w:val="18"/>
                <w:lang w:val="en-US"/>
              </w:rPr>
              <w:t xml:space="preserve"> </w:t>
            </w:r>
            <w:bookmarkStart w:id="14" w:name="_GoBack"/>
            <w:bookmarkEnd w:id="14"/>
            <w:proofErr w:type="spellStart"/>
            <w:r w:rsidRPr="00EB2187">
              <w:rPr>
                <w:rFonts w:cstheme="minorHAnsi"/>
                <w:sz w:val="18"/>
                <w:szCs w:val="18"/>
                <w:lang w:val="en-US"/>
              </w:rPr>
              <w:t>wydruku</w:t>
            </w:r>
            <w:proofErr w:type="spellEnd"/>
            <w:r w:rsidRPr="00EB2187">
              <w:rPr>
                <w:rFonts w:cstheme="minorHAnsi"/>
                <w:sz w:val="18"/>
                <w:szCs w:val="18"/>
                <w:lang w:val="en-US"/>
              </w:rPr>
              <w:t>: LPD -Layer Plastic Deposition</w:t>
            </w:r>
          </w:p>
          <w:p w14:paraId="2736ADE2" w14:textId="77777777" w:rsidR="008576C6" w:rsidRPr="008C5749" w:rsidRDefault="008576C6" w:rsidP="00463F8A">
            <w:pPr>
              <w:spacing w:after="0" w:line="240" w:lineRule="auto"/>
              <w:contextualSpacing/>
              <w:rPr>
                <w:rFonts w:cstheme="minorHAnsi"/>
                <w:sz w:val="18"/>
                <w:szCs w:val="18"/>
              </w:rPr>
            </w:pPr>
            <w:r w:rsidRPr="008C5749">
              <w:rPr>
                <w:rFonts w:cstheme="minorHAnsi"/>
                <w:sz w:val="18"/>
                <w:szCs w:val="18"/>
              </w:rPr>
              <w:t>• automatyczny system kalibracji platformy,</w:t>
            </w:r>
          </w:p>
          <w:p w14:paraId="77B97510" w14:textId="77777777" w:rsidR="008576C6" w:rsidRPr="008C5749" w:rsidRDefault="008576C6" w:rsidP="00463F8A">
            <w:pPr>
              <w:spacing w:after="0" w:line="240" w:lineRule="auto"/>
              <w:contextualSpacing/>
              <w:rPr>
                <w:rFonts w:cstheme="minorHAnsi"/>
                <w:sz w:val="18"/>
                <w:szCs w:val="18"/>
              </w:rPr>
            </w:pPr>
            <w:r w:rsidRPr="008C5749">
              <w:rPr>
                <w:rFonts w:cstheme="minorHAnsi"/>
                <w:sz w:val="18"/>
                <w:szCs w:val="18"/>
              </w:rPr>
              <w:t>• konstrukcja umożliwiająca usunięcie wydruku i przystąpienie do kolejnego bez konieczności ponownej kalibracji drukarki,</w:t>
            </w:r>
          </w:p>
          <w:p w14:paraId="20CCEF56" w14:textId="77777777" w:rsidR="008576C6" w:rsidRPr="008C5749" w:rsidRDefault="008576C6" w:rsidP="00463F8A">
            <w:pPr>
              <w:spacing w:after="0" w:line="240" w:lineRule="auto"/>
              <w:contextualSpacing/>
              <w:rPr>
                <w:rFonts w:cstheme="minorHAnsi"/>
                <w:sz w:val="18"/>
                <w:szCs w:val="18"/>
              </w:rPr>
            </w:pPr>
            <w:r w:rsidRPr="008C5749">
              <w:rPr>
                <w:rFonts w:cstheme="minorHAnsi"/>
                <w:sz w:val="18"/>
                <w:szCs w:val="18"/>
              </w:rPr>
              <w:t xml:space="preserve">• platforma podgrzewana do temperatury odpowiedniej dla aktualnie stosowanego </w:t>
            </w:r>
            <w:proofErr w:type="spellStart"/>
            <w:r w:rsidRPr="008C5749">
              <w:rPr>
                <w:rFonts w:cstheme="minorHAnsi"/>
                <w:sz w:val="18"/>
                <w:szCs w:val="18"/>
              </w:rPr>
              <w:t>filamentu</w:t>
            </w:r>
            <w:proofErr w:type="spellEnd"/>
            <w:r w:rsidRPr="008C5749">
              <w:rPr>
                <w:rFonts w:cstheme="minorHAnsi"/>
                <w:sz w:val="18"/>
                <w:szCs w:val="18"/>
              </w:rPr>
              <w:t>,</w:t>
            </w:r>
          </w:p>
          <w:p w14:paraId="710667EB" w14:textId="77777777" w:rsidR="008576C6" w:rsidRPr="008C5749" w:rsidRDefault="008576C6" w:rsidP="00463F8A">
            <w:pPr>
              <w:spacing w:after="0" w:line="240" w:lineRule="auto"/>
              <w:contextualSpacing/>
              <w:rPr>
                <w:rFonts w:cstheme="minorHAnsi"/>
                <w:sz w:val="18"/>
                <w:szCs w:val="18"/>
              </w:rPr>
            </w:pPr>
            <w:r w:rsidRPr="008C5749">
              <w:rPr>
                <w:rFonts w:cstheme="minorHAnsi"/>
                <w:sz w:val="18"/>
                <w:szCs w:val="18"/>
              </w:rPr>
              <w:t>• zamknięta obudowa urządzenia zapobiegająca przypadkowym kolizjom z elementami ruchomymi urządzenia,</w:t>
            </w:r>
          </w:p>
          <w:p w14:paraId="1DCD8C9F" w14:textId="77777777" w:rsidR="008576C6" w:rsidRPr="008C5749" w:rsidRDefault="008576C6" w:rsidP="00463F8A">
            <w:pPr>
              <w:spacing w:after="0" w:line="240" w:lineRule="auto"/>
              <w:contextualSpacing/>
              <w:rPr>
                <w:rFonts w:cstheme="minorHAnsi"/>
                <w:sz w:val="18"/>
                <w:szCs w:val="18"/>
              </w:rPr>
            </w:pPr>
            <w:r w:rsidRPr="008C5749">
              <w:rPr>
                <w:rFonts w:cstheme="minorHAnsi"/>
                <w:sz w:val="18"/>
                <w:szCs w:val="18"/>
              </w:rPr>
              <w:t>• precyzja pozycjonowania minimum XY: 1,5 mikronów</w:t>
            </w:r>
          </w:p>
          <w:p w14:paraId="7198791D" w14:textId="77777777" w:rsidR="008576C6" w:rsidRPr="008C5749" w:rsidRDefault="008576C6" w:rsidP="00463F8A">
            <w:pPr>
              <w:spacing w:after="0" w:line="240" w:lineRule="auto"/>
              <w:contextualSpacing/>
              <w:rPr>
                <w:rFonts w:cstheme="minorHAnsi"/>
                <w:sz w:val="18"/>
                <w:szCs w:val="18"/>
              </w:rPr>
            </w:pPr>
            <w:r w:rsidRPr="008C5749">
              <w:rPr>
                <w:rFonts w:cstheme="minorHAnsi"/>
                <w:sz w:val="18"/>
                <w:szCs w:val="18"/>
              </w:rPr>
              <w:t xml:space="preserve">• średnica </w:t>
            </w:r>
            <w:proofErr w:type="spellStart"/>
            <w:r w:rsidRPr="008C5749">
              <w:rPr>
                <w:rFonts w:cstheme="minorHAnsi"/>
                <w:sz w:val="18"/>
                <w:szCs w:val="18"/>
              </w:rPr>
              <w:t>filamentu</w:t>
            </w:r>
            <w:proofErr w:type="spellEnd"/>
            <w:r w:rsidRPr="008C5749">
              <w:rPr>
                <w:rFonts w:cstheme="minorHAnsi"/>
                <w:sz w:val="18"/>
                <w:szCs w:val="18"/>
              </w:rPr>
              <w:t>: 1,75 mm</w:t>
            </w:r>
          </w:p>
          <w:p w14:paraId="016B4713" w14:textId="77777777" w:rsidR="008576C6" w:rsidRPr="008C5749" w:rsidRDefault="008576C6" w:rsidP="00463F8A">
            <w:pPr>
              <w:spacing w:after="0" w:line="240" w:lineRule="auto"/>
              <w:contextualSpacing/>
              <w:rPr>
                <w:rFonts w:cstheme="minorHAnsi"/>
                <w:sz w:val="18"/>
                <w:szCs w:val="18"/>
              </w:rPr>
            </w:pPr>
            <w:r w:rsidRPr="008C5749">
              <w:rPr>
                <w:rFonts w:cstheme="minorHAnsi"/>
                <w:sz w:val="18"/>
                <w:szCs w:val="18"/>
              </w:rPr>
              <w:t>• średnica dyszy drukującej: 0,4 mm</w:t>
            </w:r>
          </w:p>
          <w:p w14:paraId="0B9248FF" w14:textId="77777777" w:rsidR="008576C6" w:rsidRPr="008C5749" w:rsidRDefault="008576C6" w:rsidP="00463F8A">
            <w:pPr>
              <w:spacing w:after="0" w:line="240" w:lineRule="auto"/>
              <w:contextualSpacing/>
              <w:rPr>
                <w:rFonts w:cstheme="minorHAnsi"/>
                <w:sz w:val="18"/>
                <w:szCs w:val="18"/>
              </w:rPr>
            </w:pPr>
            <w:r w:rsidRPr="008C5749">
              <w:rPr>
                <w:rFonts w:cstheme="minorHAnsi"/>
                <w:sz w:val="18"/>
                <w:szCs w:val="18"/>
              </w:rPr>
              <w:t>• załączone sterowniki oprogramowanie i oprogramowanie umożliwiające wydruk z formatów DXF, STL i OBJ</w:t>
            </w:r>
          </w:p>
          <w:p w14:paraId="06070EBF" w14:textId="77777777" w:rsidR="008576C6" w:rsidRPr="008C5749" w:rsidRDefault="008576C6" w:rsidP="00463F8A">
            <w:pPr>
              <w:spacing w:after="0" w:line="240" w:lineRule="auto"/>
              <w:contextualSpacing/>
              <w:rPr>
                <w:rFonts w:cstheme="minorHAnsi"/>
                <w:sz w:val="18"/>
                <w:szCs w:val="18"/>
              </w:rPr>
            </w:pPr>
            <w:r w:rsidRPr="008C5749">
              <w:rPr>
                <w:rFonts w:cstheme="minorHAnsi"/>
                <w:sz w:val="18"/>
                <w:szCs w:val="18"/>
              </w:rPr>
              <w:t>• obsługiwane systemy operacyjne: Windows 7 lub nowszy</w:t>
            </w:r>
          </w:p>
          <w:p w14:paraId="57CD6587" w14:textId="77777777" w:rsidR="008576C6" w:rsidRPr="008C5749" w:rsidRDefault="008576C6" w:rsidP="00463F8A">
            <w:pPr>
              <w:spacing w:after="0" w:line="240" w:lineRule="auto"/>
              <w:contextualSpacing/>
              <w:rPr>
                <w:rFonts w:cstheme="minorHAnsi"/>
                <w:sz w:val="18"/>
                <w:szCs w:val="18"/>
              </w:rPr>
            </w:pPr>
            <w:r w:rsidRPr="008C5749">
              <w:rPr>
                <w:rFonts w:cstheme="minorHAnsi"/>
                <w:sz w:val="18"/>
                <w:szCs w:val="18"/>
              </w:rPr>
              <w:t>• maksymalny rozmiar urządzenia 60x60x60 cm</w:t>
            </w:r>
          </w:p>
          <w:p w14:paraId="7DBCCDB5" w14:textId="77777777" w:rsidR="008576C6" w:rsidRPr="008C5749" w:rsidRDefault="008576C6" w:rsidP="00463F8A">
            <w:pPr>
              <w:spacing w:after="0" w:line="240" w:lineRule="auto"/>
              <w:contextualSpacing/>
              <w:rPr>
                <w:rFonts w:cstheme="minorHAnsi"/>
                <w:sz w:val="18"/>
                <w:szCs w:val="18"/>
              </w:rPr>
            </w:pPr>
            <w:r w:rsidRPr="008C5749">
              <w:rPr>
                <w:rFonts w:cstheme="minorHAnsi"/>
                <w:sz w:val="18"/>
                <w:szCs w:val="18"/>
              </w:rPr>
              <w:t>• minimalny obszar roboczy (rozmiar wydruku): 20x20x 18cm</w:t>
            </w:r>
          </w:p>
          <w:p w14:paraId="4F2CA339" w14:textId="77777777" w:rsidR="008576C6" w:rsidRPr="00ED613F" w:rsidRDefault="008576C6" w:rsidP="00463F8A">
            <w:pPr>
              <w:spacing w:after="0" w:line="240" w:lineRule="auto"/>
              <w:contextualSpacing/>
              <w:rPr>
                <w:rFonts w:cstheme="minorHAnsi"/>
                <w:sz w:val="18"/>
                <w:szCs w:val="18"/>
              </w:rPr>
            </w:pPr>
            <w:r w:rsidRPr="008C5749">
              <w:rPr>
                <w:rFonts w:cstheme="minorHAnsi"/>
                <w:sz w:val="18"/>
                <w:szCs w:val="18"/>
              </w:rPr>
              <w:t xml:space="preserve">• komunikacja z komputerem: USB lub </w:t>
            </w:r>
            <w:proofErr w:type="spellStart"/>
            <w:r w:rsidRPr="008C5749">
              <w:rPr>
                <w:rFonts w:cstheme="minorHAnsi"/>
                <w:sz w:val="18"/>
                <w:szCs w:val="18"/>
              </w:rPr>
              <w:t>Ehemet</w:t>
            </w:r>
            <w:proofErr w:type="spellEnd"/>
            <w:r w:rsidRPr="008C5749">
              <w:rPr>
                <w:rFonts w:cstheme="minorHAnsi"/>
                <w:sz w:val="18"/>
                <w:szCs w:val="18"/>
              </w:rPr>
              <w:t xml:space="preserve"> lub </w:t>
            </w:r>
            <w:proofErr w:type="spellStart"/>
            <w:r w:rsidRPr="008C5749">
              <w:rPr>
                <w:rFonts w:cstheme="minorHAnsi"/>
                <w:sz w:val="18"/>
                <w:szCs w:val="18"/>
              </w:rPr>
              <w:t>WiFi</w:t>
            </w:r>
            <w:proofErr w:type="spellEnd"/>
          </w:p>
          <w:p w14:paraId="7E7E8EF4" w14:textId="77777777" w:rsidR="008576C6" w:rsidRPr="00ED613F" w:rsidRDefault="008576C6" w:rsidP="00463F8A">
            <w:pPr>
              <w:spacing w:after="0" w:line="240" w:lineRule="auto"/>
              <w:contextualSpacing/>
              <w:rPr>
                <w:rFonts w:cstheme="minorHAnsi"/>
                <w:sz w:val="18"/>
                <w:szCs w:val="18"/>
              </w:rPr>
            </w:pPr>
            <w:r w:rsidRPr="00ED613F">
              <w:rPr>
                <w:rFonts w:cstheme="minorHAnsi"/>
                <w:sz w:val="18"/>
                <w:szCs w:val="18"/>
              </w:rPr>
              <w:t>• załączone materiały eksploatacyjne dowolnego, obsługiwanego typu w ilości umożliwiającej wykonanie minimum I00 wydruków o objętości 5% rzeczywistego obszaru roboczego urządzenia</w:t>
            </w:r>
          </w:p>
          <w:p w14:paraId="583F3142" w14:textId="77777777" w:rsidR="008576C6" w:rsidRPr="00936FF2" w:rsidRDefault="008576C6" w:rsidP="00463F8A">
            <w:pPr>
              <w:spacing w:after="0" w:line="240" w:lineRule="auto"/>
              <w:contextualSpacing/>
              <w:rPr>
                <w:rFonts w:cstheme="minorHAnsi"/>
                <w:color w:val="FF0000"/>
                <w:sz w:val="18"/>
                <w:szCs w:val="18"/>
              </w:rPr>
            </w:pPr>
            <w:r w:rsidRPr="00ED613F">
              <w:rPr>
                <w:rFonts w:cstheme="minorHAnsi"/>
                <w:sz w:val="18"/>
                <w:szCs w:val="18"/>
              </w:rPr>
              <w:t xml:space="preserve">• dostawa powinna objąć instalację urządzenia w siedzibie Zamawiającego i instruktaż obsługi w zakresie przygotowania urządzenia do pracy i wydruku przykładowego modelu 3D dostarczonego przez wykonawcę. Instruktaż musi zostać przeprowadzony przed sporządzeniem protokołu zdawczo -odbiorczego przedmiotu zamówienia. Wszelkie koszty związane z przeprowadzeniem </w:t>
            </w:r>
            <w:proofErr w:type="spellStart"/>
            <w:r w:rsidRPr="00ED613F">
              <w:rPr>
                <w:rFonts w:cstheme="minorHAnsi"/>
                <w:sz w:val="18"/>
                <w:szCs w:val="18"/>
              </w:rPr>
              <w:t>instruktażuWykonawca</w:t>
            </w:r>
            <w:proofErr w:type="spellEnd"/>
            <w:r w:rsidRPr="00ED613F">
              <w:rPr>
                <w:rFonts w:cstheme="minorHAnsi"/>
                <w:sz w:val="18"/>
                <w:szCs w:val="18"/>
              </w:rPr>
              <w:t xml:space="preserve"> musi uwzględnić w cenie oferty. Uczestnikami instruktażu będą osoby wskazane przez Zamawiającego w liczbie, co najmniej 2 osób. Wymiar instruktażu - 1 dzień, 4 godziny zegarowe.</w:t>
            </w:r>
          </w:p>
        </w:tc>
        <w:tc>
          <w:tcPr>
            <w:tcW w:w="850" w:type="dxa"/>
            <w:shd w:val="clear" w:color="auto" w:fill="auto"/>
          </w:tcPr>
          <w:p w14:paraId="0B518C51" w14:textId="77777777" w:rsidR="008576C6" w:rsidRPr="00E64023" w:rsidRDefault="008576C6" w:rsidP="00463F8A">
            <w:pPr>
              <w:tabs>
                <w:tab w:val="left" w:pos="5055"/>
              </w:tabs>
              <w:spacing w:after="0" w:line="276" w:lineRule="auto"/>
              <w:jc w:val="center"/>
              <w:rPr>
                <w:rFonts w:ascii="Calibri" w:eastAsia="Calibri" w:hAnsi="Calibri" w:cs="Times New Roman"/>
                <w:sz w:val="18"/>
                <w:szCs w:val="18"/>
              </w:rPr>
            </w:pPr>
            <w:r>
              <w:rPr>
                <w:rFonts w:ascii="Calibri" w:eastAsia="Calibri" w:hAnsi="Calibri" w:cs="Times New Roman"/>
                <w:sz w:val="18"/>
                <w:szCs w:val="18"/>
              </w:rPr>
              <w:t>2 szt.</w:t>
            </w:r>
          </w:p>
          <w:p w14:paraId="5280C303" w14:textId="77777777" w:rsidR="008576C6" w:rsidRPr="00E64023" w:rsidRDefault="008576C6" w:rsidP="00463F8A">
            <w:pPr>
              <w:tabs>
                <w:tab w:val="left" w:pos="5055"/>
              </w:tabs>
              <w:spacing w:after="0" w:line="276" w:lineRule="auto"/>
              <w:jc w:val="center"/>
              <w:rPr>
                <w:rFonts w:ascii="Calibri" w:eastAsia="Calibri" w:hAnsi="Calibri" w:cs="Times New Roman"/>
                <w:sz w:val="18"/>
                <w:szCs w:val="18"/>
              </w:rPr>
            </w:pPr>
          </w:p>
        </w:tc>
      </w:tr>
      <w:tr w:rsidR="008576C6" w:rsidRPr="00E64023" w14:paraId="30309204" w14:textId="77777777" w:rsidTr="00463F8A">
        <w:trPr>
          <w:trHeight w:val="132"/>
        </w:trPr>
        <w:tc>
          <w:tcPr>
            <w:tcW w:w="534" w:type="dxa"/>
          </w:tcPr>
          <w:p w14:paraId="3B717DBD" w14:textId="77777777" w:rsidR="008576C6" w:rsidRPr="00E64023" w:rsidRDefault="008576C6" w:rsidP="00463F8A">
            <w:pPr>
              <w:tabs>
                <w:tab w:val="left" w:pos="5055"/>
              </w:tabs>
              <w:spacing w:after="0" w:line="276" w:lineRule="auto"/>
              <w:jc w:val="center"/>
              <w:rPr>
                <w:rFonts w:ascii="Calibri" w:eastAsia="Times New Roman" w:hAnsi="Calibri" w:cs="Calibri"/>
                <w:color w:val="000000"/>
                <w:sz w:val="18"/>
                <w:szCs w:val="18"/>
                <w:lang w:eastAsia="pl-PL"/>
              </w:rPr>
            </w:pPr>
            <w:r>
              <w:rPr>
                <w:rFonts w:ascii="Calibri" w:eastAsia="Times New Roman" w:hAnsi="Calibri" w:cs="Calibri"/>
                <w:color w:val="000000"/>
                <w:sz w:val="18"/>
                <w:szCs w:val="18"/>
                <w:lang w:eastAsia="pl-PL"/>
              </w:rPr>
              <w:t>2.1</w:t>
            </w:r>
          </w:p>
        </w:tc>
        <w:tc>
          <w:tcPr>
            <w:tcW w:w="2551" w:type="dxa"/>
            <w:shd w:val="clear" w:color="auto" w:fill="auto"/>
          </w:tcPr>
          <w:p w14:paraId="0BF18DB6" w14:textId="77777777" w:rsidR="008576C6" w:rsidRDefault="008576C6" w:rsidP="00463F8A">
            <w:pPr>
              <w:tabs>
                <w:tab w:val="left" w:pos="5055"/>
              </w:tabs>
              <w:spacing w:after="0" w:line="276" w:lineRule="auto"/>
              <w:rPr>
                <w:rFonts w:ascii="Calibri" w:eastAsia="Times New Roman" w:hAnsi="Calibri" w:cs="Calibri"/>
                <w:color w:val="000000"/>
                <w:sz w:val="18"/>
                <w:szCs w:val="18"/>
                <w:lang w:eastAsia="pl-PL"/>
              </w:rPr>
            </w:pPr>
            <w:proofErr w:type="spellStart"/>
            <w:r>
              <w:rPr>
                <w:rFonts w:ascii="Calibri" w:eastAsia="Times New Roman" w:hAnsi="Calibri" w:cs="Calibri"/>
                <w:color w:val="000000"/>
                <w:sz w:val="18"/>
                <w:szCs w:val="18"/>
                <w:lang w:eastAsia="pl-PL"/>
              </w:rPr>
              <w:t>Filament</w:t>
            </w:r>
            <w:proofErr w:type="spellEnd"/>
            <w:r>
              <w:rPr>
                <w:rFonts w:ascii="Calibri" w:eastAsia="Times New Roman" w:hAnsi="Calibri" w:cs="Calibri"/>
                <w:color w:val="000000"/>
                <w:sz w:val="18"/>
                <w:szCs w:val="18"/>
                <w:lang w:eastAsia="pl-PL"/>
              </w:rPr>
              <w:t xml:space="preserve"> do drukarki z poz. 2 i 3</w:t>
            </w:r>
          </w:p>
        </w:tc>
        <w:tc>
          <w:tcPr>
            <w:tcW w:w="5811" w:type="dxa"/>
            <w:shd w:val="clear" w:color="auto" w:fill="auto"/>
          </w:tcPr>
          <w:p w14:paraId="4CD62E9F" w14:textId="77777777" w:rsidR="008576C6" w:rsidRPr="005D3597" w:rsidRDefault="008576C6" w:rsidP="00463F8A">
            <w:pPr>
              <w:spacing w:after="0" w:line="240" w:lineRule="auto"/>
              <w:contextualSpacing/>
              <w:rPr>
                <w:rFonts w:cstheme="minorHAnsi"/>
                <w:sz w:val="18"/>
                <w:szCs w:val="18"/>
              </w:rPr>
            </w:pPr>
            <w:r w:rsidRPr="005D3597">
              <w:rPr>
                <w:rFonts w:cstheme="minorHAnsi"/>
                <w:sz w:val="18"/>
                <w:szCs w:val="18"/>
              </w:rPr>
              <w:t>Symbol PLA. 4 kolory, średnica: 1,75 mm, waga: 300 g</w:t>
            </w:r>
          </w:p>
        </w:tc>
        <w:tc>
          <w:tcPr>
            <w:tcW w:w="850" w:type="dxa"/>
            <w:shd w:val="clear" w:color="auto" w:fill="auto"/>
          </w:tcPr>
          <w:p w14:paraId="4FC769BF" w14:textId="77777777" w:rsidR="008576C6" w:rsidRDefault="008576C6" w:rsidP="00463F8A">
            <w:pPr>
              <w:tabs>
                <w:tab w:val="left" w:pos="5055"/>
              </w:tabs>
              <w:spacing w:after="0" w:line="276" w:lineRule="auto"/>
              <w:jc w:val="center"/>
              <w:rPr>
                <w:rFonts w:ascii="Calibri" w:eastAsia="Calibri" w:hAnsi="Calibri" w:cs="Times New Roman"/>
                <w:sz w:val="18"/>
                <w:szCs w:val="18"/>
              </w:rPr>
            </w:pPr>
            <w:r>
              <w:rPr>
                <w:rFonts w:ascii="Calibri" w:eastAsia="Calibri" w:hAnsi="Calibri" w:cs="Times New Roman"/>
                <w:sz w:val="18"/>
                <w:szCs w:val="18"/>
              </w:rPr>
              <w:t xml:space="preserve"> 4 szt. </w:t>
            </w:r>
          </w:p>
        </w:tc>
      </w:tr>
      <w:tr w:rsidR="008576C6" w:rsidRPr="00E64023" w14:paraId="5AE06EF3" w14:textId="77777777" w:rsidTr="00463F8A">
        <w:trPr>
          <w:trHeight w:val="132"/>
        </w:trPr>
        <w:tc>
          <w:tcPr>
            <w:tcW w:w="534" w:type="dxa"/>
          </w:tcPr>
          <w:p w14:paraId="525E5DD2" w14:textId="77777777" w:rsidR="008576C6" w:rsidRDefault="008576C6" w:rsidP="00463F8A">
            <w:pPr>
              <w:tabs>
                <w:tab w:val="left" w:pos="5055"/>
              </w:tabs>
              <w:spacing w:after="0" w:line="276" w:lineRule="auto"/>
              <w:jc w:val="center"/>
              <w:rPr>
                <w:rFonts w:ascii="Calibri" w:eastAsia="Times New Roman" w:hAnsi="Calibri" w:cs="Calibri"/>
                <w:color w:val="000000"/>
                <w:sz w:val="18"/>
                <w:szCs w:val="18"/>
                <w:lang w:eastAsia="pl-PL"/>
              </w:rPr>
            </w:pPr>
            <w:r>
              <w:rPr>
                <w:rFonts w:ascii="Calibri" w:eastAsia="Times New Roman" w:hAnsi="Calibri" w:cs="Calibri"/>
                <w:color w:val="000000"/>
                <w:sz w:val="18"/>
                <w:szCs w:val="18"/>
                <w:lang w:eastAsia="pl-PL"/>
              </w:rPr>
              <w:t>2.2</w:t>
            </w:r>
          </w:p>
        </w:tc>
        <w:tc>
          <w:tcPr>
            <w:tcW w:w="2551" w:type="dxa"/>
            <w:shd w:val="clear" w:color="auto" w:fill="auto"/>
          </w:tcPr>
          <w:p w14:paraId="09422E3D" w14:textId="77777777" w:rsidR="008576C6" w:rsidRDefault="008576C6" w:rsidP="00463F8A">
            <w:pPr>
              <w:tabs>
                <w:tab w:val="left" w:pos="5055"/>
              </w:tabs>
              <w:spacing w:after="0" w:line="276" w:lineRule="auto"/>
              <w:rPr>
                <w:rFonts w:ascii="Calibri" w:eastAsia="Times New Roman" w:hAnsi="Calibri" w:cs="Calibri"/>
                <w:color w:val="000000"/>
                <w:sz w:val="18"/>
                <w:szCs w:val="18"/>
                <w:lang w:eastAsia="pl-PL"/>
              </w:rPr>
            </w:pPr>
            <w:proofErr w:type="spellStart"/>
            <w:r>
              <w:rPr>
                <w:rFonts w:ascii="Calibri" w:eastAsia="Times New Roman" w:hAnsi="Calibri" w:cs="Calibri"/>
                <w:color w:val="000000"/>
                <w:sz w:val="18"/>
                <w:szCs w:val="18"/>
                <w:lang w:eastAsia="pl-PL"/>
              </w:rPr>
              <w:t>Filament</w:t>
            </w:r>
            <w:proofErr w:type="spellEnd"/>
            <w:r>
              <w:rPr>
                <w:rFonts w:ascii="Calibri" w:eastAsia="Times New Roman" w:hAnsi="Calibri" w:cs="Calibri"/>
                <w:color w:val="000000"/>
                <w:sz w:val="18"/>
                <w:szCs w:val="18"/>
                <w:lang w:eastAsia="pl-PL"/>
              </w:rPr>
              <w:t xml:space="preserve"> do drukarki z poz. 2 i 3</w:t>
            </w:r>
          </w:p>
        </w:tc>
        <w:tc>
          <w:tcPr>
            <w:tcW w:w="5811" w:type="dxa"/>
            <w:shd w:val="clear" w:color="auto" w:fill="auto"/>
          </w:tcPr>
          <w:p w14:paraId="4AF491AF" w14:textId="77777777" w:rsidR="008576C6" w:rsidRPr="005D3597" w:rsidRDefault="008576C6" w:rsidP="00463F8A">
            <w:pPr>
              <w:spacing w:after="0" w:line="240" w:lineRule="auto"/>
              <w:contextualSpacing/>
              <w:rPr>
                <w:rFonts w:cstheme="minorHAnsi"/>
                <w:sz w:val="18"/>
                <w:szCs w:val="18"/>
              </w:rPr>
            </w:pPr>
            <w:r w:rsidRPr="005D3597">
              <w:rPr>
                <w:rFonts w:cstheme="minorHAnsi"/>
                <w:sz w:val="18"/>
                <w:szCs w:val="18"/>
              </w:rPr>
              <w:t>O parametrach nie gorszych niż ABS. 2 kolory, średnica 1,75 mm, waga 800 g</w:t>
            </w:r>
          </w:p>
        </w:tc>
        <w:tc>
          <w:tcPr>
            <w:tcW w:w="850" w:type="dxa"/>
            <w:shd w:val="clear" w:color="auto" w:fill="auto"/>
          </w:tcPr>
          <w:p w14:paraId="2385B0E8" w14:textId="77777777" w:rsidR="008576C6" w:rsidRDefault="008576C6" w:rsidP="00463F8A">
            <w:pPr>
              <w:tabs>
                <w:tab w:val="left" w:pos="5055"/>
              </w:tabs>
              <w:spacing w:after="0" w:line="276" w:lineRule="auto"/>
              <w:jc w:val="center"/>
              <w:rPr>
                <w:rFonts w:ascii="Calibri" w:eastAsia="Calibri" w:hAnsi="Calibri" w:cs="Times New Roman"/>
                <w:sz w:val="18"/>
                <w:szCs w:val="18"/>
              </w:rPr>
            </w:pPr>
            <w:r>
              <w:rPr>
                <w:rFonts w:ascii="Calibri" w:eastAsia="Calibri" w:hAnsi="Calibri" w:cs="Times New Roman"/>
                <w:sz w:val="18"/>
                <w:szCs w:val="18"/>
              </w:rPr>
              <w:t>2 szt.</w:t>
            </w:r>
          </w:p>
        </w:tc>
      </w:tr>
      <w:tr w:rsidR="008576C6" w:rsidRPr="00E64023" w14:paraId="27CCDC63" w14:textId="77777777" w:rsidTr="00463F8A">
        <w:trPr>
          <w:trHeight w:val="132"/>
        </w:trPr>
        <w:tc>
          <w:tcPr>
            <w:tcW w:w="534" w:type="dxa"/>
          </w:tcPr>
          <w:p w14:paraId="6F0D42BB" w14:textId="77777777" w:rsidR="008576C6" w:rsidRDefault="008576C6" w:rsidP="00463F8A">
            <w:pPr>
              <w:tabs>
                <w:tab w:val="left" w:pos="5055"/>
              </w:tabs>
              <w:spacing w:after="0" w:line="276" w:lineRule="auto"/>
              <w:jc w:val="center"/>
              <w:rPr>
                <w:rFonts w:ascii="Calibri" w:eastAsia="Times New Roman" w:hAnsi="Calibri" w:cs="Calibri"/>
                <w:color w:val="000000"/>
                <w:sz w:val="18"/>
                <w:szCs w:val="18"/>
                <w:lang w:eastAsia="pl-PL"/>
              </w:rPr>
            </w:pPr>
            <w:r>
              <w:rPr>
                <w:rFonts w:ascii="Calibri" w:eastAsia="Times New Roman" w:hAnsi="Calibri" w:cs="Calibri"/>
                <w:color w:val="000000"/>
                <w:sz w:val="18"/>
                <w:szCs w:val="18"/>
                <w:lang w:eastAsia="pl-PL"/>
              </w:rPr>
              <w:t>2.3</w:t>
            </w:r>
          </w:p>
        </w:tc>
        <w:tc>
          <w:tcPr>
            <w:tcW w:w="2551" w:type="dxa"/>
            <w:shd w:val="clear" w:color="auto" w:fill="auto"/>
          </w:tcPr>
          <w:p w14:paraId="6AC5F3B2" w14:textId="77777777" w:rsidR="008576C6" w:rsidRDefault="008576C6" w:rsidP="00463F8A">
            <w:pPr>
              <w:tabs>
                <w:tab w:val="left" w:pos="5055"/>
              </w:tabs>
              <w:spacing w:after="0" w:line="276" w:lineRule="auto"/>
              <w:rPr>
                <w:rFonts w:ascii="Calibri" w:eastAsia="Times New Roman" w:hAnsi="Calibri" w:cs="Calibri"/>
                <w:color w:val="000000"/>
                <w:sz w:val="18"/>
                <w:szCs w:val="18"/>
                <w:lang w:eastAsia="pl-PL"/>
              </w:rPr>
            </w:pPr>
            <w:proofErr w:type="spellStart"/>
            <w:r>
              <w:rPr>
                <w:rFonts w:ascii="Calibri" w:eastAsia="Times New Roman" w:hAnsi="Calibri" w:cs="Calibri"/>
                <w:color w:val="000000"/>
                <w:sz w:val="18"/>
                <w:szCs w:val="18"/>
                <w:lang w:eastAsia="pl-PL"/>
              </w:rPr>
              <w:t>Filament</w:t>
            </w:r>
            <w:proofErr w:type="spellEnd"/>
            <w:r>
              <w:rPr>
                <w:rFonts w:ascii="Calibri" w:eastAsia="Times New Roman" w:hAnsi="Calibri" w:cs="Calibri"/>
                <w:color w:val="000000"/>
                <w:sz w:val="18"/>
                <w:szCs w:val="18"/>
                <w:lang w:eastAsia="pl-PL"/>
              </w:rPr>
              <w:t xml:space="preserve"> do drukarki z poz. 2 i 3</w:t>
            </w:r>
          </w:p>
        </w:tc>
        <w:tc>
          <w:tcPr>
            <w:tcW w:w="5811" w:type="dxa"/>
            <w:shd w:val="clear" w:color="auto" w:fill="auto"/>
          </w:tcPr>
          <w:p w14:paraId="4722E5EE" w14:textId="77777777" w:rsidR="008576C6" w:rsidRPr="005D3597" w:rsidRDefault="008576C6" w:rsidP="00463F8A">
            <w:pPr>
              <w:spacing w:after="0" w:line="240" w:lineRule="auto"/>
              <w:contextualSpacing/>
              <w:rPr>
                <w:rFonts w:cstheme="minorHAnsi"/>
                <w:sz w:val="18"/>
                <w:szCs w:val="18"/>
              </w:rPr>
            </w:pPr>
            <w:r w:rsidRPr="005D3597">
              <w:rPr>
                <w:rFonts w:cstheme="minorHAnsi"/>
                <w:sz w:val="18"/>
                <w:szCs w:val="18"/>
              </w:rPr>
              <w:t>Symbol ASA PRO.  4 kolory, średnica 1,75 mm, waga 800 g</w:t>
            </w:r>
          </w:p>
        </w:tc>
        <w:tc>
          <w:tcPr>
            <w:tcW w:w="850" w:type="dxa"/>
            <w:shd w:val="clear" w:color="auto" w:fill="auto"/>
          </w:tcPr>
          <w:p w14:paraId="20DBB574" w14:textId="77777777" w:rsidR="008576C6" w:rsidRDefault="008576C6" w:rsidP="00463F8A">
            <w:pPr>
              <w:tabs>
                <w:tab w:val="left" w:pos="5055"/>
              </w:tabs>
              <w:spacing w:after="0" w:line="276" w:lineRule="auto"/>
              <w:jc w:val="center"/>
              <w:rPr>
                <w:rFonts w:ascii="Calibri" w:eastAsia="Calibri" w:hAnsi="Calibri" w:cs="Times New Roman"/>
                <w:sz w:val="18"/>
                <w:szCs w:val="18"/>
              </w:rPr>
            </w:pPr>
            <w:r>
              <w:rPr>
                <w:rFonts w:ascii="Calibri" w:eastAsia="Calibri" w:hAnsi="Calibri" w:cs="Times New Roman"/>
                <w:sz w:val="18"/>
                <w:szCs w:val="18"/>
              </w:rPr>
              <w:t>4 szt.</w:t>
            </w:r>
          </w:p>
        </w:tc>
      </w:tr>
      <w:tr w:rsidR="008576C6" w:rsidRPr="00E64023" w14:paraId="444DA101" w14:textId="77777777" w:rsidTr="00463F8A">
        <w:trPr>
          <w:trHeight w:val="132"/>
        </w:trPr>
        <w:tc>
          <w:tcPr>
            <w:tcW w:w="534" w:type="dxa"/>
          </w:tcPr>
          <w:p w14:paraId="792F931C" w14:textId="77777777" w:rsidR="008576C6" w:rsidRDefault="008576C6" w:rsidP="00463F8A">
            <w:pPr>
              <w:tabs>
                <w:tab w:val="left" w:pos="5055"/>
              </w:tabs>
              <w:spacing w:after="0" w:line="276" w:lineRule="auto"/>
              <w:jc w:val="center"/>
              <w:rPr>
                <w:rFonts w:ascii="Calibri" w:eastAsia="Times New Roman" w:hAnsi="Calibri" w:cs="Calibri"/>
                <w:color w:val="000000"/>
                <w:sz w:val="18"/>
                <w:szCs w:val="18"/>
                <w:lang w:eastAsia="pl-PL"/>
              </w:rPr>
            </w:pPr>
            <w:r>
              <w:rPr>
                <w:rFonts w:ascii="Calibri" w:eastAsia="Times New Roman" w:hAnsi="Calibri" w:cs="Calibri"/>
                <w:color w:val="000000"/>
                <w:sz w:val="18"/>
                <w:szCs w:val="18"/>
                <w:lang w:eastAsia="pl-PL"/>
              </w:rPr>
              <w:t>2.4</w:t>
            </w:r>
          </w:p>
        </w:tc>
        <w:tc>
          <w:tcPr>
            <w:tcW w:w="2551" w:type="dxa"/>
            <w:shd w:val="clear" w:color="auto" w:fill="auto"/>
          </w:tcPr>
          <w:p w14:paraId="312B8E83" w14:textId="77777777" w:rsidR="008576C6" w:rsidRDefault="008576C6" w:rsidP="00463F8A">
            <w:pPr>
              <w:tabs>
                <w:tab w:val="left" w:pos="5055"/>
              </w:tabs>
              <w:spacing w:after="0" w:line="276" w:lineRule="auto"/>
              <w:rPr>
                <w:rFonts w:ascii="Calibri" w:eastAsia="Times New Roman" w:hAnsi="Calibri" w:cs="Calibri"/>
                <w:color w:val="000000"/>
                <w:sz w:val="18"/>
                <w:szCs w:val="18"/>
                <w:lang w:eastAsia="pl-PL"/>
              </w:rPr>
            </w:pPr>
            <w:proofErr w:type="spellStart"/>
            <w:r>
              <w:rPr>
                <w:rFonts w:ascii="Calibri" w:eastAsia="Times New Roman" w:hAnsi="Calibri" w:cs="Calibri"/>
                <w:color w:val="000000"/>
                <w:sz w:val="18"/>
                <w:szCs w:val="18"/>
                <w:lang w:eastAsia="pl-PL"/>
              </w:rPr>
              <w:t>Filament</w:t>
            </w:r>
            <w:proofErr w:type="spellEnd"/>
            <w:r>
              <w:rPr>
                <w:rFonts w:ascii="Calibri" w:eastAsia="Times New Roman" w:hAnsi="Calibri" w:cs="Calibri"/>
                <w:color w:val="000000"/>
                <w:sz w:val="18"/>
                <w:szCs w:val="18"/>
                <w:lang w:eastAsia="pl-PL"/>
              </w:rPr>
              <w:t xml:space="preserve"> do drukarki z poz. 2 i 3</w:t>
            </w:r>
          </w:p>
        </w:tc>
        <w:tc>
          <w:tcPr>
            <w:tcW w:w="5811" w:type="dxa"/>
            <w:shd w:val="clear" w:color="auto" w:fill="auto"/>
          </w:tcPr>
          <w:p w14:paraId="6F06FC72" w14:textId="77777777" w:rsidR="008576C6" w:rsidRPr="005D3597" w:rsidRDefault="008576C6" w:rsidP="00463F8A">
            <w:pPr>
              <w:spacing w:after="0" w:line="240" w:lineRule="auto"/>
              <w:contextualSpacing/>
              <w:rPr>
                <w:rFonts w:cstheme="minorHAnsi"/>
                <w:sz w:val="18"/>
                <w:szCs w:val="18"/>
              </w:rPr>
            </w:pPr>
            <w:r w:rsidRPr="005D3597">
              <w:rPr>
                <w:rFonts w:cstheme="minorHAnsi"/>
                <w:sz w:val="18"/>
                <w:szCs w:val="18"/>
              </w:rPr>
              <w:t>Symbol  GLASS. 2 kolory, średnica 1,75 mm, waga 800 g</w:t>
            </w:r>
          </w:p>
        </w:tc>
        <w:tc>
          <w:tcPr>
            <w:tcW w:w="850" w:type="dxa"/>
            <w:shd w:val="clear" w:color="auto" w:fill="auto"/>
          </w:tcPr>
          <w:p w14:paraId="7A0F9ED7" w14:textId="77777777" w:rsidR="008576C6" w:rsidRDefault="008576C6" w:rsidP="00463F8A">
            <w:pPr>
              <w:tabs>
                <w:tab w:val="left" w:pos="5055"/>
              </w:tabs>
              <w:spacing w:after="0" w:line="276" w:lineRule="auto"/>
              <w:jc w:val="center"/>
              <w:rPr>
                <w:rFonts w:ascii="Calibri" w:eastAsia="Calibri" w:hAnsi="Calibri" w:cs="Times New Roman"/>
                <w:sz w:val="18"/>
                <w:szCs w:val="18"/>
              </w:rPr>
            </w:pPr>
            <w:r>
              <w:rPr>
                <w:rFonts w:ascii="Calibri" w:eastAsia="Calibri" w:hAnsi="Calibri" w:cs="Times New Roman"/>
                <w:sz w:val="18"/>
                <w:szCs w:val="18"/>
              </w:rPr>
              <w:t>2 szt.</w:t>
            </w:r>
          </w:p>
        </w:tc>
      </w:tr>
      <w:tr w:rsidR="008576C6" w:rsidRPr="00E64023" w14:paraId="53BD7BCB" w14:textId="77777777" w:rsidTr="00463F8A">
        <w:trPr>
          <w:trHeight w:val="132"/>
        </w:trPr>
        <w:tc>
          <w:tcPr>
            <w:tcW w:w="534" w:type="dxa"/>
          </w:tcPr>
          <w:p w14:paraId="712689CA" w14:textId="77777777" w:rsidR="008576C6" w:rsidRDefault="008576C6" w:rsidP="00463F8A">
            <w:pPr>
              <w:tabs>
                <w:tab w:val="left" w:pos="5055"/>
              </w:tabs>
              <w:spacing w:after="0" w:line="276" w:lineRule="auto"/>
              <w:jc w:val="center"/>
              <w:rPr>
                <w:rFonts w:ascii="Calibri" w:eastAsia="Times New Roman" w:hAnsi="Calibri" w:cs="Calibri"/>
                <w:color w:val="000000"/>
                <w:sz w:val="18"/>
                <w:szCs w:val="18"/>
                <w:lang w:eastAsia="pl-PL"/>
              </w:rPr>
            </w:pPr>
            <w:r>
              <w:rPr>
                <w:rFonts w:ascii="Calibri" w:eastAsia="Times New Roman" w:hAnsi="Calibri" w:cs="Calibri"/>
                <w:color w:val="000000"/>
                <w:sz w:val="18"/>
                <w:szCs w:val="18"/>
                <w:lang w:eastAsia="pl-PL"/>
              </w:rPr>
              <w:t>2.5</w:t>
            </w:r>
          </w:p>
        </w:tc>
        <w:tc>
          <w:tcPr>
            <w:tcW w:w="2551" w:type="dxa"/>
            <w:shd w:val="clear" w:color="auto" w:fill="auto"/>
          </w:tcPr>
          <w:p w14:paraId="6E80EFD5" w14:textId="77777777" w:rsidR="008576C6" w:rsidRDefault="008576C6" w:rsidP="00463F8A">
            <w:pPr>
              <w:tabs>
                <w:tab w:val="left" w:pos="5055"/>
              </w:tabs>
              <w:spacing w:after="0" w:line="276" w:lineRule="auto"/>
              <w:rPr>
                <w:rFonts w:ascii="Calibri" w:eastAsia="Times New Roman" w:hAnsi="Calibri" w:cs="Calibri"/>
                <w:color w:val="000000"/>
                <w:sz w:val="18"/>
                <w:szCs w:val="18"/>
                <w:lang w:eastAsia="pl-PL"/>
              </w:rPr>
            </w:pPr>
            <w:proofErr w:type="spellStart"/>
            <w:r>
              <w:rPr>
                <w:rFonts w:ascii="Calibri" w:eastAsia="Times New Roman" w:hAnsi="Calibri" w:cs="Calibri"/>
                <w:color w:val="000000"/>
                <w:sz w:val="18"/>
                <w:szCs w:val="18"/>
                <w:lang w:eastAsia="pl-PL"/>
              </w:rPr>
              <w:t>Filament</w:t>
            </w:r>
            <w:proofErr w:type="spellEnd"/>
            <w:r>
              <w:rPr>
                <w:rFonts w:ascii="Calibri" w:eastAsia="Times New Roman" w:hAnsi="Calibri" w:cs="Calibri"/>
                <w:color w:val="000000"/>
                <w:sz w:val="18"/>
                <w:szCs w:val="18"/>
                <w:lang w:eastAsia="pl-PL"/>
              </w:rPr>
              <w:t xml:space="preserve"> do drukarki z poz. 2 i 3</w:t>
            </w:r>
          </w:p>
        </w:tc>
        <w:tc>
          <w:tcPr>
            <w:tcW w:w="5811" w:type="dxa"/>
            <w:shd w:val="clear" w:color="auto" w:fill="auto"/>
          </w:tcPr>
          <w:p w14:paraId="637DBC7B" w14:textId="77777777" w:rsidR="008576C6" w:rsidRPr="005D3597" w:rsidRDefault="008576C6" w:rsidP="00463F8A">
            <w:pPr>
              <w:spacing w:after="0" w:line="240" w:lineRule="auto"/>
              <w:contextualSpacing/>
              <w:rPr>
                <w:rFonts w:cstheme="minorHAnsi"/>
                <w:sz w:val="18"/>
                <w:szCs w:val="18"/>
              </w:rPr>
            </w:pPr>
            <w:r w:rsidRPr="005D3597">
              <w:rPr>
                <w:rFonts w:cstheme="minorHAnsi"/>
                <w:sz w:val="18"/>
                <w:szCs w:val="18"/>
              </w:rPr>
              <w:t>Symbol  HIPS. 1 kolor, średnica 1,75 mm, waga 800 g</w:t>
            </w:r>
          </w:p>
        </w:tc>
        <w:tc>
          <w:tcPr>
            <w:tcW w:w="850" w:type="dxa"/>
            <w:shd w:val="clear" w:color="auto" w:fill="auto"/>
          </w:tcPr>
          <w:p w14:paraId="69B4AF7F" w14:textId="77777777" w:rsidR="008576C6" w:rsidRDefault="008576C6" w:rsidP="00463F8A">
            <w:pPr>
              <w:tabs>
                <w:tab w:val="left" w:pos="5055"/>
              </w:tabs>
              <w:spacing w:after="0" w:line="276" w:lineRule="auto"/>
              <w:jc w:val="center"/>
              <w:rPr>
                <w:rFonts w:ascii="Calibri" w:eastAsia="Calibri" w:hAnsi="Calibri" w:cs="Times New Roman"/>
                <w:sz w:val="18"/>
                <w:szCs w:val="18"/>
              </w:rPr>
            </w:pPr>
            <w:r>
              <w:rPr>
                <w:rFonts w:ascii="Calibri" w:eastAsia="Calibri" w:hAnsi="Calibri" w:cs="Times New Roman"/>
                <w:sz w:val="18"/>
                <w:szCs w:val="18"/>
              </w:rPr>
              <w:t>2 szt.</w:t>
            </w:r>
          </w:p>
        </w:tc>
      </w:tr>
      <w:tr w:rsidR="008576C6" w:rsidRPr="00E64023" w14:paraId="3DEEA0F0" w14:textId="77777777" w:rsidTr="00463F8A">
        <w:trPr>
          <w:trHeight w:val="132"/>
        </w:trPr>
        <w:tc>
          <w:tcPr>
            <w:tcW w:w="534" w:type="dxa"/>
          </w:tcPr>
          <w:p w14:paraId="274300BA" w14:textId="77777777" w:rsidR="008576C6" w:rsidRDefault="008576C6" w:rsidP="00463F8A">
            <w:pPr>
              <w:tabs>
                <w:tab w:val="left" w:pos="5055"/>
              </w:tabs>
              <w:spacing w:after="0" w:line="276" w:lineRule="auto"/>
              <w:jc w:val="center"/>
              <w:rPr>
                <w:rFonts w:ascii="Calibri" w:eastAsia="Times New Roman" w:hAnsi="Calibri" w:cs="Calibri"/>
                <w:color w:val="000000"/>
                <w:sz w:val="18"/>
                <w:szCs w:val="18"/>
                <w:lang w:eastAsia="pl-PL"/>
              </w:rPr>
            </w:pPr>
            <w:r>
              <w:rPr>
                <w:rFonts w:ascii="Calibri" w:eastAsia="Times New Roman" w:hAnsi="Calibri" w:cs="Calibri"/>
                <w:color w:val="000000"/>
                <w:sz w:val="18"/>
                <w:szCs w:val="18"/>
                <w:lang w:eastAsia="pl-PL"/>
              </w:rPr>
              <w:t>2.6</w:t>
            </w:r>
          </w:p>
        </w:tc>
        <w:tc>
          <w:tcPr>
            <w:tcW w:w="2551" w:type="dxa"/>
            <w:shd w:val="clear" w:color="auto" w:fill="auto"/>
          </w:tcPr>
          <w:p w14:paraId="507F9B36" w14:textId="77777777" w:rsidR="008576C6" w:rsidRDefault="008576C6" w:rsidP="00463F8A">
            <w:pPr>
              <w:tabs>
                <w:tab w:val="left" w:pos="5055"/>
              </w:tabs>
              <w:spacing w:after="0" w:line="276" w:lineRule="auto"/>
              <w:rPr>
                <w:rFonts w:ascii="Calibri" w:eastAsia="Times New Roman" w:hAnsi="Calibri" w:cs="Calibri"/>
                <w:color w:val="000000"/>
                <w:sz w:val="18"/>
                <w:szCs w:val="18"/>
                <w:lang w:eastAsia="pl-PL"/>
              </w:rPr>
            </w:pPr>
            <w:proofErr w:type="spellStart"/>
            <w:r>
              <w:rPr>
                <w:rFonts w:ascii="Calibri" w:eastAsia="Times New Roman" w:hAnsi="Calibri" w:cs="Calibri"/>
                <w:color w:val="000000"/>
                <w:sz w:val="18"/>
                <w:szCs w:val="18"/>
                <w:lang w:eastAsia="pl-PL"/>
              </w:rPr>
              <w:t>Filament</w:t>
            </w:r>
            <w:proofErr w:type="spellEnd"/>
            <w:r>
              <w:rPr>
                <w:rFonts w:ascii="Calibri" w:eastAsia="Times New Roman" w:hAnsi="Calibri" w:cs="Calibri"/>
                <w:color w:val="000000"/>
                <w:sz w:val="18"/>
                <w:szCs w:val="18"/>
                <w:lang w:eastAsia="pl-PL"/>
              </w:rPr>
              <w:t xml:space="preserve"> do drukarki z poz. 2 i 3</w:t>
            </w:r>
          </w:p>
        </w:tc>
        <w:tc>
          <w:tcPr>
            <w:tcW w:w="5811" w:type="dxa"/>
            <w:shd w:val="clear" w:color="auto" w:fill="auto"/>
          </w:tcPr>
          <w:p w14:paraId="4A7256EF" w14:textId="77777777" w:rsidR="008576C6" w:rsidRPr="005D3597" w:rsidRDefault="008576C6" w:rsidP="00463F8A">
            <w:pPr>
              <w:spacing w:after="0" w:line="240" w:lineRule="auto"/>
              <w:contextualSpacing/>
              <w:rPr>
                <w:rFonts w:cstheme="minorHAnsi"/>
                <w:sz w:val="18"/>
                <w:szCs w:val="18"/>
              </w:rPr>
            </w:pPr>
            <w:r w:rsidRPr="005D3597">
              <w:rPr>
                <w:rFonts w:cstheme="minorHAnsi"/>
                <w:sz w:val="18"/>
                <w:szCs w:val="18"/>
              </w:rPr>
              <w:t>Symbol  PETG. 1 kolor, średnica 1,75 mm, waga 800 g</w:t>
            </w:r>
          </w:p>
        </w:tc>
        <w:tc>
          <w:tcPr>
            <w:tcW w:w="850" w:type="dxa"/>
            <w:shd w:val="clear" w:color="auto" w:fill="auto"/>
          </w:tcPr>
          <w:p w14:paraId="1F7DF361" w14:textId="77777777" w:rsidR="008576C6" w:rsidRDefault="008576C6" w:rsidP="00463F8A">
            <w:pPr>
              <w:tabs>
                <w:tab w:val="left" w:pos="5055"/>
              </w:tabs>
              <w:spacing w:after="0" w:line="276" w:lineRule="auto"/>
              <w:jc w:val="center"/>
              <w:rPr>
                <w:rFonts w:ascii="Calibri" w:eastAsia="Calibri" w:hAnsi="Calibri" w:cs="Times New Roman"/>
                <w:sz w:val="18"/>
                <w:szCs w:val="18"/>
              </w:rPr>
            </w:pPr>
            <w:r>
              <w:rPr>
                <w:rFonts w:ascii="Calibri" w:eastAsia="Calibri" w:hAnsi="Calibri" w:cs="Times New Roman"/>
                <w:sz w:val="18"/>
                <w:szCs w:val="18"/>
              </w:rPr>
              <w:t>2 szt.</w:t>
            </w:r>
          </w:p>
        </w:tc>
      </w:tr>
      <w:tr w:rsidR="008576C6" w:rsidRPr="00E64023" w14:paraId="251236F0" w14:textId="77777777" w:rsidTr="00463F8A">
        <w:trPr>
          <w:trHeight w:val="132"/>
        </w:trPr>
        <w:tc>
          <w:tcPr>
            <w:tcW w:w="534" w:type="dxa"/>
          </w:tcPr>
          <w:p w14:paraId="06A0E2B8" w14:textId="77777777" w:rsidR="008576C6" w:rsidRDefault="008576C6" w:rsidP="00463F8A">
            <w:pPr>
              <w:tabs>
                <w:tab w:val="left" w:pos="5055"/>
              </w:tabs>
              <w:spacing w:after="0" w:line="276" w:lineRule="auto"/>
              <w:jc w:val="center"/>
              <w:rPr>
                <w:rFonts w:ascii="Calibri" w:eastAsia="Times New Roman" w:hAnsi="Calibri" w:cs="Calibri"/>
                <w:color w:val="000000"/>
                <w:sz w:val="18"/>
                <w:szCs w:val="18"/>
                <w:lang w:eastAsia="pl-PL"/>
              </w:rPr>
            </w:pPr>
            <w:r>
              <w:rPr>
                <w:rFonts w:ascii="Calibri" w:eastAsia="Times New Roman" w:hAnsi="Calibri" w:cs="Calibri"/>
                <w:color w:val="000000"/>
                <w:sz w:val="18"/>
                <w:szCs w:val="18"/>
                <w:lang w:eastAsia="pl-PL"/>
              </w:rPr>
              <w:t>2.7</w:t>
            </w:r>
          </w:p>
        </w:tc>
        <w:tc>
          <w:tcPr>
            <w:tcW w:w="2551" w:type="dxa"/>
            <w:shd w:val="clear" w:color="auto" w:fill="auto"/>
          </w:tcPr>
          <w:p w14:paraId="652663EA" w14:textId="77777777" w:rsidR="008576C6" w:rsidRDefault="008576C6" w:rsidP="00463F8A">
            <w:pPr>
              <w:tabs>
                <w:tab w:val="left" w:pos="5055"/>
              </w:tabs>
              <w:spacing w:after="0" w:line="276" w:lineRule="auto"/>
              <w:rPr>
                <w:rFonts w:ascii="Calibri" w:eastAsia="Times New Roman" w:hAnsi="Calibri" w:cs="Calibri"/>
                <w:color w:val="000000"/>
                <w:sz w:val="18"/>
                <w:szCs w:val="18"/>
                <w:lang w:eastAsia="pl-PL"/>
              </w:rPr>
            </w:pPr>
            <w:proofErr w:type="spellStart"/>
            <w:r>
              <w:rPr>
                <w:rFonts w:ascii="Calibri" w:eastAsia="Times New Roman" w:hAnsi="Calibri" w:cs="Calibri"/>
                <w:color w:val="000000"/>
                <w:sz w:val="18"/>
                <w:szCs w:val="18"/>
                <w:lang w:eastAsia="pl-PL"/>
              </w:rPr>
              <w:t>Filament</w:t>
            </w:r>
            <w:proofErr w:type="spellEnd"/>
            <w:r>
              <w:rPr>
                <w:rFonts w:ascii="Calibri" w:eastAsia="Times New Roman" w:hAnsi="Calibri" w:cs="Calibri"/>
                <w:color w:val="000000"/>
                <w:sz w:val="18"/>
                <w:szCs w:val="18"/>
                <w:lang w:eastAsia="pl-PL"/>
              </w:rPr>
              <w:t xml:space="preserve"> do drukarki z poz. 2 i 3</w:t>
            </w:r>
          </w:p>
        </w:tc>
        <w:tc>
          <w:tcPr>
            <w:tcW w:w="5811" w:type="dxa"/>
            <w:shd w:val="clear" w:color="auto" w:fill="auto"/>
          </w:tcPr>
          <w:p w14:paraId="0CD3F542" w14:textId="77777777" w:rsidR="008576C6" w:rsidRPr="005D3597" w:rsidRDefault="008576C6" w:rsidP="00463F8A">
            <w:pPr>
              <w:spacing w:after="0" w:line="240" w:lineRule="auto"/>
              <w:contextualSpacing/>
              <w:rPr>
                <w:rFonts w:cstheme="minorHAnsi"/>
                <w:sz w:val="18"/>
                <w:szCs w:val="18"/>
              </w:rPr>
            </w:pPr>
            <w:r w:rsidRPr="005D3597">
              <w:rPr>
                <w:rFonts w:cstheme="minorHAnsi"/>
                <w:sz w:val="18"/>
                <w:szCs w:val="18"/>
              </w:rPr>
              <w:t xml:space="preserve">Symbol </w:t>
            </w:r>
            <w:proofErr w:type="spellStart"/>
            <w:r w:rsidRPr="005D3597">
              <w:rPr>
                <w:rFonts w:cstheme="minorHAnsi"/>
                <w:sz w:val="18"/>
                <w:szCs w:val="18"/>
              </w:rPr>
              <w:t>Ultrat</w:t>
            </w:r>
            <w:proofErr w:type="spellEnd"/>
            <w:r w:rsidRPr="005D3597">
              <w:rPr>
                <w:rFonts w:cstheme="minorHAnsi"/>
                <w:sz w:val="18"/>
                <w:szCs w:val="18"/>
              </w:rPr>
              <w:t>. 1 kolor, średnica 1,75 mm, waga 800 g</w:t>
            </w:r>
          </w:p>
        </w:tc>
        <w:tc>
          <w:tcPr>
            <w:tcW w:w="850" w:type="dxa"/>
            <w:shd w:val="clear" w:color="auto" w:fill="auto"/>
          </w:tcPr>
          <w:p w14:paraId="3A749202" w14:textId="77777777" w:rsidR="008576C6" w:rsidRDefault="008576C6" w:rsidP="00463F8A">
            <w:pPr>
              <w:tabs>
                <w:tab w:val="left" w:pos="5055"/>
              </w:tabs>
              <w:spacing w:after="0" w:line="276" w:lineRule="auto"/>
              <w:jc w:val="center"/>
              <w:rPr>
                <w:rFonts w:ascii="Calibri" w:eastAsia="Calibri" w:hAnsi="Calibri" w:cs="Times New Roman"/>
                <w:sz w:val="18"/>
                <w:szCs w:val="18"/>
              </w:rPr>
            </w:pPr>
            <w:r>
              <w:rPr>
                <w:rFonts w:ascii="Calibri" w:eastAsia="Calibri" w:hAnsi="Calibri" w:cs="Times New Roman"/>
                <w:sz w:val="18"/>
                <w:szCs w:val="18"/>
              </w:rPr>
              <w:t>2 szt.</w:t>
            </w:r>
          </w:p>
        </w:tc>
      </w:tr>
      <w:tr w:rsidR="008576C6" w:rsidRPr="00E64023" w14:paraId="685F9E4A" w14:textId="77777777" w:rsidTr="00463F8A">
        <w:trPr>
          <w:trHeight w:val="132"/>
        </w:trPr>
        <w:tc>
          <w:tcPr>
            <w:tcW w:w="534" w:type="dxa"/>
          </w:tcPr>
          <w:p w14:paraId="46D2515B" w14:textId="77777777" w:rsidR="008576C6" w:rsidRDefault="008576C6" w:rsidP="00463F8A">
            <w:pPr>
              <w:tabs>
                <w:tab w:val="left" w:pos="5055"/>
              </w:tabs>
              <w:spacing w:after="0" w:line="276" w:lineRule="auto"/>
              <w:jc w:val="center"/>
              <w:rPr>
                <w:rFonts w:ascii="Calibri" w:eastAsia="Times New Roman" w:hAnsi="Calibri" w:cs="Calibri"/>
                <w:color w:val="000000"/>
                <w:sz w:val="18"/>
                <w:szCs w:val="18"/>
                <w:lang w:eastAsia="pl-PL"/>
              </w:rPr>
            </w:pPr>
            <w:r>
              <w:rPr>
                <w:rFonts w:ascii="Calibri" w:eastAsia="Times New Roman" w:hAnsi="Calibri" w:cs="Calibri"/>
                <w:color w:val="000000"/>
                <w:sz w:val="18"/>
                <w:szCs w:val="18"/>
                <w:lang w:eastAsia="pl-PL"/>
              </w:rPr>
              <w:t>2.8</w:t>
            </w:r>
          </w:p>
        </w:tc>
        <w:tc>
          <w:tcPr>
            <w:tcW w:w="2551" w:type="dxa"/>
            <w:shd w:val="clear" w:color="auto" w:fill="auto"/>
          </w:tcPr>
          <w:p w14:paraId="0D87E46E" w14:textId="77777777" w:rsidR="008576C6" w:rsidRDefault="008576C6" w:rsidP="00463F8A">
            <w:pPr>
              <w:tabs>
                <w:tab w:val="left" w:pos="5055"/>
              </w:tabs>
              <w:spacing w:after="0" w:line="276" w:lineRule="auto"/>
              <w:rPr>
                <w:rFonts w:ascii="Calibri" w:eastAsia="Times New Roman" w:hAnsi="Calibri" w:cs="Calibri"/>
                <w:color w:val="000000"/>
                <w:sz w:val="18"/>
                <w:szCs w:val="18"/>
                <w:lang w:eastAsia="pl-PL"/>
              </w:rPr>
            </w:pPr>
            <w:proofErr w:type="spellStart"/>
            <w:r>
              <w:rPr>
                <w:rFonts w:ascii="Calibri" w:eastAsia="Times New Roman" w:hAnsi="Calibri" w:cs="Calibri"/>
                <w:color w:val="000000"/>
                <w:sz w:val="18"/>
                <w:szCs w:val="18"/>
                <w:lang w:eastAsia="pl-PL"/>
              </w:rPr>
              <w:t>Filament</w:t>
            </w:r>
            <w:proofErr w:type="spellEnd"/>
            <w:r>
              <w:rPr>
                <w:rFonts w:ascii="Calibri" w:eastAsia="Times New Roman" w:hAnsi="Calibri" w:cs="Calibri"/>
                <w:color w:val="000000"/>
                <w:sz w:val="18"/>
                <w:szCs w:val="18"/>
                <w:lang w:eastAsia="pl-PL"/>
              </w:rPr>
              <w:t xml:space="preserve"> do drukarki z poz. 2 i 3</w:t>
            </w:r>
          </w:p>
        </w:tc>
        <w:tc>
          <w:tcPr>
            <w:tcW w:w="5811" w:type="dxa"/>
            <w:shd w:val="clear" w:color="auto" w:fill="auto"/>
          </w:tcPr>
          <w:p w14:paraId="315317AB" w14:textId="77777777" w:rsidR="008576C6" w:rsidRPr="005D3597" w:rsidRDefault="008576C6" w:rsidP="00463F8A">
            <w:pPr>
              <w:spacing w:after="0" w:line="240" w:lineRule="auto"/>
              <w:contextualSpacing/>
              <w:rPr>
                <w:rFonts w:cstheme="minorHAnsi"/>
                <w:sz w:val="18"/>
                <w:szCs w:val="18"/>
              </w:rPr>
            </w:pPr>
            <w:r w:rsidRPr="005D3597">
              <w:rPr>
                <w:rFonts w:cstheme="minorHAnsi"/>
                <w:sz w:val="18"/>
                <w:szCs w:val="18"/>
              </w:rPr>
              <w:t>Symbol  PCABS. 1 kolor, średnica 1,75 mm, waga 800g</w:t>
            </w:r>
          </w:p>
        </w:tc>
        <w:tc>
          <w:tcPr>
            <w:tcW w:w="850" w:type="dxa"/>
            <w:shd w:val="clear" w:color="auto" w:fill="auto"/>
          </w:tcPr>
          <w:p w14:paraId="5BBFCE71" w14:textId="77777777" w:rsidR="008576C6" w:rsidRDefault="008576C6" w:rsidP="00463F8A">
            <w:pPr>
              <w:tabs>
                <w:tab w:val="left" w:pos="5055"/>
              </w:tabs>
              <w:spacing w:after="0" w:line="276" w:lineRule="auto"/>
              <w:jc w:val="center"/>
              <w:rPr>
                <w:rFonts w:ascii="Calibri" w:eastAsia="Calibri" w:hAnsi="Calibri" w:cs="Times New Roman"/>
                <w:sz w:val="18"/>
                <w:szCs w:val="18"/>
              </w:rPr>
            </w:pPr>
            <w:r>
              <w:rPr>
                <w:rFonts w:ascii="Calibri" w:eastAsia="Calibri" w:hAnsi="Calibri" w:cs="Times New Roman"/>
                <w:sz w:val="18"/>
                <w:szCs w:val="18"/>
              </w:rPr>
              <w:t>1 szt.</w:t>
            </w:r>
          </w:p>
        </w:tc>
      </w:tr>
      <w:tr w:rsidR="008576C6" w:rsidRPr="00E64023" w14:paraId="565766D5" w14:textId="77777777" w:rsidTr="00463F8A">
        <w:trPr>
          <w:trHeight w:val="132"/>
        </w:trPr>
        <w:tc>
          <w:tcPr>
            <w:tcW w:w="534" w:type="dxa"/>
          </w:tcPr>
          <w:p w14:paraId="37486389" w14:textId="77777777" w:rsidR="008576C6" w:rsidRDefault="008576C6" w:rsidP="00463F8A">
            <w:pPr>
              <w:tabs>
                <w:tab w:val="left" w:pos="5055"/>
              </w:tabs>
              <w:spacing w:after="0" w:line="276" w:lineRule="auto"/>
              <w:jc w:val="center"/>
              <w:rPr>
                <w:rFonts w:ascii="Calibri" w:eastAsia="Times New Roman" w:hAnsi="Calibri" w:cs="Calibri"/>
                <w:color w:val="000000"/>
                <w:sz w:val="18"/>
                <w:szCs w:val="18"/>
                <w:lang w:eastAsia="pl-PL"/>
              </w:rPr>
            </w:pPr>
            <w:r>
              <w:rPr>
                <w:rFonts w:ascii="Calibri" w:eastAsia="Times New Roman" w:hAnsi="Calibri" w:cs="Calibri"/>
                <w:color w:val="000000"/>
                <w:sz w:val="18"/>
                <w:szCs w:val="18"/>
                <w:lang w:eastAsia="pl-PL"/>
              </w:rPr>
              <w:t>2.9</w:t>
            </w:r>
          </w:p>
        </w:tc>
        <w:tc>
          <w:tcPr>
            <w:tcW w:w="2551" w:type="dxa"/>
            <w:shd w:val="clear" w:color="auto" w:fill="auto"/>
          </w:tcPr>
          <w:p w14:paraId="6F1F52C3" w14:textId="77777777" w:rsidR="008576C6" w:rsidRDefault="008576C6" w:rsidP="00463F8A">
            <w:pPr>
              <w:tabs>
                <w:tab w:val="left" w:pos="5055"/>
              </w:tabs>
              <w:spacing w:after="0" w:line="276" w:lineRule="auto"/>
              <w:rPr>
                <w:rFonts w:ascii="Calibri" w:eastAsia="Times New Roman" w:hAnsi="Calibri" w:cs="Calibri"/>
                <w:color w:val="000000"/>
                <w:sz w:val="18"/>
                <w:szCs w:val="18"/>
                <w:lang w:eastAsia="pl-PL"/>
              </w:rPr>
            </w:pPr>
            <w:proofErr w:type="spellStart"/>
            <w:r>
              <w:rPr>
                <w:rFonts w:ascii="Calibri" w:eastAsia="Times New Roman" w:hAnsi="Calibri" w:cs="Calibri"/>
                <w:color w:val="000000"/>
                <w:sz w:val="18"/>
                <w:szCs w:val="18"/>
                <w:lang w:eastAsia="pl-PL"/>
              </w:rPr>
              <w:t>Filament</w:t>
            </w:r>
            <w:proofErr w:type="spellEnd"/>
            <w:r>
              <w:rPr>
                <w:rFonts w:ascii="Calibri" w:eastAsia="Times New Roman" w:hAnsi="Calibri" w:cs="Calibri"/>
                <w:color w:val="000000"/>
                <w:sz w:val="18"/>
                <w:szCs w:val="18"/>
                <w:lang w:eastAsia="pl-PL"/>
              </w:rPr>
              <w:t xml:space="preserve"> do drukarki z poz. 2 i 3</w:t>
            </w:r>
          </w:p>
        </w:tc>
        <w:tc>
          <w:tcPr>
            <w:tcW w:w="5811" w:type="dxa"/>
            <w:shd w:val="clear" w:color="auto" w:fill="auto"/>
          </w:tcPr>
          <w:p w14:paraId="1FB6F46F" w14:textId="77777777" w:rsidR="008576C6" w:rsidRPr="005D3597" w:rsidRDefault="008576C6" w:rsidP="00463F8A">
            <w:pPr>
              <w:spacing w:after="0" w:line="240" w:lineRule="auto"/>
              <w:contextualSpacing/>
              <w:rPr>
                <w:rFonts w:cstheme="minorHAnsi"/>
                <w:sz w:val="18"/>
                <w:szCs w:val="18"/>
              </w:rPr>
            </w:pPr>
            <w:r w:rsidRPr="005D3597">
              <w:rPr>
                <w:rFonts w:cstheme="minorHAnsi"/>
                <w:sz w:val="18"/>
                <w:szCs w:val="18"/>
              </w:rPr>
              <w:t>Symbol SEMIFLEX. Średnica 1,75 mm, waga 800 g</w:t>
            </w:r>
          </w:p>
        </w:tc>
        <w:tc>
          <w:tcPr>
            <w:tcW w:w="850" w:type="dxa"/>
            <w:shd w:val="clear" w:color="auto" w:fill="auto"/>
          </w:tcPr>
          <w:p w14:paraId="48CC07E3" w14:textId="77777777" w:rsidR="008576C6" w:rsidRDefault="008576C6" w:rsidP="00463F8A">
            <w:pPr>
              <w:tabs>
                <w:tab w:val="left" w:pos="5055"/>
              </w:tabs>
              <w:spacing w:after="0" w:line="276" w:lineRule="auto"/>
              <w:jc w:val="center"/>
              <w:rPr>
                <w:rFonts w:ascii="Calibri" w:eastAsia="Calibri" w:hAnsi="Calibri" w:cs="Times New Roman"/>
                <w:sz w:val="18"/>
                <w:szCs w:val="18"/>
              </w:rPr>
            </w:pPr>
            <w:r>
              <w:rPr>
                <w:rFonts w:ascii="Calibri" w:eastAsia="Calibri" w:hAnsi="Calibri" w:cs="Times New Roman"/>
                <w:sz w:val="18"/>
                <w:szCs w:val="18"/>
              </w:rPr>
              <w:t>1 szt.</w:t>
            </w:r>
          </w:p>
        </w:tc>
      </w:tr>
      <w:tr w:rsidR="008576C6" w:rsidRPr="00E64023" w14:paraId="09731A4F" w14:textId="77777777" w:rsidTr="00463F8A">
        <w:trPr>
          <w:trHeight w:val="132"/>
        </w:trPr>
        <w:tc>
          <w:tcPr>
            <w:tcW w:w="534" w:type="dxa"/>
          </w:tcPr>
          <w:p w14:paraId="7210CB46" w14:textId="77777777" w:rsidR="008576C6" w:rsidRDefault="008576C6" w:rsidP="00463F8A">
            <w:pPr>
              <w:tabs>
                <w:tab w:val="left" w:pos="5055"/>
              </w:tabs>
              <w:spacing w:after="0" w:line="276" w:lineRule="auto"/>
              <w:ind w:right="-135"/>
              <w:jc w:val="center"/>
              <w:rPr>
                <w:rFonts w:ascii="Calibri" w:eastAsia="Times New Roman" w:hAnsi="Calibri" w:cs="Calibri"/>
                <w:color w:val="000000"/>
                <w:sz w:val="18"/>
                <w:szCs w:val="18"/>
                <w:lang w:eastAsia="pl-PL"/>
              </w:rPr>
            </w:pPr>
            <w:r>
              <w:rPr>
                <w:rFonts w:ascii="Calibri" w:eastAsia="Times New Roman" w:hAnsi="Calibri" w:cs="Calibri"/>
                <w:color w:val="000000"/>
                <w:sz w:val="18"/>
                <w:szCs w:val="18"/>
                <w:lang w:eastAsia="pl-PL"/>
              </w:rPr>
              <w:t>2.10</w:t>
            </w:r>
          </w:p>
        </w:tc>
        <w:tc>
          <w:tcPr>
            <w:tcW w:w="2551" w:type="dxa"/>
            <w:shd w:val="clear" w:color="auto" w:fill="auto"/>
          </w:tcPr>
          <w:p w14:paraId="09532ABA" w14:textId="77777777" w:rsidR="008576C6" w:rsidRDefault="008576C6" w:rsidP="00463F8A">
            <w:pPr>
              <w:tabs>
                <w:tab w:val="left" w:pos="5055"/>
              </w:tabs>
              <w:spacing w:after="0" w:line="276" w:lineRule="auto"/>
              <w:rPr>
                <w:rFonts w:ascii="Calibri" w:eastAsia="Times New Roman" w:hAnsi="Calibri" w:cs="Calibri"/>
                <w:color w:val="000000"/>
                <w:sz w:val="18"/>
                <w:szCs w:val="18"/>
                <w:lang w:eastAsia="pl-PL"/>
              </w:rPr>
            </w:pPr>
            <w:proofErr w:type="spellStart"/>
            <w:r>
              <w:rPr>
                <w:rFonts w:ascii="Calibri" w:eastAsia="Times New Roman" w:hAnsi="Calibri" w:cs="Calibri"/>
                <w:color w:val="000000"/>
                <w:sz w:val="18"/>
                <w:szCs w:val="18"/>
                <w:lang w:eastAsia="pl-PL"/>
              </w:rPr>
              <w:t>Filament</w:t>
            </w:r>
            <w:proofErr w:type="spellEnd"/>
            <w:r>
              <w:rPr>
                <w:rFonts w:ascii="Calibri" w:eastAsia="Times New Roman" w:hAnsi="Calibri" w:cs="Calibri"/>
                <w:color w:val="000000"/>
                <w:sz w:val="18"/>
                <w:szCs w:val="18"/>
                <w:lang w:eastAsia="pl-PL"/>
              </w:rPr>
              <w:t xml:space="preserve"> do drukarki z poz. 2 i 3</w:t>
            </w:r>
          </w:p>
        </w:tc>
        <w:tc>
          <w:tcPr>
            <w:tcW w:w="5811" w:type="dxa"/>
            <w:shd w:val="clear" w:color="auto" w:fill="auto"/>
          </w:tcPr>
          <w:p w14:paraId="569AE36E" w14:textId="77777777" w:rsidR="008576C6" w:rsidRPr="005D3597" w:rsidRDefault="008576C6" w:rsidP="00463F8A">
            <w:pPr>
              <w:spacing w:after="0" w:line="240" w:lineRule="auto"/>
              <w:contextualSpacing/>
              <w:rPr>
                <w:rFonts w:cstheme="minorHAnsi"/>
                <w:sz w:val="18"/>
                <w:szCs w:val="18"/>
              </w:rPr>
            </w:pPr>
            <w:r w:rsidRPr="005D3597">
              <w:rPr>
                <w:rFonts w:ascii="Calibri" w:eastAsia="Times New Roman" w:hAnsi="Calibri" w:cs="Calibri"/>
                <w:sz w:val="18"/>
                <w:szCs w:val="18"/>
                <w:lang w:eastAsia="pl-PL"/>
              </w:rPr>
              <w:t xml:space="preserve">Symbol PVA. </w:t>
            </w:r>
            <w:proofErr w:type="spellStart"/>
            <w:r w:rsidRPr="005D3597">
              <w:rPr>
                <w:rFonts w:ascii="Calibri" w:eastAsia="Times New Roman" w:hAnsi="Calibri" w:cs="Calibri"/>
                <w:sz w:val="18"/>
                <w:szCs w:val="18"/>
                <w:lang w:eastAsia="pl-PL"/>
              </w:rPr>
              <w:t>Filament</w:t>
            </w:r>
            <w:proofErr w:type="spellEnd"/>
            <w:r w:rsidRPr="005D3597">
              <w:rPr>
                <w:rFonts w:ascii="Calibri" w:eastAsia="Times New Roman" w:hAnsi="Calibri" w:cs="Calibri"/>
                <w:sz w:val="18"/>
                <w:szCs w:val="18"/>
                <w:lang w:eastAsia="pl-PL"/>
              </w:rPr>
              <w:t xml:space="preserve"> rozpuszczalny w wodzie. Średnica 1,75 mm, waga 800 g</w:t>
            </w:r>
          </w:p>
        </w:tc>
        <w:tc>
          <w:tcPr>
            <w:tcW w:w="850" w:type="dxa"/>
            <w:shd w:val="clear" w:color="auto" w:fill="auto"/>
          </w:tcPr>
          <w:p w14:paraId="0F13E634" w14:textId="77777777" w:rsidR="008576C6" w:rsidRPr="00B0768C" w:rsidRDefault="008576C6" w:rsidP="00463F8A">
            <w:pPr>
              <w:tabs>
                <w:tab w:val="left" w:pos="5055"/>
              </w:tabs>
              <w:spacing w:after="0" w:line="276" w:lineRule="auto"/>
              <w:jc w:val="center"/>
              <w:rPr>
                <w:rFonts w:ascii="Calibri" w:eastAsia="Calibri" w:hAnsi="Calibri" w:cs="Times New Roman"/>
                <w:b/>
                <w:bCs/>
                <w:sz w:val="18"/>
                <w:szCs w:val="18"/>
              </w:rPr>
            </w:pPr>
            <w:r>
              <w:rPr>
                <w:rFonts w:ascii="Calibri" w:eastAsia="Calibri" w:hAnsi="Calibri" w:cs="Times New Roman"/>
                <w:sz w:val="18"/>
                <w:szCs w:val="18"/>
              </w:rPr>
              <w:t>3 szt.</w:t>
            </w:r>
          </w:p>
        </w:tc>
      </w:tr>
      <w:tr w:rsidR="008576C6" w:rsidRPr="00E64023" w14:paraId="7A240C9F" w14:textId="77777777" w:rsidTr="00463F8A">
        <w:trPr>
          <w:trHeight w:val="132"/>
        </w:trPr>
        <w:tc>
          <w:tcPr>
            <w:tcW w:w="534" w:type="dxa"/>
          </w:tcPr>
          <w:p w14:paraId="1FC4EBC5" w14:textId="77777777" w:rsidR="008576C6" w:rsidRDefault="008576C6" w:rsidP="00463F8A">
            <w:pPr>
              <w:tabs>
                <w:tab w:val="left" w:pos="5055"/>
              </w:tabs>
              <w:spacing w:after="0" w:line="276" w:lineRule="auto"/>
              <w:ind w:right="-135"/>
              <w:jc w:val="center"/>
              <w:rPr>
                <w:rFonts w:ascii="Calibri" w:eastAsia="Times New Roman" w:hAnsi="Calibri" w:cs="Calibri"/>
                <w:color w:val="000000"/>
                <w:sz w:val="18"/>
                <w:szCs w:val="18"/>
                <w:lang w:eastAsia="pl-PL"/>
              </w:rPr>
            </w:pPr>
            <w:r>
              <w:rPr>
                <w:rFonts w:ascii="Calibri" w:eastAsia="Times New Roman" w:hAnsi="Calibri" w:cs="Calibri"/>
                <w:color w:val="000000"/>
                <w:sz w:val="18"/>
                <w:szCs w:val="18"/>
                <w:lang w:eastAsia="pl-PL"/>
              </w:rPr>
              <w:t>2.11</w:t>
            </w:r>
          </w:p>
        </w:tc>
        <w:tc>
          <w:tcPr>
            <w:tcW w:w="2551" w:type="dxa"/>
            <w:shd w:val="clear" w:color="auto" w:fill="auto"/>
          </w:tcPr>
          <w:p w14:paraId="60959857" w14:textId="77777777" w:rsidR="008576C6" w:rsidRDefault="008576C6" w:rsidP="00463F8A">
            <w:pPr>
              <w:tabs>
                <w:tab w:val="left" w:pos="5055"/>
              </w:tabs>
              <w:spacing w:after="0" w:line="276" w:lineRule="auto"/>
              <w:rPr>
                <w:rFonts w:ascii="Calibri" w:eastAsia="Times New Roman" w:hAnsi="Calibri" w:cs="Calibri"/>
                <w:color w:val="000000"/>
                <w:sz w:val="18"/>
                <w:szCs w:val="18"/>
                <w:lang w:eastAsia="pl-PL"/>
              </w:rPr>
            </w:pPr>
            <w:proofErr w:type="spellStart"/>
            <w:r>
              <w:rPr>
                <w:rFonts w:ascii="Calibri" w:eastAsia="Times New Roman" w:hAnsi="Calibri" w:cs="Calibri"/>
                <w:color w:val="000000"/>
                <w:sz w:val="18"/>
                <w:szCs w:val="18"/>
                <w:lang w:eastAsia="pl-PL"/>
              </w:rPr>
              <w:t>Filament</w:t>
            </w:r>
            <w:proofErr w:type="spellEnd"/>
            <w:r>
              <w:rPr>
                <w:rFonts w:ascii="Calibri" w:eastAsia="Times New Roman" w:hAnsi="Calibri" w:cs="Calibri"/>
                <w:color w:val="000000"/>
                <w:sz w:val="18"/>
                <w:szCs w:val="18"/>
                <w:lang w:eastAsia="pl-PL"/>
              </w:rPr>
              <w:t xml:space="preserve"> do drukarki z poz. 2 i 3</w:t>
            </w:r>
          </w:p>
        </w:tc>
        <w:tc>
          <w:tcPr>
            <w:tcW w:w="5811" w:type="dxa"/>
            <w:shd w:val="clear" w:color="auto" w:fill="auto"/>
          </w:tcPr>
          <w:p w14:paraId="66022F26" w14:textId="77777777" w:rsidR="008576C6" w:rsidRPr="005D3597" w:rsidRDefault="008576C6" w:rsidP="00463F8A">
            <w:pPr>
              <w:spacing w:after="0" w:line="240" w:lineRule="auto"/>
              <w:contextualSpacing/>
              <w:rPr>
                <w:rFonts w:ascii="Calibri" w:eastAsia="Times New Roman" w:hAnsi="Calibri" w:cs="Calibri"/>
                <w:sz w:val="18"/>
                <w:szCs w:val="18"/>
                <w:lang w:eastAsia="pl-PL"/>
              </w:rPr>
            </w:pPr>
            <w:r w:rsidRPr="005D3597">
              <w:rPr>
                <w:rFonts w:ascii="Calibri" w:eastAsia="Times New Roman" w:hAnsi="Calibri" w:cs="Calibri"/>
                <w:sz w:val="18"/>
                <w:szCs w:val="18"/>
                <w:lang w:eastAsia="pl-PL"/>
              </w:rPr>
              <w:t xml:space="preserve">Symbol ABS-AX. Średnica 1,75 mm, odchyłka na średnicy +-0,03 mm. </w:t>
            </w:r>
            <w:r w:rsidRPr="005D3597">
              <w:rPr>
                <w:rFonts w:ascii="Calibri" w:eastAsia="Times New Roman" w:hAnsi="Calibri" w:cs="Calibri"/>
                <w:sz w:val="18"/>
                <w:szCs w:val="18"/>
                <w:lang w:eastAsia="pl-PL"/>
              </w:rPr>
              <w:lastRenderedPageBreak/>
              <w:t>Temperatura druku: 220-245 °C. Temperatura stołu 80-90 °C. Waga netto 1 kg (+- 2%). 3 Kolory</w:t>
            </w:r>
          </w:p>
        </w:tc>
        <w:tc>
          <w:tcPr>
            <w:tcW w:w="850" w:type="dxa"/>
            <w:shd w:val="clear" w:color="auto" w:fill="auto"/>
          </w:tcPr>
          <w:p w14:paraId="7CD7B412" w14:textId="77777777" w:rsidR="008576C6" w:rsidRDefault="008576C6" w:rsidP="00463F8A">
            <w:pPr>
              <w:tabs>
                <w:tab w:val="left" w:pos="5055"/>
              </w:tabs>
              <w:spacing w:after="0" w:line="276" w:lineRule="auto"/>
              <w:jc w:val="center"/>
              <w:rPr>
                <w:rFonts w:ascii="Calibri" w:eastAsia="Calibri" w:hAnsi="Calibri" w:cs="Times New Roman"/>
                <w:sz w:val="18"/>
                <w:szCs w:val="18"/>
              </w:rPr>
            </w:pPr>
            <w:r>
              <w:rPr>
                <w:rFonts w:ascii="Calibri" w:eastAsia="Calibri" w:hAnsi="Calibri" w:cs="Times New Roman"/>
                <w:sz w:val="18"/>
                <w:szCs w:val="18"/>
              </w:rPr>
              <w:lastRenderedPageBreak/>
              <w:t>3 szt.</w:t>
            </w:r>
          </w:p>
        </w:tc>
      </w:tr>
      <w:tr w:rsidR="008576C6" w:rsidRPr="00E64023" w14:paraId="79FB92BC" w14:textId="77777777" w:rsidTr="00463F8A">
        <w:trPr>
          <w:trHeight w:val="132"/>
        </w:trPr>
        <w:tc>
          <w:tcPr>
            <w:tcW w:w="534" w:type="dxa"/>
          </w:tcPr>
          <w:p w14:paraId="54053A27" w14:textId="77777777" w:rsidR="008576C6" w:rsidRDefault="008576C6" w:rsidP="00463F8A">
            <w:pPr>
              <w:tabs>
                <w:tab w:val="left" w:pos="5055"/>
              </w:tabs>
              <w:spacing w:after="0" w:line="276" w:lineRule="auto"/>
              <w:ind w:right="-135"/>
              <w:jc w:val="center"/>
              <w:rPr>
                <w:rFonts w:ascii="Calibri" w:eastAsia="Times New Roman" w:hAnsi="Calibri" w:cs="Calibri"/>
                <w:color w:val="000000"/>
                <w:sz w:val="18"/>
                <w:szCs w:val="18"/>
                <w:lang w:eastAsia="pl-PL"/>
              </w:rPr>
            </w:pPr>
          </w:p>
        </w:tc>
        <w:tc>
          <w:tcPr>
            <w:tcW w:w="2551" w:type="dxa"/>
            <w:shd w:val="clear" w:color="auto" w:fill="auto"/>
          </w:tcPr>
          <w:p w14:paraId="6794D6E3" w14:textId="77777777" w:rsidR="008576C6" w:rsidRDefault="008576C6" w:rsidP="00463F8A">
            <w:pPr>
              <w:tabs>
                <w:tab w:val="left" w:pos="5055"/>
              </w:tabs>
              <w:spacing w:after="0" w:line="276" w:lineRule="auto"/>
              <w:rPr>
                <w:rFonts w:ascii="Calibri" w:eastAsia="Times New Roman" w:hAnsi="Calibri" w:cs="Calibri"/>
                <w:color w:val="000000"/>
                <w:sz w:val="18"/>
                <w:szCs w:val="18"/>
                <w:lang w:eastAsia="pl-PL"/>
              </w:rPr>
            </w:pPr>
          </w:p>
        </w:tc>
        <w:tc>
          <w:tcPr>
            <w:tcW w:w="5811" w:type="dxa"/>
            <w:shd w:val="clear" w:color="auto" w:fill="auto"/>
          </w:tcPr>
          <w:p w14:paraId="5404B1CF" w14:textId="77777777" w:rsidR="008576C6" w:rsidRDefault="008576C6" w:rsidP="00463F8A">
            <w:pPr>
              <w:spacing w:after="0" w:line="240" w:lineRule="auto"/>
              <w:contextualSpacing/>
              <w:rPr>
                <w:rFonts w:ascii="Calibri" w:eastAsia="Times New Roman" w:hAnsi="Calibri" w:cs="Calibri"/>
                <w:color w:val="000000"/>
                <w:sz w:val="18"/>
                <w:szCs w:val="18"/>
                <w:lang w:eastAsia="pl-PL"/>
              </w:rPr>
            </w:pPr>
            <w:r>
              <w:rPr>
                <w:rFonts w:ascii="Calibri" w:eastAsia="Times New Roman" w:hAnsi="Calibri" w:cs="Calibri"/>
                <w:color w:val="000000"/>
                <w:sz w:val="18"/>
                <w:szCs w:val="18"/>
                <w:lang w:eastAsia="pl-PL"/>
              </w:rPr>
              <w:t xml:space="preserve">Zaproponowany </w:t>
            </w:r>
            <w:r w:rsidRPr="00D02652">
              <w:rPr>
                <w:rFonts w:ascii="Calibri" w:eastAsia="Times New Roman" w:hAnsi="Calibri" w:cs="Calibri"/>
                <w:color w:val="000000"/>
                <w:sz w:val="18"/>
                <w:szCs w:val="18"/>
                <w:lang w:eastAsia="pl-PL"/>
              </w:rPr>
              <w:t>dodatkowy</w:t>
            </w:r>
            <w:r>
              <w:rPr>
                <w:rFonts w:ascii="Calibri" w:eastAsia="Times New Roman" w:hAnsi="Calibri" w:cs="Calibri"/>
                <w:color w:val="000000"/>
                <w:sz w:val="18"/>
                <w:szCs w:val="18"/>
                <w:lang w:eastAsia="pl-PL"/>
              </w:rPr>
              <w:t xml:space="preserve"> materiał eksploatacyjny z poz. 2.1 – 2.11 ma być przeznaczony do zaproponowanych </w:t>
            </w:r>
            <w:r w:rsidRPr="00D02652">
              <w:rPr>
                <w:rFonts w:ascii="Calibri" w:eastAsia="Times New Roman" w:hAnsi="Calibri" w:cs="Calibri"/>
                <w:color w:val="000000"/>
                <w:sz w:val="18"/>
                <w:szCs w:val="18"/>
                <w:lang w:eastAsia="pl-PL"/>
              </w:rPr>
              <w:t>drukarek 3D z pozycji 2 i 3</w:t>
            </w:r>
          </w:p>
        </w:tc>
        <w:tc>
          <w:tcPr>
            <w:tcW w:w="850" w:type="dxa"/>
            <w:shd w:val="clear" w:color="auto" w:fill="auto"/>
          </w:tcPr>
          <w:p w14:paraId="532628E4" w14:textId="77777777" w:rsidR="008576C6" w:rsidRDefault="008576C6" w:rsidP="00463F8A">
            <w:pPr>
              <w:tabs>
                <w:tab w:val="left" w:pos="5055"/>
              </w:tabs>
              <w:spacing w:after="0" w:line="276" w:lineRule="auto"/>
              <w:jc w:val="center"/>
              <w:rPr>
                <w:rFonts w:ascii="Calibri" w:eastAsia="Calibri" w:hAnsi="Calibri" w:cs="Times New Roman"/>
                <w:sz w:val="18"/>
                <w:szCs w:val="18"/>
              </w:rPr>
            </w:pPr>
          </w:p>
        </w:tc>
      </w:tr>
      <w:tr w:rsidR="008576C6" w:rsidRPr="00E64023" w14:paraId="68045C4A" w14:textId="77777777" w:rsidTr="00463F8A">
        <w:trPr>
          <w:trHeight w:val="7503"/>
        </w:trPr>
        <w:tc>
          <w:tcPr>
            <w:tcW w:w="534" w:type="dxa"/>
          </w:tcPr>
          <w:p w14:paraId="43392351" w14:textId="77777777" w:rsidR="008576C6" w:rsidRPr="00E64023" w:rsidRDefault="008576C6" w:rsidP="00463F8A">
            <w:pPr>
              <w:tabs>
                <w:tab w:val="left" w:pos="5055"/>
              </w:tabs>
              <w:spacing w:after="0" w:line="276" w:lineRule="auto"/>
              <w:jc w:val="center"/>
              <w:rPr>
                <w:rFonts w:ascii="Calibri" w:eastAsia="Times New Roman" w:hAnsi="Calibri" w:cs="Calibri"/>
                <w:color w:val="000000"/>
                <w:sz w:val="18"/>
                <w:szCs w:val="18"/>
                <w:lang w:eastAsia="pl-PL"/>
              </w:rPr>
            </w:pPr>
            <w:r>
              <w:rPr>
                <w:rFonts w:ascii="Calibri" w:eastAsia="Times New Roman" w:hAnsi="Calibri" w:cs="Calibri"/>
                <w:color w:val="000000"/>
                <w:sz w:val="18"/>
                <w:szCs w:val="18"/>
                <w:lang w:eastAsia="pl-PL"/>
              </w:rPr>
              <w:t>3</w:t>
            </w:r>
            <w:r w:rsidRPr="00E64023">
              <w:rPr>
                <w:rFonts w:ascii="Calibri" w:eastAsia="Times New Roman" w:hAnsi="Calibri" w:cs="Calibri"/>
                <w:color w:val="000000"/>
                <w:sz w:val="18"/>
                <w:szCs w:val="18"/>
                <w:lang w:eastAsia="pl-PL"/>
              </w:rPr>
              <w:t>.</w:t>
            </w:r>
          </w:p>
        </w:tc>
        <w:tc>
          <w:tcPr>
            <w:tcW w:w="2551" w:type="dxa"/>
            <w:shd w:val="clear" w:color="auto" w:fill="auto"/>
          </w:tcPr>
          <w:p w14:paraId="020CBF5C" w14:textId="77777777" w:rsidR="008576C6" w:rsidRPr="00E64023" w:rsidRDefault="008576C6" w:rsidP="00463F8A">
            <w:pPr>
              <w:tabs>
                <w:tab w:val="left" w:pos="5055"/>
              </w:tabs>
              <w:spacing w:after="0" w:line="276" w:lineRule="auto"/>
              <w:rPr>
                <w:rFonts w:ascii="Calibri" w:eastAsia="Times New Roman" w:hAnsi="Calibri" w:cs="Calibri"/>
                <w:color w:val="000000"/>
                <w:sz w:val="18"/>
                <w:szCs w:val="18"/>
                <w:lang w:eastAsia="pl-PL"/>
              </w:rPr>
            </w:pPr>
            <w:r>
              <w:rPr>
                <w:rFonts w:ascii="Calibri" w:eastAsia="Times New Roman" w:hAnsi="Calibri" w:cs="Calibri"/>
                <w:color w:val="000000"/>
                <w:sz w:val="18"/>
                <w:szCs w:val="18"/>
                <w:lang w:eastAsia="pl-PL"/>
              </w:rPr>
              <w:t>Drukarki 3D</w:t>
            </w:r>
          </w:p>
          <w:p w14:paraId="3E15D33C" w14:textId="77777777" w:rsidR="008576C6" w:rsidRPr="00E64023" w:rsidRDefault="008576C6" w:rsidP="00463F8A">
            <w:pPr>
              <w:tabs>
                <w:tab w:val="left" w:pos="5055"/>
              </w:tabs>
              <w:spacing w:after="0" w:line="276" w:lineRule="auto"/>
              <w:rPr>
                <w:rFonts w:ascii="Calibri" w:eastAsia="Calibri" w:hAnsi="Calibri" w:cs="Times New Roman"/>
                <w:sz w:val="18"/>
                <w:szCs w:val="18"/>
              </w:rPr>
            </w:pPr>
          </w:p>
        </w:tc>
        <w:tc>
          <w:tcPr>
            <w:tcW w:w="5811" w:type="dxa"/>
            <w:shd w:val="clear" w:color="auto" w:fill="auto"/>
          </w:tcPr>
          <w:p w14:paraId="66558215" w14:textId="77777777" w:rsidR="008576C6" w:rsidRPr="008C5749" w:rsidRDefault="008576C6" w:rsidP="00463F8A">
            <w:pPr>
              <w:spacing w:after="0" w:line="240" w:lineRule="auto"/>
              <w:contextualSpacing/>
              <w:rPr>
                <w:rFonts w:cstheme="minorHAnsi"/>
                <w:sz w:val="18"/>
                <w:szCs w:val="18"/>
              </w:rPr>
            </w:pPr>
            <w:r w:rsidRPr="008C5749">
              <w:rPr>
                <w:rFonts w:cstheme="minorHAnsi"/>
                <w:sz w:val="18"/>
                <w:szCs w:val="18"/>
              </w:rPr>
              <w:t>DRUKARKA WIELOFUNKCYJNA 3</w:t>
            </w:r>
            <w:r>
              <w:rPr>
                <w:rFonts w:cstheme="minorHAnsi"/>
                <w:sz w:val="18"/>
                <w:szCs w:val="18"/>
              </w:rPr>
              <w:t>Do parametrach nie gorszych niż:</w:t>
            </w:r>
          </w:p>
          <w:p w14:paraId="796C55F0" w14:textId="77777777" w:rsidR="008576C6" w:rsidRPr="008C5749" w:rsidRDefault="008576C6" w:rsidP="00463F8A">
            <w:pPr>
              <w:spacing w:after="0" w:line="240" w:lineRule="auto"/>
              <w:contextualSpacing/>
              <w:rPr>
                <w:rFonts w:cstheme="minorHAnsi"/>
                <w:sz w:val="18"/>
                <w:szCs w:val="18"/>
              </w:rPr>
            </w:pPr>
          </w:p>
          <w:p w14:paraId="4C29D11F" w14:textId="77777777" w:rsidR="008576C6" w:rsidRPr="008C5749" w:rsidRDefault="008576C6" w:rsidP="00114553">
            <w:pPr>
              <w:pStyle w:val="Akapitzlist"/>
              <w:numPr>
                <w:ilvl w:val="0"/>
                <w:numId w:val="23"/>
              </w:numPr>
              <w:spacing w:line="240" w:lineRule="auto"/>
              <w:ind w:left="202" w:hanging="141"/>
              <w:contextualSpacing/>
              <w:rPr>
                <w:rFonts w:asciiTheme="minorHAnsi" w:hAnsiTheme="minorHAnsi" w:cstheme="minorHAnsi"/>
                <w:sz w:val="18"/>
                <w:szCs w:val="18"/>
              </w:rPr>
            </w:pPr>
            <w:r w:rsidRPr="008C5749">
              <w:rPr>
                <w:rFonts w:asciiTheme="minorHAnsi" w:hAnsiTheme="minorHAnsi" w:cstheme="minorHAnsi"/>
                <w:sz w:val="18"/>
                <w:szCs w:val="18"/>
              </w:rPr>
              <w:t xml:space="preserve">Technologia druku: Druk 3D: ABS i pochodne, PLA i pochodne, PVA, PET, ASA, Nylon, HIPS, </w:t>
            </w:r>
            <w:proofErr w:type="spellStart"/>
            <w:r w:rsidRPr="008C5749">
              <w:rPr>
                <w:rFonts w:asciiTheme="minorHAnsi" w:hAnsiTheme="minorHAnsi" w:cstheme="minorHAnsi"/>
                <w:sz w:val="18"/>
                <w:szCs w:val="18"/>
              </w:rPr>
              <w:t>Thermochrome</w:t>
            </w:r>
            <w:proofErr w:type="spellEnd"/>
            <w:r w:rsidRPr="008C5749">
              <w:rPr>
                <w:rFonts w:asciiTheme="minorHAnsi" w:hAnsiTheme="minorHAnsi" w:cstheme="minorHAnsi"/>
                <w:sz w:val="18"/>
                <w:szCs w:val="18"/>
              </w:rPr>
              <w:t xml:space="preserve">, TPU, materiały </w:t>
            </w:r>
            <w:proofErr w:type="spellStart"/>
            <w:r w:rsidRPr="008C5749">
              <w:rPr>
                <w:rFonts w:asciiTheme="minorHAnsi" w:hAnsiTheme="minorHAnsi" w:cstheme="minorHAnsi"/>
                <w:sz w:val="18"/>
                <w:szCs w:val="18"/>
              </w:rPr>
              <w:t>Flex</w:t>
            </w:r>
            <w:proofErr w:type="spellEnd"/>
          </w:p>
          <w:p w14:paraId="7B4872B1" w14:textId="77777777" w:rsidR="008576C6" w:rsidRPr="008C5749" w:rsidRDefault="008576C6" w:rsidP="00114553">
            <w:pPr>
              <w:pStyle w:val="Akapitzlist"/>
              <w:numPr>
                <w:ilvl w:val="0"/>
                <w:numId w:val="23"/>
              </w:numPr>
              <w:spacing w:line="240" w:lineRule="auto"/>
              <w:ind w:left="202" w:hanging="141"/>
              <w:contextualSpacing/>
              <w:rPr>
                <w:rFonts w:asciiTheme="minorHAnsi" w:hAnsiTheme="minorHAnsi" w:cstheme="minorHAnsi"/>
                <w:sz w:val="18"/>
                <w:szCs w:val="18"/>
              </w:rPr>
            </w:pPr>
            <w:r w:rsidRPr="008C5749">
              <w:rPr>
                <w:rFonts w:asciiTheme="minorHAnsi" w:hAnsiTheme="minorHAnsi" w:cstheme="minorHAnsi"/>
                <w:sz w:val="18"/>
                <w:szCs w:val="18"/>
              </w:rPr>
              <w:t xml:space="preserve">Funkcje: </w:t>
            </w:r>
          </w:p>
          <w:p w14:paraId="2564E7BD" w14:textId="77777777" w:rsidR="008576C6" w:rsidRPr="008C5749" w:rsidRDefault="008576C6" w:rsidP="00463F8A">
            <w:pPr>
              <w:spacing w:after="0" w:line="240" w:lineRule="auto"/>
              <w:ind w:left="202" w:hanging="141"/>
              <w:contextualSpacing/>
              <w:rPr>
                <w:rFonts w:cstheme="minorHAnsi"/>
                <w:sz w:val="18"/>
                <w:szCs w:val="18"/>
              </w:rPr>
            </w:pPr>
            <w:r w:rsidRPr="008C5749">
              <w:rPr>
                <w:rFonts w:cstheme="minorHAnsi"/>
                <w:sz w:val="18"/>
                <w:szCs w:val="18"/>
              </w:rPr>
              <w:t xml:space="preserve">- Druk 3D, gęsty nadruk na pastę, </w:t>
            </w:r>
          </w:p>
          <w:p w14:paraId="2B1B05D1" w14:textId="77777777" w:rsidR="008576C6" w:rsidRPr="008C5749" w:rsidRDefault="008576C6" w:rsidP="00463F8A">
            <w:pPr>
              <w:spacing w:after="0" w:line="240" w:lineRule="auto"/>
              <w:ind w:left="202" w:hanging="141"/>
              <w:contextualSpacing/>
              <w:rPr>
                <w:rFonts w:cstheme="minorHAnsi"/>
                <w:sz w:val="18"/>
                <w:szCs w:val="18"/>
              </w:rPr>
            </w:pPr>
            <w:r w:rsidRPr="008C5749">
              <w:rPr>
                <w:rFonts w:cstheme="minorHAnsi"/>
                <w:sz w:val="18"/>
                <w:szCs w:val="18"/>
              </w:rPr>
              <w:t xml:space="preserve">- Cięcie i grawerowanie CNC: wszystkie rodzaje drewna, poliwęglanu, HDPE, szkła akrylowego, wosku do obróbki, płyty modelującej, kompozytów typu </w:t>
            </w:r>
            <w:proofErr w:type="spellStart"/>
            <w:r w:rsidRPr="008C5749">
              <w:rPr>
                <w:rFonts w:cstheme="minorHAnsi"/>
                <w:sz w:val="18"/>
                <w:szCs w:val="18"/>
              </w:rPr>
              <w:t>Dibond</w:t>
            </w:r>
            <w:proofErr w:type="spellEnd"/>
            <w:r w:rsidRPr="008C5749">
              <w:rPr>
                <w:rFonts w:cstheme="minorHAnsi"/>
                <w:sz w:val="18"/>
                <w:szCs w:val="18"/>
              </w:rPr>
              <w:t xml:space="preserve">, laminatów miedzianych (do płytek drukowanych), POM, pianki PVC, </w:t>
            </w:r>
          </w:p>
          <w:p w14:paraId="46BAF9B1" w14:textId="77777777" w:rsidR="008576C6" w:rsidRPr="008C5749" w:rsidRDefault="008576C6" w:rsidP="00463F8A">
            <w:pPr>
              <w:spacing w:after="0" w:line="240" w:lineRule="auto"/>
              <w:ind w:left="202" w:hanging="141"/>
              <w:contextualSpacing/>
              <w:rPr>
                <w:rFonts w:cstheme="minorHAnsi"/>
                <w:sz w:val="18"/>
                <w:szCs w:val="18"/>
              </w:rPr>
            </w:pPr>
            <w:r w:rsidRPr="008C5749">
              <w:rPr>
                <w:rFonts w:cstheme="minorHAnsi"/>
                <w:sz w:val="18"/>
                <w:szCs w:val="18"/>
              </w:rPr>
              <w:t xml:space="preserve">- Grawerowanie laserowe: wszystkie rodzaje drewna, skóry, laminatu miedzianego (do PCB), </w:t>
            </w:r>
          </w:p>
          <w:p w14:paraId="0E09E22E" w14:textId="77777777" w:rsidR="008576C6" w:rsidRPr="008C5749" w:rsidRDefault="008576C6" w:rsidP="00463F8A">
            <w:pPr>
              <w:spacing w:after="0" w:line="240" w:lineRule="auto"/>
              <w:ind w:firstLine="60"/>
              <w:contextualSpacing/>
              <w:rPr>
                <w:rFonts w:cstheme="minorHAnsi"/>
                <w:sz w:val="18"/>
                <w:szCs w:val="18"/>
              </w:rPr>
            </w:pPr>
            <w:r w:rsidRPr="008C5749">
              <w:rPr>
                <w:rFonts w:cstheme="minorHAnsi"/>
                <w:sz w:val="18"/>
                <w:szCs w:val="18"/>
              </w:rPr>
              <w:t>- Cięcie laserowe: papier, tektura, filc, cienkie materiały uszczelniające,</w:t>
            </w:r>
          </w:p>
          <w:p w14:paraId="2C36C140" w14:textId="77777777" w:rsidR="008576C6" w:rsidRPr="008C5749" w:rsidRDefault="008576C6" w:rsidP="00114553">
            <w:pPr>
              <w:pStyle w:val="Akapitzlist"/>
              <w:numPr>
                <w:ilvl w:val="0"/>
                <w:numId w:val="24"/>
              </w:numPr>
              <w:spacing w:line="240" w:lineRule="auto"/>
              <w:ind w:left="202" w:hanging="141"/>
              <w:contextualSpacing/>
              <w:rPr>
                <w:rFonts w:asciiTheme="minorHAnsi" w:hAnsiTheme="minorHAnsi" w:cstheme="minorHAnsi"/>
                <w:sz w:val="18"/>
                <w:szCs w:val="18"/>
              </w:rPr>
            </w:pPr>
            <w:r w:rsidRPr="008C5749">
              <w:rPr>
                <w:rFonts w:asciiTheme="minorHAnsi" w:hAnsiTheme="minorHAnsi" w:cstheme="minorHAnsi"/>
                <w:sz w:val="18"/>
                <w:szCs w:val="18"/>
              </w:rPr>
              <w:t>Stół roboczy: wymienne stoły robocze w zestawie: podgrzewany stół do drukowania 3D, stół roboczy CNC do frezowania i cięcia</w:t>
            </w:r>
          </w:p>
          <w:p w14:paraId="4BA0731D" w14:textId="77777777" w:rsidR="008576C6" w:rsidRPr="008C5749" w:rsidRDefault="008576C6" w:rsidP="00114553">
            <w:pPr>
              <w:pStyle w:val="Akapitzlist"/>
              <w:numPr>
                <w:ilvl w:val="0"/>
                <w:numId w:val="24"/>
              </w:numPr>
              <w:spacing w:line="240" w:lineRule="auto"/>
              <w:ind w:left="202" w:hanging="141"/>
              <w:contextualSpacing/>
              <w:rPr>
                <w:rFonts w:asciiTheme="minorHAnsi" w:hAnsiTheme="minorHAnsi" w:cstheme="minorHAnsi"/>
                <w:sz w:val="18"/>
                <w:szCs w:val="18"/>
              </w:rPr>
            </w:pPr>
            <w:r w:rsidRPr="008C5749">
              <w:rPr>
                <w:rFonts w:asciiTheme="minorHAnsi" w:hAnsiTheme="minorHAnsi" w:cstheme="minorHAnsi"/>
                <w:sz w:val="18"/>
                <w:szCs w:val="18"/>
              </w:rPr>
              <w:t>Dysze: dysze wymienne w zestawie: 0,3 mm, 0,2 mm, 0,4 mm</w:t>
            </w:r>
          </w:p>
          <w:p w14:paraId="656D0895" w14:textId="77777777" w:rsidR="008576C6" w:rsidRPr="008C5749" w:rsidRDefault="008576C6" w:rsidP="00114553">
            <w:pPr>
              <w:pStyle w:val="Akapitzlist"/>
              <w:numPr>
                <w:ilvl w:val="0"/>
                <w:numId w:val="24"/>
              </w:numPr>
              <w:spacing w:line="240" w:lineRule="auto"/>
              <w:ind w:left="202" w:hanging="141"/>
              <w:contextualSpacing/>
              <w:rPr>
                <w:rFonts w:asciiTheme="minorHAnsi" w:hAnsiTheme="minorHAnsi" w:cstheme="minorHAnsi"/>
                <w:sz w:val="18"/>
                <w:szCs w:val="18"/>
              </w:rPr>
            </w:pPr>
            <w:r w:rsidRPr="008C5749">
              <w:rPr>
                <w:rFonts w:asciiTheme="minorHAnsi" w:hAnsiTheme="minorHAnsi" w:cstheme="minorHAnsi"/>
                <w:sz w:val="18"/>
                <w:szCs w:val="18"/>
              </w:rPr>
              <w:t>Głowice: wymienne w zestawie: 1.75 wytłaczarka z tworzywa sztucznego, podwójna wytłaczarka z tworzywa sztucznego, laser, CNC.</w:t>
            </w:r>
          </w:p>
          <w:p w14:paraId="22EF2F4C" w14:textId="77777777" w:rsidR="008576C6" w:rsidRPr="008C5749" w:rsidRDefault="008576C6" w:rsidP="00114553">
            <w:pPr>
              <w:pStyle w:val="Akapitzlist"/>
              <w:numPr>
                <w:ilvl w:val="0"/>
                <w:numId w:val="24"/>
              </w:numPr>
              <w:spacing w:line="240" w:lineRule="auto"/>
              <w:ind w:left="202" w:hanging="141"/>
              <w:contextualSpacing/>
              <w:rPr>
                <w:rFonts w:asciiTheme="minorHAnsi" w:hAnsiTheme="minorHAnsi" w:cstheme="minorHAnsi"/>
                <w:sz w:val="18"/>
                <w:szCs w:val="18"/>
              </w:rPr>
            </w:pPr>
            <w:r w:rsidRPr="008C5749">
              <w:rPr>
                <w:rFonts w:asciiTheme="minorHAnsi" w:hAnsiTheme="minorHAnsi" w:cstheme="minorHAnsi"/>
                <w:sz w:val="18"/>
                <w:szCs w:val="18"/>
              </w:rPr>
              <w:t>Pozycjonowanie mechaniczne: precyzja: 14 mikronów dla osi X i Y, 0,6 mikrona dla osi Z.</w:t>
            </w:r>
          </w:p>
          <w:p w14:paraId="4CF6310E" w14:textId="77777777" w:rsidR="008576C6" w:rsidRPr="008C5749" w:rsidRDefault="008576C6" w:rsidP="00114553">
            <w:pPr>
              <w:pStyle w:val="Akapitzlist"/>
              <w:numPr>
                <w:ilvl w:val="0"/>
                <w:numId w:val="24"/>
              </w:numPr>
              <w:spacing w:line="240" w:lineRule="auto"/>
              <w:ind w:left="202" w:hanging="141"/>
              <w:contextualSpacing/>
              <w:rPr>
                <w:rFonts w:asciiTheme="minorHAnsi" w:hAnsiTheme="minorHAnsi" w:cstheme="minorHAnsi"/>
                <w:sz w:val="18"/>
                <w:szCs w:val="18"/>
              </w:rPr>
            </w:pPr>
            <w:r w:rsidRPr="008C5749">
              <w:rPr>
                <w:rFonts w:asciiTheme="minorHAnsi" w:hAnsiTheme="minorHAnsi" w:cstheme="minorHAnsi"/>
                <w:sz w:val="18"/>
                <w:szCs w:val="18"/>
              </w:rPr>
              <w:t>Rozdzielczość warstwy: 50 - 400 mikronów</w:t>
            </w:r>
          </w:p>
          <w:p w14:paraId="1BC4B3A4" w14:textId="77777777" w:rsidR="008576C6" w:rsidRPr="008C5749" w:rsidRDefault="008576C6" w:rsidP="00114553">
            <w:pPr>
              <w:pStyle w:val="Akapitzlist"/>
              <w:numPr>
                <w:ilvl w:val="0"/>
                <w:numId w:val="24"/>
              </w:numPr>
              <w:spacing w:line="240" w:lineRule="auto"/>
              <w:ind w:left="202" w:hanging="141"/>
              <w:contextualSpacing/>
              <w:rPr>
                <w:rFonts w:asciiTheme="minorHAnsi" w:hAnsiTheme="minorHAnsi" w:cstheme="minorHAnsi"/>
                <w:sz w:val="18"/>
                <w:szCs w:val="18"/>
              </w:rPr>
            </w:pPr>
            <w:r w:rsidRPr="008C5749">
              <w:rPr>
                <w:rFonts w:asciiTheme="minorHAnsi" w:hAnsiTheme="minorHAnsi" w:cstheme="minorHAnsi"/>
                <w:sz w:val="18"/>
                <w:szCs w:val="18"/>
              </w:rPr>
              <w:t xml:space="preserve">Kalibracja: </w:t>
            </w:r>
            <w:proofErr w:type="spellStart"/>
            <w:r w:rsidRPr="008C5749">
              <w:rPr>
                <w:rFonts w:asciiTheme="minorHAnsi" w:hAnsiTheme="minorHAnsi" w:cstheme="minorHAnsi"/>
                <w:sz w:val="18"/>
                <w:szCs w:val="18"/>
              </w:rPr>
              <w:t>autokalibracja</w:t>
            </w:r>
            <w:proofErr w:type="spellEnd"/>
            <w:r w:rsidRPr="008C5749">
              <w:rPr>
                <w:rFonts w:asciiTheme="minorHAnsi" w:hAnsiTheme="minorHAnsi" w:cstheme="minorHAnsi"/>
                <w:sz w:val="18"/>
                <w:szCs w:val="18"/>
              </w:rPr>
              <w:t xml:space="preserve"> tensometryczna</w:t>
            </w:r>
          </w:p>
          <w:p w14:paraId="642C4DFA" w14:textId="77777777" w:rsidR="008576C6" w:rsidRPr="008C5749" w:rsidRDefault="008576C6" w:rsidP="00114553">
            <w:pPr>
              <w:pStyle w:val="Akapitzlist"/>
              <w:numPr>
                <w:ilvl w:val="0"/>
                <w:numId w:val="24"/>
              </w:numPr>
              <w:spacing w:line="240" w:lineRule="auto"/>
              <w:ind w:left="202" w:hanging="141"/>
              <w:contextualSpacing/>
              <w:rPr>
                <w:rFonts w:asciiTheme="minorHAnsi" w:hAnsiTheme="minorHAnsi" w:cstheme="minorHAnsi"/>
                <w:sz w:val="18"/>
                <w:szCs w:val="18"/>
              </w:rPr>
            </w:pPr>
            <w:r w:rsidRPr="008C5749">
              <w:rPr>
                <w:rFonts w:asciiTheme="minorHAnsi" w:hAnsiTheme="minorHAnsi" w:cstheme="minorHAnsi"/>
                <w:sz w:val="18"/>
                <w:szCs w:val="18"/>
              </w:rPr>
              <w:t>Wyświetlacz: kolorowy ekran dotykowy LCD (min 70x70 mm)</w:t>
            </w:r>
          </w:p>
          <w:p w14:paraId="12B860E4" w14:textId="77777777" w:rsidR="008576C6" w:rsidRPr="008C5749" w:rsidRDefault="008576C6" w:rsidP="00463F8A">
            <w:pPr>
              <w:spacing w:after="0" w:line="240" w:lineRule="auto"/>
              <w:contextualSpacing/>
              <w:rPr>
                <w:rFonts w:cstheme="minorHAnsi"/>
                <w:sz w:val="18"/>
                <w:szCs w:val="18"/>
              </w:rPr>
            </w:pPr>
          </w:p>
          <w:p w14:paraId="4669C1FA" w14:textId="77777777" w:rsidR="008576C6" w:rsidRPr="008C5749" w:rsidRDefault="008576C6" w:rsidP="00114553">
            <w:pPr>
              <w:pStyle w:val="Akapitzlist"/>
              <w:numPr>
                <w:ilvl w:val="0"/>
                <w:numId w:val="24"/>
              </w:numPr>
              <w:spacing w:line="240" w:lineRule="auto"/>
              <w:ind w:left="202" w:hanging="141"/>
              <w:contextualSpacing/>
              <w:rPr>
                <w:rFonts w:asciiTheme="minorHAnsi" w:hAnsiTheme="minorHAnsi" w:cstheme="minorHAnsi"/>
                <w:sz w:val="18"/>
                <w:szCs w:val="18"/>
              </w:rPr>
            </w:pPr>
            <w:r w:rsidRPr="008C5749">
              <w:rPr>
                <w:rFonts w:asciiTheme="minorHAnsi" w:hAnsiTheme="minorHAnsi" w:cstheme="minorHAnsi"/>
                <w:sz w:val="18"/>
                <w:szCs w:val="18"/>
              </w:rPr>
              <w:t>Komunikacja: USB i LAN</w:t>
            </w:r>
          </w:p>
          <w:p w14:paraId="624361AB" w14:textId="77777777" w:rsidR="008576C6" w:rsidRPr="008C5749" w:rsidRDefault="008576C6" w:rsidP="00114553">
            <w:pPr>
              <w:pStyle w:val="Akapitzlist"/>
              <w:numPr>
                <w:ilvl w:val="0"/>
                <w:numId w:val="24"/>
              </w:numPr>
              <w:spacing w:line="240" w:lineRule="auto"/>
              <w:ind w:left="202" w:hanging="141"/>
              <w:contextualSpacing/>
              <w:rPr>
                <w:rFonts w:asciiTheme="minorHAnsi" w:hAnsiTheme="minorHAnsi" w:cstheme="minorHAnsi"/>
                <w:sz w:val="18"/>
                <w:szCs w:val="18"/>
              </w:rPr>
            </w:pPr>
            <w:r w:rsidRPr="008C5749">
              <w:rPr>
                <w:rFonts w:asciiTheme="minorHAnsi" w:hAnsiTheme="minorHAnsi" w:cstheme="minorHAnsi"/>
                <w:sz w:val="18"/>
                <w:szCs w:val="18"/>
              </w:rPr>
              <w:t xml:space="preserve">Oprogramowanie: </w:t>
            </w:r>
            <w:proofErr w:type="spellStart"/>
            <w:r w:rsidRPr="008C5749">
              <w:rPr>
                <w:rFonts w:asciiTheme="minorHAnsi" w:hAnsiTheme="minorHAnsi" w:cstheme="minorHAnsi"/>
                <w:sz w:val="18"/>
                <w:szCs w:val="18"/>
              </w:rPr>
              <w:t>All</w:t>
            </w:r>
            <w:proofErr w:type="spellEnd"/>
            <w:r w:rsidRPr="008C5749">
              <w:rPr>
                <w:rFonts w:asciiTheme="minorHAnsi" w:hAnsiTheme="minorHAnsi" w:cstheme="minorHAnsi"/>
                <w:sz w:val="18"/>
                <w:szCs w:val="18"/>
              </w:rPr>
              <w:t xml:space="preserve">-in-one, kompatybilne z oprogramowaniem typu: </w:t>
            </w:r>
            <w:proofErr w:type="spellStart"/>
            <w:r w:rsidRPr="008C5749">
              <w:rPr>
                <w:rFonts w:asciiTheme="minorHAnsi" w:hAnsiTheme="minorHAnsi" w:cstheme="minorHAnsi"/>
                <w:sz w:val="18"/>
                <w:szCs w:val="18"/>
              </w:rPr>
              <w:t>Voxelizer</w:t>
            </w:r>
            <w:proofErr w:type="spellEnd"/>
            <w:r w:rsidRPr="008C5749">
              <w:rPr>
                <w:rFonts w:asciiTheme="minorHAnsi" w:hAnsiTheme="minorHAnsi" w:cstheme="minorHAnsi"/>
                <w:sz w:val="18"/>
                <w:szCs w:val="18"/>
              </w:rPr>
              <w:t xml:space="preserve">, Simplify3D, </w:t>
            </w:r>
            <w:proofErr w:type="spellStart"/>
            <w:r w:rsidRPr="008C5749">
              <w:rPr>
                <w:rFonts w:asciiTheme="minorHAnsi" w:hAnsiTheme="minorHAnsi" w:cstheme="minorHAnsi"/>
                <w:sz w:val="18"/>
                <w:szCs w:val="18"/>
              </w:rPr>
              <w:t>Cura</w:t>
            </w:r>
            <w:proofErr w:type="spellEnd"/>
            <w:r w:rsidRPr="008C5749">
              <w:rPr>
                <w:rFonts w:asciiTheme="minorHAnsi" w:hAnsiTheme="minorHAnsi" w:cstheme="minorHAnsi"/>
                <w:sz w:val="18"/>
                <w:szCs w:val="18"/>
              </w:rPr>
              <w:t>, Slic3r</w:t>
            </w:r>
          </w:p>
          <w:p w14:paraId="4E06D2C2" w14:textId="77777777" w:rsidR="008576C6" w:rsidRPr="008C5749" w:rsidRDefault="008576C6" w:rsidP="00114553">
            <w:pPr>
              <w:pStyle w:val="Akapitzlist"/>
              <w:numPr>
                <w:ilvl w:val="0"/>
                <w:numId w:val="24"/>
              </w:numPr>
              <w:spacing w:line="240" w:lineRule="auto"/>
              <w:ind w:left="202" w:hanging="141"/>
              <w:contextualSpacing/>
              <w:rPr>
                <w:rFonts w:asciiTheme="minorHAnsi" w:hAnsiTheme="minorHAnsi" w:cstheme="minorHAnsi"/>
                <w:sz w:val="18"/>
                <w:szCs w:val="18"/>
              </w:rPr>
            </w:pPr>
            <w:r w:rsidRPr="008C5749">
              <w:rPr>
                <w:rFonts w:asciiTheme="minorHAnsi" w:hAnsiTheme="minorHAnsi" w:cstheme="minorHAnsi"/>
                <w:sz w:val="18"/>
                <w:szCs w:val="18"/>
              </w:rPr>
              <w:t>Skład zestawu:</w:t>
            </w:r>
          </w:p>
          <w:p w14:paraId="76D03D0E" w14:textId="77777777" w:rsidR="008576C6" w:rsidRPr="008C5749" w:rsidRDefault="008576C6" w:rsidP="00463F8A">
            <w:pPr>
              <w:spacing w:after="0" w:line="240" w:lineRule="auto"/>
              <w:ind w:left="202" w:hanging="141"/>
              <w:contextualSpacing/>
              <w:rPr>
                <w:rFonts w:cstheme="minorHAnsi"/>
                <w:sz w:val="18"/>
                <w:szCs w:val="18"/>
              </w:rPr>
            </w:pPr>
            <w:r w:rsidRPr="008C5749">
              <w:rPr>
                <w:rFonts w:cstheme="minorHAnsi"/>
                <w:sz w:val="18"/>
                <w:szCs w:val="18"/>
              </w:rPr>
              <w:t xml:space="preserve">- Drukarka </w:t>
            </w:r>
          </w:p>
          <w:p w14:paraId="2DC34776" w14:textId="77777777" w:rsidR="008576C6" w:rsidRPr="008C5749" w:rsidRDefault="008576C6" w:rsidP="00463F8A">
            <w:pPr>
              <w:spacing w:after="0" w:line="240" w:lineRule="auto"/>
              <w:ind w:left="202" w:hanging="141"/>
              <w:contextualSpacing/>
              <w:rPr>
                <w:rFonts w:cstheme="minorHAnsi"/>
                <w:sz w:val="18"/>
                <w:szCs w:val="18"/>
              </w:rPr>
            </w:pPr>
            <w:r w:rsidRPr="008C5749">
              <w:rPr>
                <w:rFonts w:cstheme="minorHAnsi"/>
                <w:sz w:val="18"/>
                <w:szCs w:val="18"/>
              </w:rPr>
              <w:t xml:space="preserve">- Głowica do druku 3D na </w:t>
            </w:r>
            <w:proofErr w:type="spellStart"/>
            <w:r w:rsidRPr="008C5749">
              <w:rPr>
                <w:rFonts w:cstheme="minorHAnsi"/>
                <w:sz w:val="18"/>
                <w:szCs w:val="18"/>
              </w:rPr>
              <w:t>filament</w:t>
            </w:r>
            <w:proofErr w:type="spellEnd"/>
            <w:r w:rsidRPr="008C5749">
              <w:rPr>
                <w:rFonts w:cstheme="minorHAnsi"/>
                <w:sz w:val="18"/>
                <w:szCs w:val="18"/>
              </w:rPr>
              <w:t xml:space="preserve"> 1.75mm z dyszą 0.3mm, </w:t>
            </w:r>
          </w:p>
          <w:p w14:paraId="379939A2" w14:textId="77777777" w:rsidR="008576C6" w:rsidRPr="008C5749" w:rsidRDefault="008576C6" w:rsidP="00463F8A">
            <w:pPr>
              <w:spacing w:after="0" w:line="240" w:lineRule="auto"/>
              <w:ind w:left="202" w:hanging="141"/>
              <w:contextualSpacing/>
              <w:rPr>
                <w:rFonts w:cstheme="minorHAnsi"/>
                <w:sz w:val="18"/>
                <w:szCs w:val="18"/>
              </w:rPr>
            </w:pPr>
            <w:r w:rsidRPr="008C5749">
              <w:rPr>
                <w:rFonts w:cstheme="minorHAnsi"/>
                <w:sz w:val="18"/>
                <w:szCs w:val="18"/>
              </w:rPr>
              <w:t xml:space="preserve">- Głowica do druku 3D Dual PRO </w:t>
            </w:r>
          </w:p>
          <w:p w14:paraId="0C44C56F" w14:textId="77777777" w:rsidR="008576C6" w:rsidRPr="008C5749" w:rsidRDefault="008576C6" w:rsidP="00463F8A">
            <w:pPr>
              <w:spacing w:after="0" w:line="240" w:lineRule="auto"/>
              <w:ind w:left="202" w:hanging="141"/>
              <w:contextualSpacing/>
              <w:rPr>
                <w:rFonts w:cstheme="minorHAnsi"/>
                <w:sz w:val="18"/>
                <w:szCs w:val="18"/>
              </w:rPr>
            </w:pPr>
            <w:r w:rsidRPr="008C5749">
              <w:rPr>
                <w:rFonts w:cstheme="minorHAnsi"/>
                <w:sz w:val="18"/>
                <w:szCs w:val="18"/>
              </w:rPr>
              <w:t xml:space="preserve">- Głowica CNC Pro, </w:t>
            </w:r>
          </w:p>
          <w:p w14:paraId="4556F509" w14:textId="77777777" w:rsidR="008576C6" w:rsidRPr="008C5749" w:rsidRDefault="008576C6" w:rsidP="00463F8A">
            <w:pPr>
              <w:spacing w:after="0" w:line="240" w:lineRule="auto"/>
              <w:ind w:left="202" w:hanging="141"/>
              <w:contextualSpacing/>
              <w:rPr>
                <w:rFonts w:cstheme="minorHAnsi"/>
                <w:sz w:val="18"/>
                <w:szCs w:val="18"/>
              </w:rPr>
            </w:pPr>
            <w:r w:rsidRPr="008C5749">
              <w:rPr>
                <w:rFonts w:cstheme="minorHAnsi"/>
                <w:sz w:val="18"/>
                <w:szCs w:val="18"/>
              </w:rPr>
              <w:t xml:space="preserve">- Głowica Laser Pro, </w:t>
            </w:r>
          </w:p>
          <w:p w14:paraId="34033F93" w14:textId="77777777" w:rsidR="008576C6" w:rsidRPr="008C5749" w:rsidRDefault="008576C6" w:rsidP="00463F8A">
            <w:pPr>
              <w:spacing w:after="0" w:line="240" w:lineRule="auto"/>
              <w:ind w:left="202" w:hanging="141"/>
              <w:contextualSpacing/>
              <w:rPr>
                <w:rFonts w:cstheme="minorHAnsi"/>
                <w:sz w:val="18"/>
                <w:szCs w:val="18"/>
              </w:rPr>
            </w:pPr>
            <w:r w:rsidRPr="008C5749">
              <w:rPr>
                <w:rFonts w:cstheme="minorHAnsi"/>
                <w:sz w:val="18"/>
                <w:szCs w:val="18"/>
              </w:rPr>
              <w:t xml:space="preserve">- Głowica </w:t>
            </w:r>
            <w:proofErr w:type="spellStart"/>
            <w:r w:rsidRPr="008C5749">
              <w:rPr>
                <w:rFonts w:cstheme="minorHAnsi"/>
                <w:sz w:val="18"/>
                <w:szCs w:val="18"/>
              </w:rPr>
              <w:t>ThickPasteExtruder</w:t>
            </w:r>
            <w:proofErr w:type="spellEnd"/>
            <w:r w:rsidRPr="008C5749">
              <w:rPr>
                <w:rFonts w:cstheme="minorHAnsi"/>
                <w:sz w:val="18"/>
                <w:szCs w:val="18"/>
              </w:rPr>
              <w:t xml:space="preserve">, </w:t>
            </w:r>
          </w:p>
          <w:p w14:paraId="7BAAB40E" w14:textId="77777777" w:rsidR="008576C6" w:rsidRPr="008C5749" w:rsidRDefault="008576C6" w:rsidP="00463F8A">
            <w:pPr>
              <w:spacing w:after="0" w:line="240" w:lineRule="auto"/>
              <w:ind w:left="202" w:hanging="141"/>
              <w:contextualSpacing/>
              <w:rPr>
                <w:rFonts w:cstheme="minorHAnsi"/>
                <w:sz w:val="18"/>
                <w:szCs w:val="18"/>
              </w:rPr>
            </w:pPr>
            <w:r w:rsidRPr="008C5749">
              <w:rPr>
                <w:rFonts w:cstheme="minorHAnsi"/>
                <w:sz w:val="18"/>
                <w:szCs w:val="18"/>
              </w:rPr>
              <w:t xml:space="preserve">- Stół do obróbki CNC oraz laserem, </w:t>
            </w:r>
          </w:p>
          <w:p w14:paraId="5ECA6C21" w14:textId="77777777" w:rsidR="008576C6" w:rsidRPr="008C5749" w:rsidRDefault="008576C6" w:rsidP="00463F8A">
            <w:pPr>
              <w:spacing w:after="0" w:line="240" w:lineRule="auto"/>
              <w:ind w:left="202" w:hanging="141"/>
              <w:contextualSpacing/>
              <w:rPr>
                <w:rFonts w:cstheme="minorHAnsi"/>
                <w:sz w:val="18"/>
                <w:szCs w:val="18"/>
              </w:rPr>
            </w:pPr>
            <w:r w:rsidRPr="008C5749">
              <w:rPr>
                <w:rFonts w:cstheme="minorHAnsi"/>
                <w:sz w:val="18"/>
                <w:szCs w:val="18"/>
              </w:rPr>
              <w:t xml:space="preserve">- Podgrzewany stół roboczy do druku 3D, </w:t>
            </w:r>
          </w:p>
          <w:p w14:paraId="16A30F53" w14:textId="77777777" w:rsidR="008576C6" w:rsidRPr="008C5749" w:rsidRDefault="008576C6" w:rsidP="00463F8A">
            <w:pPr>
              <w:spacing w:after="0" w:line="240" w:lineRule="auto"/>
              <w:ind w:left="202" w:hanging="141"/>
              <w:contextualSpacing/>
              <w:rPr>
                <w:rFonts w:cstheme="minorHAnsi"/>
                <w:sz w:val="18"/>
                <w:szCs w:val="18"/>
              </w:rPr>
            </w:pPr>
            <w:r w:rsidRPr="008C5749">
              <w:rPr>
                <w:rFonts w:cstheme="minorHAnsi"/>
                <w:sz w:val="18"/>
                <w:szCs w:val="18"/>
              </w:rPr>
              <w:t xml:space="preserve">- Wentylatory na głowice do druku 3D, </w:t>
            </w:r>
          </w:p>
          <w:p w14:paraId="088F94C2" w14:textId="77777777" w:rsidR="008576C6" w:rsidRPr="008C5749" w:rsidRDefault="008576C6" w:rsidP="00463F8A">
            <w:pPr>
              <w:spacing w:after="0" w:line="240" w:lineRule="auto"/>
              <w:ind w:left="202" w:hanging="141"/>
              <w:contextualSpacing/>
              <w:rPr>
                <w:rFonts w:cstheme="minorHAnsi"/>
                <w:sz w:val="18"/>
                <w:szCs w:val="18"/>
              </w:rPr>
            </w:pPr>
            <w:r w:rsidRPr="008C5749">
              <w:rPr>
                <w:rFonts w:cstheme="minorHAnsi"/>
                <w:sz w:val="18"/>
                <w:szCs w:val="18"/>
              </w:rPr>
              <w:t xml:space="preserve">- Zapasowa dysza 0.3mm, </w:t>
            </w:r>
          </w:p>
          <w:p w14:paraId="074A9366" w14:textId="77777777" w:rsidR="008576C6" w:rsidRPr="008C5749" w:rsidRDefault="008576C6" w:rsidP="00463F8A">
            <w:pPr>
              <w:spacing w:after="0" w:line="240" w:lineRule="auto"/>
              <w:ind w:left="202" w:hanging="141"/>
              <w:contextualSpacing/>
              <w:rPr>
                <w:rFonts w:cstheme="minorHAnsi"/>
                <w:sz w:val="18"/>
                <w:szCs w:val="18"/>
              </w:rPr>
            </w:pPr>
            <w:r w:rsidRPr="008C5749">
              <w:rPr>
                <w:rFonts w:cstheme="minorHAnsi"/>
                <w:sz w:val="18"/>
                <w:szCs w:val="18"/>
              </w:rPr>
              <w:t xml:space="preserve">- Klej do druku 3D </w:t>
            </w:r>
            <w:proofErr w:type="spellStart"/>
            <w:r w:rsidRPr="008C5749">
              <w:rPr>
                <w:rFonts w:cstheme="minorHAnsi"/>
                <w:sz w:val="18"/>
                <w:szCs w:val="18"/>
              </w:rPr>
              <w:t>Dimafix</w:t>
            </w:r>
            <w:proofErr w:type="spellEnd"/>
            <w:r w:rsidRPr="008C5749">
              <w:rPr>
                <w:rFonts w:cstheme="minorHAnsi"/>
                <w:sz w:val="18"/>
                <w:szCs w:val="18"/>
              </w:rPr>
              <w:t xml:space="preserve">, (min 2 opakowania) </w:t>
            </w:r>
          </w:p>
          <w:p w14:paraId="53055704" w14:textId="77777777" w:rsidR="008576C6" w:rsidRPr="008C5749" w:rsidRDefault="008576C6" w:rsidP="00463F8A">
            <w:pPr>
              <w:spacing w:after="0" w:line="240" w:lineRule="auto"/>
              <w:ind w:left="202" w:hanging="141"/>
              <w:contextualSpacing/>
              <w:rPr>
                <w:rFonts w:cstheme="minorHAnsi"/>
                <w:sz w:val="18"/>
                <w:szCs w:val="18"/>
              </w:rPr>
            </w:pPr>
            <w:r w:rsidRPr="008C5749">
              <w:rPr>
                <w:rFonts w:cstheme="minorHAnsi"/>
                <w:sz w:val="18"/>
                <w:szCs w:val="18"/>
              </w:rPr>
              <w:t xml:space="preserve">- 2 szpule </w:t>
            </w:r>
            <w:proofErr w:type="spellStart"/>
            <w:r w:rsidRPr="008C5749">
              <w:rPr>
                <w:rFonts w:cstheme="minorHAnsi"/>
                <w:sz w:val="18"/>
                <w:szCs w:val="18"/>
              </w:rPr>
              <w:t>filamentu</w:t>
            </w:r>
            <w:proofErr w:type="spellEnd"/>
            <w:r w:rsidRPr="008C5749">
              <w:rPr>
                <w:rFonts w:cstheme="minorHAnsi"/>
                <w:sz w:val="18"/>
                <w:szCs w:val="18"/>
              </w:rPr>
              <w:t xml:space="preserve"> PLA po 0.5 kg każda, </w:t>
            </w:r>
          </w:p>
          <w:p w14:paraId="0EE81FAE" w14:textId="77777777" w:rsidR="008576C6" w:rsidRPr="008C5749" w:rsidRDefault="008576C6" w:rsidP="00463F8A">
            <w:pPr>
              <w:spacing w:after="0" w:line="240" w:lineRule="auto"/>
              <w:ind w:left="202" w:hanging="141"/>
              <w:contextualSpacing/>
              <w:rPr>
                <w:rFonts w:cstheme="minorHAnsi"/>
                <w:sz w:val="18"/>
                <w:szCs w:val="18"/>
              </w:rPr>
            </w:pPr>
            <w:r w:rsidRPr="008C5749">
              <w:rPr>
                <w:rFonts w:cstheme="minorHAnsi"/>
                <w:sz w:val="18"/>
                <w:szCs w:val="18"/>
              </w:rPr>
              <w:t xml:space="preserve">- Narzędzia oraz akcesoria dołączane przez producenta do obsługi drukarki. </w:t>
            </w:r>
          </w:p>
          <w:p w14:paraId="7A1406E9" w14:textId="77777777" w:rsidR="008576C6" w:rsidRPr="008C5749" w:rsidRDefault="008576C6" w:rsidP="00463F8A">
            <w:pPr>
              <w:spacing w:after="0" w:line="240" w:lineRule="auto"/>
              <w:ind w:left="202" w:hanging="141"/>
              <w:contextualSpacing/>
              <w:rPr>
                <w:rFonts w:cstheme="minorHAnsi"/>
                <w:sz w:val="18"/>
                <w:szCs w:val="18"/>
              </w:rPr>
            </w:pPr>
            <w:r w:rsidRPr="008C5749">
              <w:rPr>
                <w:rFonts w:cstheme="minorHAnsi"/>
                <w:sz w:val="18"/>
                <w:szCs w:val="18"/>
              </w:rPr>
              <w:t>- Dedykowane przez producenta oprogramowanie do obsługi drukarki</w:t>
            </w:r>
          </w:p>
          <w:p w14:paraId="6D5A1B64" w14:textId="77777777" w:rsidR="008576C6" w:rsidRPr="00ED613F" w:rsidRDefault="008576C6" w:rsidP="00463F8A">
            <w:pPr>
              <w:spacing w:after="0" w:line="240" w:lineRule="auto"/>
              <w:contextualSpacing/>
              <w:rPr>
                <w:rFonts w:cstheme="minorHAnsi"/>
                <w:sz w:val="18"/>
                <w:szCs w:val="18"/>
              </w:rPr>
            </w:pPr>
            <w:r w:rsidRPr="00ED613F">
              <w:rPr>
                <w:rFonts w:cstheme="minorHAnsi"/>
                <w:sz w:val="18"/>
                <w:szCs w:val="18"/>
              </w:rPr>
              <w:t xml:space="preserve">• dostawa powinna objąć instalację urządzenia w siedzibie Zamawiającego i instruktaż obsługi w zakresie przygotowania urządzenia do pracy i wydruku przykładowego modelu 3D dostarczonego przez wykonawcę. Instruktaż musi zostać przeprowadzony przed sporządzeniem protokołu zdawczo -odbiorczego przedmiotu zamówienia. Wszelkie koszty związane z przeprowadzeniem </w:t>
            </w:r>
            <w:proofErr w:type="spellStart"/>
            <w:r w:rsidRPr="00ED613F">
              <w:rPr>
                <w:rFonts w:cstheme="minorHAnsi"/>
                <w:sz w:val="18"/>
                <w:szCs w:val="18"/>
              </w:rPr>
              <w:t>instruktażuWykonawca</w:t>
            </w:r>
            <w:proofErr w:type="spellEnd"/>
            <w:r w:rsidRPr="00ED613F">
              <w:rPr>
                <w:rFonts w:cstheme="minorHAnsi"/>
                <w:sz w:val="18"/>
                <w:szCs w:val="18"/>
              </w:rPr>
              <w:t xml:space="preserve"> musi uwzględnić w cenie oferty. Uczestnikami instruktażu </w:t>
            </w:r>
            <w:proofErr w:type="spellStart"/>
            <w:r w:rsidRPr="00ED613F">
              <w:rPr>
                <w:rFonts w:cstheme="minorHAnsi"/>
                <w:sz w:val="18"/>
                <w:szCs w:val="18"/>
              </w:rPr>
              <w:t>będąosoby</w:t>
            </w:r>
            <w:proofErr w:type="spellEnd"/>
            <w:r w:rsidRPr="00ED613F">
              <w:rPr>
                <w:rFonts w:cstheme="minorHAnsi"/>
                <w:sz w:val="18"/>
                <w:szCs w:val="18"/>
              </w:rPr>
              <w:t xml:space="preserve"> wskazane przez Zamawiającego w liczbie, co najmniej 2 osób. Wymiar instruktażu - 1 dzień, 4 godziny zegarowe.</w:t>
            </w:r>
          </w:p>
          <w:p w14:paraId="34D9CA2F" w14:textId="77777777" w:rsidR="008576C6" w:rsidRPr="008C5749" w:rsidRDefault="008576C6" w:rsidP="00463F8A">
            <w:pPr>
              <w:spacing w:after="0" w:line="240" w:lineRule="auto"/>
              <w:contextualSpacing/>
              <w:rPr>
                <w:rFonts w:cstheme="minorHAnsi"/>
                <w:color w:val="FF0000"/>
                <w:sz w:val="18"/>
                <w:szCs w:val="18"/>
              </w:rPr>
            </w:pPr>
          </w:p>
          <w:p w14:paraId="222E347C" w14:textId="77777777" w:rsidR="008576C6" w:rsidRPr="008C5749" w:rsidRDefault="008576C6" w:rsidP="00463F8A">
            <w:pPr>
              <w:spacing w:after="0" w:line="240" w:lineRule="auto"/>
              <w:contextualSpacing/>
              <w:rPr>
                <w:rFonts w:cstheme="minorHAnsi"/>
                <w:color w:val="FF0000"/>
                <w:sz w:val="18"/>
                <w:szCs w:val="18"/>
              </w:rPr>
            </w:pPr>
          </w:p>
        </w:tc>
        <w:tc>
          <w:tcPr>
            <w:tcW w:w="850" w:type="dxa"/>
            <w:shd w:val="clear" w:color="auto" w:fill="auto"/>
          </w:tcPr>
          <w:p w14:paraId="61A0307E" w14:textId="77777777" w:rsidR="008576C6" w:rsidRPr="00E64023" w:rsidRDefault="008576C6" w:rsidP="00463F8A">
            <w:pPr>
              <w:tabs>
                <w:tab w:val="left" w:pos="5055"/>
              </w:tabs>
              <w:spacing w:after="0" w:line="276" w:lineRule="auto"/>
              <w:jc w:val="center"/>
              <w:rPr>
                <w:rFonts w:ascii="Calibri" w:eastAsia="Calibri" w:hAnsi="Calibri" w:cs="Times New Roman"/>
                <w:sz w:val="18"/>
                <w:szCs w:val="18"/>
              </w:rPr>
            </w:pPr>
            <w:r>
              <w:rPr>
                <w:rFonts w:ascii="Calibri" w:eastAsia="Calibri" w:hAnsi="Calibri" w:cs="Times New Roman"/>
                <w:sz w:val="18"/>
                <w:szCs w:val="18"/>
              </w:rPr>
              <w:t>2 szt.</w:t>
            </w:r>
          </w:p>
          <w:p w14:paraId="59713B7F" w14:textId="77777777" w:rsidR="008576C6" w:rsidRPr="00E64023" w:rsidRDefault="008576C6" w:rsidP="00463F8A">
            <w:pPr>
              <w:tabs>
                <w:tab w:val="left" w:pos="5055"/>
              </w:tabs>
              <w:spacing w:after="0" w:line="276" w:lineRule="auto"/>
              <w:jc w:val="center"/>
              <w:rPr>
                <w:rFonts w:ascii="Calibri" w:eastAsia="Calibri" w:hAnsi="Calibri" w:cs="Times New Roman"/>
                <w:sz w:val="18"/>
                <w:szCs w:val="18"/>
              </w:rPr>
            </w:pPr>
          </w:p>
        </w:tc>
      </w:tr>
      <w:tr w:rsidR="008576C6" w:rsidRPr="00E64023" w14:paraId="6AB8E8C7" w14:textId="77777777" w:rsidTr="00463F8A">
        <w:trPr>
          <w:trHeight w:val="675"/>
        </w:trPr>
        <w:tc>
          <w:tcPr>
            <w:tcW w:w="534" w:type="dxa"/>
          </w:tcPr>
          <w:p w14:paraId="0A5564F8" w14:textId="77777777" w:rsidR="008576C6" w:rsidRPr="00E64023" w:rsidRDefault="008576C6" w:rsidP="00463F8A">
            <w:pPr>
              <w:tabs>
                <w:tab w:val="left" w:pos="5055"/>
              </w:tabs>
              <w:spacing w:after="0" w:line="276" w:lineRule="auto"/>
              <w:jc w:val="center"/>
              <w:rPr>
                <w:rFonts w:ascii="Calibri" w:eastAsia="Times New Roman" w:hAnsi="Calibri" w:cs="Calibri"/>
                <w:color w:val="000000"/>
                <w:sz w:val="18"/>
                <w:szCs w:val="18"/>
                <w:lang w:eastAsia="pl-PL"/>
              </w:rPr>
            </w:pPr>
            <w:r>
              <w:rPr>
                <w:rFonts w:ascii="Calibri" w:eastAsia="Times New Roman" w:hAnsi="Calibri" w:cs="Calibri"/>
                <w:color w:val="000000"/>
                <w:sz w:val="18"/>
                <w:szCs w:val="18"/>
                <w:lang w:eastAsia="pl-PL"/>
              </w:rPr>
              <w:t>4</w:t>
            </w:r>
            <w:r w:rsidRPr="00E64023">
              <w:rPr>
                <w:rFonts w:ascii="Calibri" w:eastAsia="Times New Roman" w:hAnsi="Calibri" w:cs="Calibri"/>
                <w:color w:val="000000"/>
                <w:sz w:val="18"/>
                <w:szCs w:val="18"/>
                <w:lang w:eastAsia="pl-PL"/>
              </w:rPr>
              <w:t>.</w:t>
            </w:r>
          </w:p>
        </w:tc>
        <w:tc>
          <w:tcPr>
            <w:tcW w:w="2551" w:type="dxa"/>
            <w:shd w:val="clear" w:color="auto" w:fill="auto"/>
          </w:tcPr>
          <w:p w14:paraId="090F28A8" w14:textId="77777777" w:rsidR="008576C6" w:rsidRPr="00E64023" w:rsidRDefault="008576C6" w:rsidP="00463F8A">
            <w:pPr>
              <w:tabs>
                <w:tab w:val="left" w:pos="5055"/>
              </w:tabs>
              <w:spacing w:after="0" w:line="276" w:lineRule="auto"/>
              <w:rPr>
                <w:rFonts w:ascii="Calibri" w:eastAsia="Times New Roman" w:hAnsi="Calibri" w:cs="Calibri"/>
                <w:color w:val="000000"/>
                <w:sz w:val="18"/>
                <w:szCs w:val="18"/>
                <w:lang w:eastAsia="pl-PL"/>
              </w:rPr>
            </w:pPr>
            <w:r>
              <w:rPr>
                <w:rFonts w:ascii="Calibri" w:eastAsia="Times New Roman" w:hAnsi="Calibri" w:cs="Calibri"/>
                <w:color w:val="000000"/>
                <w:sz w:val="18"/>
                <w:szCs w:val="18"/>
                <w:lang w:eastAsia="pl-PL"/>
              </w:rPr>
              <w:t>Skaner ręczny 3d</w:t>
            </w:r>
          </w:p>
          <w:p w14:paraId="25976F1A" w14:textId="77777777" w:rsidR="008576C6" w:rsidRPr="00E64023" w:rsidRDefault="008576C6" w:rsidP="00463F8A">
            <w:pPr>
              <w:tabs>
                <w:tab w:val="left" w:pos="5055"/>
              </w:tabs>
              <w:spacing w:after="0" w:line="276" w:lineRule="auto"/>
              <w:rPr>
                <w:rFonts w:ascii="Calibri" w:eastAsia="Times New Roman" w:hAnsi="Calibri" w:cs="Calibri"/>
                <w:color w:val="00B050"/>
                <w:sz w:val="18"/>
                <w:szCs w:val="18"/>
                <w:lang w:eastAsia="pl-PL"/>
              </w:rPr>
            </w:pPr>
          </w:p>
        </w:tc>
        <w:tc>
          <w:tcPr>
            <w:tcW w:w="5811" w:type="dxa"/>
            <w:shd w:val="clear" w:color="auto" w:fill="auto"/>
          </w:tcPr>
          <w:p w14:paraId="3D8E0985" w14:textId="77777777" w:rsidR="008576C6" w:rsidRPr="008C5749" w:rsidRDefault="008576C6" w:rsidP="00463F8A">
            <w:pPr>
              <w:spacing w:line="240" w:lineRule="auto"/>
              <w:contextualSpacing/>
              <w:rPr>
                <w:rFonts w:cstheme="minorHAnsi"/>
                <w:b/>
                <w:bCs/>
                <w:sz w:val="18"/>
                <w:szCs w:val="18"/>
              </w:rPr>
            </w:pPr>
          </w:p>
          <w:p w14:paraId="0D0FFB53" w14:textId="77777777" w:rsidR="008576C6" w:rsidRPr="008C5749" w:rsidRDefault="008576C6" w:rsidP="00463F8A">
            <w:pPr>
              <w:spacing w:line="240" w:lineRule="auto"/>
              <w:contextualSpacing/>
              <w:rPr>
                <w:rFonts w:cstheme="minorHAnsi"/>
                <w:sz w:val="18"/>
                <w:szCs w:val="18"/>
              </w:rPr>
            </w:pPr>
            <w:r w:rsidRPr="008C5749">
              <w:rPr>
                <w:rFonts w:cstheme="minorHAnsi"/>
                <w:b/>
                <w:bCs/>
                <w:sz w:val="18"/>
                <w:szCs w:val="18"/>
              </w:rPr>
              <w:t xml:space="preserve">SKANER </w:t>
            </w:r>
            <w:r>
              <w:rPr>
                <w:rFonts w:cstheme="minorHAnsi"/>
                <w:b/>
                <w:bCs/>
                <w:sz w:val="18"/>
                <w:szCs w:val="18"/>
              </w:rPr>
              <w:t xml:space="preserve">ręczny </w:t>
            </w:r>
            <w:r w:rsidRPr="008C5749">
              <w:rPr>
                <w:rFonts w:cstheme="minorHAnsi"/>
                <w:b/>
                <w:bCs/>
                <w:sz w:val="18"/>
                <w:szCs w:val="18"/>
              </w:rPr>
              <w:t xml:space="preserve">3D </w:t>
            </w:r>
            <w:r>
              <w:rPr>
                <w:rFonts w:cstheme="minorHAnsi"/>
                <w:sz w:val="18"/>
                <w:szCs w:val="18"/>
              </w:rPr>
              <w:t>o parametrach nie gorszych niż</w:t>
            </w:r>
            <w:r w:rsidRPr="008C5749">
              <w:rPr>
                <w:rFonts w:cstheme="minorHAnsi"/>
                <w:sz w:val="18"/>
                <w:szCs w:val="18"/>
              </w:rPr>
              <w:t>:</w:t>
            </w:r>
          </w:p>
          <w:p w14:paraId="392967FC" w14:textId="77777777" w:rsidR="008576C6" w:rsidRPr="008C5749" w:rsidRDefault="008576C6" w:rsidP="00114553">
            <w:pPr>
              <w:pStyle w:val="Akapitzlist"/>
              <w:numPr>
                <w:ilvl w:val="0"/>
                <w:numId w:val="27"/>
              </w:numPr>
              <w:spacing w:line="240" w:lineRule="auto"/>
              <w:contextualSpacing/>
              <w:rPr>
                <w:rFonts w:asciiTheme="minorHAnsi" w:hAnsiTheme="minorHAnsi" w:cstheme="minorHAnsi"/>
                <w:sz w:val="18"/>
                <w:szCs w:val="18"/>
              </w:rPr>
            </w:pPr>
            <w:r w:rsidRPr="008C5749">
              <w:rPr>
                <w:rFonts w:asciiTheme="minorHAnsi" w:hAnsiTheme="minorHAnsi" w:cstheme="minorHAnsi"/>
                <w:sz w:val="18"/>
                <w:szCs w:val="18"/>
              </w:rPr>
              <w:t>Objętość skanowania: min. 0,2 x 0,2 x 0,2 / max. 2 x 2 x 2 m</w:t>
            </w:r>
          </w:p>
          <w:p w14:paraId="0486F74E" w14:textId="77777777" w:rsidR="008576C6" w:rsidRPr="008C5749" w:rsidRDefault="008576C6" w:rsidP="00114553">
            <w:pPr>
              <w:pStyle w:val="Akapitzlist"/>
              <w:numPr>
                <w:ilvl w:val="0"/>
                <w:numId w:val="27"/>
              </w:numPr>
              <w:spacing w:line="240" w:lineRule="auto"/>
              <w:contextualSpacing/>
              <w:rPr>
                <w:rFonts w:asciiTheme="minorHAnsi" w:hAnsiTheme="minorHAnsi" w:cstheme="minorHAnsi"/>
                <w:sz w:val="18"/>
                <w:szCs w:val="18"/>
              </w:rPr>
            </w:pPr>
            <w:r w:rsidRPr="008C5749">
              <w:rPr>
                <w:rFonts w:asciiTheme="minorHAnsi" w:hAnsiTheme="minorHAnsi" w:cstheme="minorHAnsi"/>
                <w:sz w:val="18"/>
                <w:szCs w:val="18"/>
              </w:rPr>
              <w:t>Rozdzielczość: min. 640 (W) x 480 (H) pikseli</w:t>
            </w:r>
          </w:p>
          <w:p w14:paraId="48CA2D1F" w14:textId="77777777" w:rsidR="008576C6" w:rsidRPr="008C5749" w:rsidRDefault="008576C6" w:rsidP="00114553">
            <w:pPr>
              <w:pStyle w:val="Akapitzlist"/>
              <w:numPr>
                <w:ilvl w:val="0"/>
                <w:numId w:val="27"/>
              </w:numPr>
              <w:spacing w:line="240" w:lineRule="auto"/>
              <w:contextualSpacing/>
              <w:rPr>
                <w:rFonts w:asciiTheme="minorHAnsi" w:hAnsiTheme="minorHAnsi" w:cstheme="minorHAnsi"/>
                <w:sz w:val="18"/>
                <w:szCs w:val="18"/>
              </w:rPr>
            </w:pPr>
            <w:r w:rsidRPr="008C5749">
              <w:rPr>
                <w:rFonts w:asciiTheme="minorHAnsi" w:hAnsiTheme="minorHAnsi" w:cstheme="minorHAnsi"/>
                <w:sz w:val="18"/>
                <w:szCs w:val="18"/>
              </w:rPr>
              <w:t>Rozdzielczość koloru: 1920 (W) x 1080 (H) pikseli</w:t>
            </w:r>
          </w:p>
          <w:p w14:paraId="0F31EA89" w14:textId="77777777" w:rsidR="008576C6" w:rsidRPr="008C5749" w:rsidRDefault="008576C6" w:rsidP="00114553">
            <w:pPr>
              <w:pStyle w:val="Akapitzlist"/>
              <w:numPr>
                <w:ilvl w:val="0"/>
                <w:numId w:val="27"/>
              </w:numPr>
              <w:spacing w:line="240" w:lineRule="auto"/>
              <w:contextualSpacing/>
              <w:rPr>
                <w:rFonts w:asciiTheme="minorHAnsi" w:hAnsiTheme="minorHAnsi" w:cstheme="minorHAnsi"/>
                <w:sz w:val="18"/>
                <w:szCs w:val="18"/>
              </w:rPr>
            </w:pPr>
            <w:r w:rsidRPr="008C5749">
              <w:rPr>
                <w:rFonts w:asciiTheme="minorHAnsi" w:hAnsiTheme="minorHAnsi" w:cstheme="minorHAnsi"/>
                <w:sz w:val="18"/>
                <w:szCs w:val="18"/>
              </w:rPr>
              <w:lastRenderedPageBreak/>
              <w:t>Zakres skanowania: 0,2 - 1,6 m</w:t>
            </w:r>
          </w:p>
          <w:p w14:paraId="08FF4F4F" w14:textId="77777777" w:rsidR="008576C6" w:rsidRPr="008C5749" w:rsidRDefault="008576C6" w:rsidP="00114553">
            <w:pPr>
              <w:pStyle w:val="Akapitzlist"/>
              <w:numPr>
                <w:ilvl w:val="0"/>
                <w:numId w:val="27"/>
              </w:numPr>
              <w:spacing w:line="240" w:lineRule="auto"/>
              <w:contextualSpacing/>
              <w:rPr>
                <w:rFonts w:asciiTheme="minorHAnsi" w:hAnsiTheme="minorHAnsi" w:cstheme="minorHAnsi"/>
                <w:sz w:val="18"/>
                <w:szCs w:val="18"/>
              </w:rPr>
            </w:pPr>
            <w:r w:rsidRPr="008C5749">
              <w:rPr>
                <w:rFonts w:asciiTheme="minorHAnsi" w:hAnsiTheme="minorHAnsi" w:cstheme="minorHAnsi"/>
                <w:sz w:val="18"/>
                <w:szCs w:val="18"/>
              </w:rPr>
              <w:t>Przestrzenna rozdzielczość x/y 0,5 m: 0,9 mm</w:t>
            </w:r>
          </w:p>
          <w:p w14:paraId="45922C64" w14:textId="77777777" w:rsidR="008576C6" w:rsidRPr="0035439B" w:rsidRDefault="008576C6" w:rsidP="00114553">
            <w:pPr>
              <w:pStyle w:val="Akapitzlist"/>
              <w:numPr>
                <w:ilvl w:val="0"/>
                <w:numId w:val="27"/>
              </w:numPr>
              <w:spacing w:line="240" w:lineRule="auto"/>
              <w:contextualSpacing/>
              <w:rPr>
                <w:rFonts w:asciiTheme="minorHAnsi" w:hAnsiTheme="minorHAnsi" w:cstheme="minorHAnsi"/>
                <w:sz w:val="18"/>
                <w:szCs w:val="18"/>
              </w:rPr>
            </w:pPr>
            <w:r w:rsidRPr="008C5749">
              <w:rPr>
                <w:rFonts w:asciiTheme="minorHAnsi" w:hAnsiTheme="minorHAnsi" w:cstheme="minorHAnsi"/>
                <w:sz w:val="18"/>
                <w:szCs w:val="18"/>
              </w:rPr>
              <w:t>Rozdzielczość głębokości przy 0,5 m: 1mm</w:t>
            </w:r>
          </w:p>
          <w:p w14:paraId="13BDD5FE" w14:textId="77777777" w:rsidR="008576C6" w:rsidRPr="008C5749" w:rsidRDefault="008576C6" w:rsidP="00463F8A">
            <w:pPr>
              <w:shd w:val="clear" w:color="auto" w:fill="FFFFFF"/>
              <w:spacing w:after="0" w:line="240" w:lineRule="auto"/>
              <w:rPr>
                <w:rFonts w:eastAsia="Times New Roman" w:cstheme="minorHAnsi"/>
                <w:color w:val="000000"/>
                <w:sz w:val="18"/>
                <w:szCs w:val="18"/>
              </w:rPr>
            </w:pPr>
          </w:p>
        </w:tc>
        <w:tc>
          <w:tcPr>
            <w:tcW w:w="850" w:type="dxa"/>
            <w:shd w:val="clear" w:color="auto" w:fill="auto"/>
          </w:tcPr>
          <w:p w14:paraId="74C726B2" w14:textId="77777777" w:rsidR="008576C6" w:rsidRPr="00E64023" w:rsidRDefault="008576C6" w:rsidP="00463F8A">
            <w:pPr>
              <w:tabs>
                <w:tab w:val="left" w:pos="5055"/>
              </w:tabs>
              <w:spacing w:after="0" w:line="276" w:lineRule="auto"/>
              <w:jc w:val="center"/>
              <w:rPr>
                <w:rFonts w:ascii="Calibri" w:eastAsia="Calibri" w:hAnsi="Calibri" w:cs="Times New Roman"/>
                <w:color w:val="000000"/>
                <w:sz w:val="18"/>
                <w:szCs w:val="18"/>
              </w:rPr>
            </w:pPr>
            <w:r>
              <w:rPr>
                <w:rFonts w:ascii="Calibri" w:eastAsia="Calibri" w:hAnsi="Calibri" w:cs="Times New Roman"/>
                <w:color w:val="000000"/>
                <w:sz w:val="18"/>
                <w:szCs w:val="18"/>
              </w:rPr>
              <w:lastRenderedPageBreak/>
              <w:t>2 szt.</w:t>
            </w:r>
          </w:p>
          <w:p w14:paraId="17246810" w14:textId="77777777" w:rsidR="008576C6" w:rsidRPr="00E64023" w:rsidRDefault="008576C6" w:rsidP="00463F8A">
            <w:pPr>
              <w:tabs>
                <w:tab w:val="left" w:pos="5055"/>
              </w:tabs>
              <w:spacing w:after="0" w:line="276" w:lineRule="auto"/>
              <w:jc w:val="center"/>
              <w:rPr>
                <w:rFonts w:ascii="Calibri" w:eastAsia="Calibri" w:hAnsi="Calibri" w:cs="Times New Roman"/>
                <w:color w:val="000000"/>
                <w:sz w:val="18"/>
                <w:szCs w:val="18"/>
              </w:rPr>
            </w:pPr>
          </w:p>
        </w:tc>
      </w:tr>
      <w:tr w:rsidR="008576C6" w:rsidRPr="00E64023" w14:paraId="53BAED17" w14:textId="77777777" w:rsidTr="00463F8A">
        <w:trPr>
          <w:trHeight w:val="675"/>
        </w:trPr>
        <w:tc>
          <w:tcPr>
            <w:tcW w:w="534" w:type="dxa"/>
          </w:tcPr>
          <w:p w14:paraId="52C7189F" w14:textId="77777777" w:rsidR="008576C6" w:rsidRPr="00E64023" w:rsidRDefault="008576C6" w:rsidP="00463F8A">
            <w:pPr>
              <w:tabs>
                <w:tab w:val="left" w:pos="5055"/>
              </w:tabs>
              <w:spacing w:after="0" w:line="276" w:lineRule="auto"/>
              <w:jc w:val="center"/>
              <w:rPr>
                <w:rFonts w:ascii="Calibri" w:eastAsia="Times New Roman" w:hAnsi="Calibri" w:cs="Calibri"/>
                <w:color w:val="000000"/>
                <w:sz w:val="18"/>
                <w:szCs w:val="18"/>
                <w:lang w:eastAsia="pl-PL"/>
              </w:rPr>
            </w:pPr>
            <w:r>
              <w:rPr>
                <w:rFonts w:ascii="Calibri" w:eastAsia="Times New Roman" w:hAnsi="Calibri" w:cs="Calibri"/>
                <w:color w:val="000000"/>
                <w:sz w:val="18"/>
                <w:szCs w:val="18"/>
                <w:lang w:eastAsia="pl-PL"/>
              </w:rPr>
              <w:lastRenderedPageBreak/>
              <w:t>5.</w:t>
            </w:r>
          </w:p>
        </w:tc>
        <w:tc>
          <w:tcPr>
            <w:tcW w:w="2551" w:type="dxa"/>
            <w:shd w:val="clear" w:color="auto" w:fill="auto"/>
          </w:tcPr>
          <w:p w14:paraId="3B086F0B" w14:textId="77777777" w:rsidR="008576C6" w:rsidRDefault="008576C6" w:rsidP="00463F8A">
            <w:pPr>
              <w:tabs>
                <w:tab w:val="left" w:pos="5055"/>
              </w:tabs>
              <w:spacing w:after="0" w:line="276" w:lineRule="auto"/>
              <w:rPr>
                <w:rFonts w:ascii="Calibri" w:eastAsia="Times New Roman" w:hAnsi="Calibri" w:cs="Calibri"/>
                <w:color w:val="000000"/>
                <w:sz w:val="18"/>
                <w:szCs w:val="18"/>
                <w:lang w:eastAsia="pl-PL"/>
              </w:rPr>
            </w:pPr>
            <w:r>
              <w:rPr>
                <w:rFonts w:ascii="Calibri" w:eastAsia="Times New Roman" w:hAnsi="Calibri" w:cs="Calibri"/>
                <w:color w:val="000000"/>
                <w:sz w:val="18"/>
                <w:szCs w:val="18"/>
                <w:lang w:eastAsia="pl-PL"/>
              </w:rPr>
              <w:t>Drukarka wielkoformatowa</w:t>
            </w:r>
          </w:p>
        </w:tc>
        <w:tc>
          <w:tcPr>
            <w:tcW w:w="5811" w:type="dxa"/>
            <w:shd w:val="clear" w:color="auto" w:fill="auto"/>
          </w:tcPr>
          <w:p w14:paraId="4D98C652" w14:textId="77777777" w:rsidR="008576C6" w:rsidRPr="008C5749" w:rsidRDefault="008576C6" w:rsidP="00114553">
            <w:pPr>
              <w:pStyle w:val="Akapitzlist"/>
              <w:numPr>
                <w:ilvl w:val="0"/>
                <w:numId w:val="25"/>
              </w:numPr>
              <w:spacing w:after="160" w:line="256" w:lineRule="auto"/>
              <w:contextualSpacing/>
              <w:rPr>
                <w:rFonts w:asciiTheme="minorHAnsi" w:hAnsiTheme="minorHAnsi" w:cstheme="minorHAnsi"/>
                <w:sz w:val="18"/>
                <w:szCs w:val="18"/>
              </w:rPr>
            </w:pPr>
            <w:r w:rsidRPr="008C5749">
              <w:rPr>
                <w:rFonts w:asciiTheme="minorHAnsi" w:hAnsiTheme="minorHAnsi" w:cstheme="minorHAnsi"/>
                <w:sz w:val="18"/>
                <w:szCs w:val="18"/>
              </w:rPr>
              <w:t xml:space="preserve">Stan - fabrycznie nowe  </w:t>
            </w:r>
          </w:p>
          <w:p w14:paraId="78FD2302" w14:textId="77777777" w:rsidR="008576C6" w:rsidRPr="008C5749" w:rsidRDefault="008576C6" w:rsidP="00114553">
            <w:pPr>
              <w:pStyle w:val="Akapitzlist"/>
              <w:numPr>
                <w:ilvl w:val="0"/>
                <w:numId w:val="25"/>
              </w:numPr>
              <w:spacing w:after="160" w:line="256" w:lineRule="auto"/>
              <w:contextualSpacing/>
              <w:rPr>
                <w:rFonts w:asciiTheme="minorHAnsi" w:hAnsiTheme="minorHAnsi" w:cstheme="minorHAnsi"/>
                <w:sz w:val="18"/>
                <w:szCs w:val="18"/>
              </w:rPr>
            </w:pPr>
            <w:r w:rsidRPr="008C5749">
              <w:rPr>
                <w:rFonts w:asciiTheme="minorHAnsi" w:hAnsiTheme="minorHAnsi" w:cstheme="minorHAnsi"/>
                <w:sz w:val="18"/>
                <w:szCs w:val="18"/>
              </w:rPr>
              <w:t>Funkcje standardowe - drukarka sieciowa</w:t>
            </w:r>
          </w:p>
          <w:p w14:paraId="22350129" w14:textId="77777777" w:rsidR="008576C6" w:rsidRPr="008C5749" w:rsidRDefault="008576C6" w:rsidP="00114553">
            <w:pPr>
              <w:pStyle w:val="Akapitzlist"/>
              <w:numPr>
                <w:ilvl w:val="0"/>
                <w:numId w:val="25"/>
              </w:numPr>
              <w:spacing w:after="160" w:line="256" w:lineRule="auto"/>
              <w:contextualSpacing/>
              <w:rPr>
                <w:rFonts w:asciiTheme="minorHAnsi" w:hAnsiTheme="minorHAnsi" w:cstheme="minorHAnsi"/>
                <w:sz w:val="18"/>
                <w:szCs w:val="18"/>
              </w:rPr>
            </w:pPr>
            <w:r w:rsidRPr="008C5749">
              <w:rPr>
                <w:rFonts w:asciiTheme="minorHAnsi" w:hAnsiTheme="minorHAnsi" w:cstheme="minorHAnsi"/>
                <w:sz w:val="18"/>
                <w:szCs w:val="18"/>
              </w:rPr>
              <w:t xml:space="preserve">Technologia druku - atramentowa </w:t>
            </w:r>
          </w:p>
          <w:p w14:paraId="667A3811" w14:textId="77777777" w:rsidR="008576C6" w:rsidRPr="008C5749" w:rsidRDefault="008576C6" w:rsidP="00114553">
            <w:pPr>
              <w:pStyle w:val="Akapitzlist"/>
              <w:numPr>
                <w:ilvl w:val="0"/>
                <w:numId w:val="25"/>
              </w:numPr>
              <w:spacing w:after="160" w:line="256" w:lineRule="auto"/>
              <w:contextualSpacing/>
              <w:rPr>
                <w:rFonts w:asciiTheme="minorHAnsi" w:hAnsiTheme="minorHAnsi" w:cstheme="minorHAnsi"/>
                <w:sz w:val="18"/>
                <w:szCs w:val="18"/>
              </w:rPr>
            </w:pPr>
            <w:r w:rsidRPr="008C5749">
              <w:rPr>
                <w:rFonts w:asciiTheme="minorHAnsi" w:hAnsiTheme="minorHAnsi" w:cstheme="minorHAnsi"/>
                <w:sz w:val="18"/>
                <w:szCs w:val="18"/>
              </w:rPr>
              <w:t>Typ - kolorowa</w:t>
            </w:r>
          </w:p>
          <w:p w14:paraId="79C5CA86" w14:textId="77777777" w:rsidR="008576C6" w:rsidRPr="008C5749" w:rsidRDefault="008576C6" w:rsidP="00114553">
            <w:pPr>
              <w:pStyle w:val="Akapitzlist"/>
              <w:numPr>
                <w:ilvl w:val="0"/>
                <w:numId w:val="25"/>
              </w:numPr>
              <w:spacing w:after="160" w:line="256" w:lineRule="auto"/>
              <w:contextualSpacing/>
              <w:rPr>
                <w:rFonts w:asciiTheme="minorHAnsi" w:hAnsiTheme="minorHAnsi" w:cstheme="minorHAnsi"/>
                <w:sz w:val="18"/>
                <w:szCs w:val="18"/>
              </w:rPr>
            </w:pPr>
            <w:r w:rsidRPr="008C5749">
              <w:rPr>
                <w:rFonts w:asciiTheme="minorHAnsi" w:hAnsiTheme="minorHAnsi" w:cstheme="minorHAnsi"/>
                <w:sz w:val="18"/>
                <w:szCs w:val="18"/>
              </w:rPr>
              <w:t>Rozmiar papieru – A2</w:t>
            </w:r>
          </w:p>
          <w:p w14:paraId="33F77B87" w14:textId="77777777" w:rsidR="008576C6" w:rsidRPr="008C5749" w:rsidRDefault="008576C6" w:rsidP="00114553">
            <w:pPr>
              <w:pStyle w:val="Akapitzlist"/>
              <w:numPr>
                <w:ilvl w:val="0"/>
                <w:numId w:val="25"/>
              </w:numPr>
              <w:spacing w:after="160" w:line="256" w:lineRule="auto"/>
              <w:contextualSpacing/>
              <w:rPr>
                <w:rFonts w:asciiTheme="minorHAnsi" w:hAnsiTheme="minorHAnsi" w:cstheme="minorHAnsi"/>
                <w:sz w:val="18"/>
                <w:szCs w:val="18"/>
              </w:rPr>
            </w:pPr>
            <w:r w:rsidRPr="008C5749">
              <w:rPr>
                <w:rFonts w:asciiTheme="minorHAnsi" w:hAnsiTheme="minorHAnsi" w:cstheme="minorHAnsi"/>
                <w:sz w:val="18"/>
                <w:szCs w:val="18"/>
              </w:rPr>
              <w:t xml:space="preserve">Podajnik standardowy – min. 100 arkuszy, </w:t>
            </w:r>
          </w:p>
          <w:p w14:paraId="384AC5D5" w14:textId="77777777" w:rsidR="008576C6" w:rsidRPr="008C5749" w:rsidRDefault="008576C6" w:rsidP="00114553">
            <w:pPr>
              <w:pStyle w:val="Akapitzlist"/>
              <w:numPr>
                <w:ilvl w:val="0"/>
                <w:numId w:val="25"/>
              </w:numPr>
              <w:spacing w:after="160" w:line="256" w:lineRule="auto"/>
              <w:contextualSpacing/>
              <w:rPr>
                <w:rFonts w:asciiTheme="minorHAnsi" w:hAnsiTheme="minorHAnsi" w:cstheme="minorHAnsi"/>
                <w:sz w:val="18"/>
                <w:szCs w:val="18"/>
              </w:rPr>
            </w:pPr>
            <w:r w:rsidRPr="008C5749">
              <w:rPr>
                <w:rFonts w:asciiTheme="minorHAnsi" w:hAnsiTheme="minorHAnsi" w:cstheme="minorHAnsi"/>
                <w:sz w:val="18"/>
                <w:szCs w:val="18"/>
              </w:rPr>
              <w:t>Czas wydruku – do 12 s</w:t>
            </w:r>
          </w:p>
          <w:p w14:paraId="2794436A" w14:textId="77777777" w:rsidR="008576C6" w:rsidRPr="008C5749" w:rsidRDefault="008576C6" w:rsidP="00114553">
            <w:pPr>
              <w:pStyle w:val="Akapitzlist"/>
              <w:numPr>
                <w:ilvl w:val="0"/>
                <w:numId w:val="25"/>
              </w:numPr>
              <w:spacing w:after="160" w:line="256" w:lineRule="auto"/>
              <w:contextualSpacing/>
              <w:rPr>
                <w:rFonts w:asciiTheme="minorHAnsi" w:hAnsiTheme="minorHAnsi" w:cstheme="minorHAnsi"/>
                <w:sz w:val="18"/>
                <w:szCs w:val="18"/>
              </w:rPr>
            </w:pPr>
            <w:r w:rsidRPr="008C5749">
              <w:rPr>
                <w:rFonts w:asciiTheme="minorHAnsi" w:hAnsiTheme="minorHAnsi" w:cstheme="minorHAnsi"/>
                <w:sz w:val="18"/>
                <w:szCs w:val="18"/>
              </w:rPr>
              <w:t xml:space="preserve">Łączność - USB, Ethernet, </w:t>
            </w:r>
            <w:proofErr w:type="spellStart"/>
            <w:r w:rsidRPr="008C5749">
              <w:rPr>
                <w:rFonts w:asciiTheme="minorHAnsi" w:hAnsiTheme="minorHAnsi" w:cstheme="minorHAnsi"/>
                <w:sz w:val="18"/>
                <w:szCs w:val="18"/>
              </w:rPr>
              <w:t>WiFi</w:t>
            </w:r>
            <w:proofErr w:type="spellEnd"/>
          </w:p>
          <w:p w14:paraId="7DEAF479" w14:textId="77777777" w:rsidR="008576C6" w:rsidRPr="008C5749" w:rsidRDefault="008576C6" w:rsidP="00114553">
            <w:pPr>
              <w:pStyle w:val="Akapitzlist"/>
              <w:numPr>
                <w:ilvl w:val="0"/>
                <w:numId w:val="25"/>
              </w:numPr>
              <w:spacing w:after="160" w:line="256" w:lineRule="auto"/>
              <w:contextualSpacing/>
              <w:rPr>
                <w:rFonts w:asciiTheme="minorHAnsi" w:hAnsiTheme="minorHAnsi" w:cstheme="minorHAnsi"/>
                <w:sz w:val="18"/>
                <w:szCs w:val="18"/>
              </w:rPr>
            </w:pPr>
            <w:r w:rsidRPr="008C5749">
              <w:rPr>
                <w:rFonts w:asciiTheme="minorHAnsi" w:hAnsiTheme="minorHAnsi" w:cstheme="minorHAnsi"/>
                <w:sz w:val="18"/>
                <w:szCs w:val="18"/>
              </w:rPr>
              <w:t>Wyświetlacz - LCD, opisy na panelu oraz komunikaty na ekranie w języku polskim</w:t>
            </w:r>
          </w:p>
          <w:p w14:paraId="39B1C449" w14:textId="77777777" w:rsidR="008576C6" w:rsidRPr="008C5749" w:rsidRDefault="008576C6" w:rsidP="00114553">
            <w:pPr>
              <w:pStyle w:val="Akapitzlist"/>
              <w:numPr>
                <w:ilvl w:val="0"/>
                <w:numId w:val="25"/>
              </w:numPr>
              <w:spacing w:after="160" w:line="256" w:lineRule="auto"/>
              <w:contextualSpacing/>
              <w:rPr>
                <w:rFonts w:asciiTheme="minorHAnsi" w:hAnsiTheme="minorHAnsi" w:cstheme="minorHAnsi"/>
                <w:sz w:val="18"/>
                <w:szCs w:val="18"/>
              </w:rPr>
            </w:pPr>
            <w:r w:rsidRPr="008C5749">
              <w:rPr>
                <w:rFonts w:asciiTheme="minorHAnsi" w:hAnsiTheme="minorHAnsi" w:cstheme="minorHAnsi"/>
                <w:sz w:val="18"/>
                <w:szCs w:val="18"/>
              </w:rPr>
              <w:t xml:space="preserve">Kompatybilność - Windows 10 x86/x64, </w:t>
            </w:r>
          </w:p>
          <w:p w14:paraId="73C407F2" w14:textId="77777777" w:rsidR="008576C6" w:rsidRPr="008C5749" w:rsidRDefault="008576C6" w:rsidP="00114553">
            <w:pPr>
              <w:pStyle w:val="Akapitzlist"/>
              <w:numPr>
                <w:ilvl w:val="0"/>
                <w:numId w:val="25"/>
              </w:numPr>
              <w:spacing w:after="160" w:line="256" w:lineRule="auto"/>
              <w:contextualSpacing/>
              <w:rPr>
                <w:rFonts w:asciiTheme="minorHAnsi" w:hAnsiTheme="minorHAnsi" w:cstheme="minorHAnsi"/>
                <w:sz w:val="18"/>
                <w:szCs w:val="18"/>
              </w:rPr>
            </w:pPr>
            <w:r w:rsidRPr="008C5749">
              <w:rPr>
                <w:rFonts w:asciiTheme="minorHAnsi" w:hAnsiTheme="minorHAnsi" w:cstheme="minorHAnsi"/>
                <w:sz w:val="18"/>
                <w:szCs w:val="18"/>
              </w:rPr>
              <w:t xml:space="preserve">Dołączone akcesoria - kabel zasilający,  kabel USB </w:t>
            </w:r>
          </w:p>
          <w:p w14:paraId="4271D08A" w14:textId="77777777" w:rsidR="008576C6" w:rsidRPr="0035439B" w:rsidRDefault="008576C6" w:rsidP="00114553">
            <w:pPr>
              <w:pStyle w:val="Akapitzlist"/>
              <w:numPr>
                <w:ilvl w:val="0"/>
                <w:numId w:val="25"/>
              </w:numPr>
              <w:spacing w:after="160" w:line="256" w:lineRule="auto"/>
              <w:contextualSpacing/>
              <w:rPr>
                <w:rFonts w:asciiTheme="minorHAnsi" w:hAnsiTheme="minorHAnsi" w:cstheme="minorHAnsi"/>
                <w:color w:val="FF0000"/>
                <w:sz w:val="18"/>
                <w:szCs w:val="18"/>
              </w:rPr>
            </w:pPr>
            <w:r w:rsidRPr="00936FF2">
              <w:rPr>
                <w:rFonts w:asciiTheme="minorHAnsi" w:hAnsiTheme="minorHAnsi" w:cstheme="minorHAnsi"/>
                <w:sz w:val="18"/>
                <w:szCs w:val="18"/>
              </w:rPr>
              <w:t>Gwarancja –nie mniej niż 12 miesięcy</w:t>
            </w:r>
          </w:p>
        </w:tc>
        <w:tc>
          <w:tcPr>
            <w:tcW w:w="850" w:type="dxa"/>
            <w:shd w:val="clear" w:color="auto" w:fill="auto"/>
          </w:tcPr>
          <w:p w14:paraId="235A2144" w14:textId="77777777" w:rsidR="008576C6" w:rsidRDefault="008576C6" w:rsidP="00463F8A">
            <w:pPr>
              <w:tabs>
                <w:tab w:val="left" w:pos="5055"/>
              </w:tabs>
              <w:spacing w:after="0" w:line="276" w:lineRule="auto"/>
              <w:jc w:val="center"/>
              <w:rPr>
                <w:rFonts w:ascii="Calibri" w:eastAsia="Calibri" w:hAnsi="Calibri" w:cs="Times New Roman"/>
                <w:color w:val="000000"/>
                <w:sz w:val="18"/>
                <w:szCs w:val="18"/>
              </w:rPr>
            </w:pPr>
            <w:r>
              <w:rPr>
                <w:rFonts w:ascii="Calibri" w:eastAsia="Calibri" w:hAnsi="Calibri" w:cs="Times New Roman"/>
                <w:color w:val="000000"/>
                <w:sz w:val="18"/>
                <w:szCs w:val="18"/>
              </w:rPr>
              <w:t>1 szt.</w:t>
            </w:r>
          </w:p>
        </w:tc>
      </w:tr>
      <w:tr w:rsidR="008576C6" w:rsidRPr="00E64023" w14:paraId="5186A296" w14:textId="77777777" w:rsidTr="00463F8A">
        <w:trPr>
          <w:trHeight w:val="675"/>
        </w:trPr>
        <w:tc>
          <w:tcPr>
            <w:tcW w:w="534" w:type="dxa"/>
          </w:tcPr>
          <w:p w14:paraId="45267ED2" w14:textId="77777777" w:rsidR="008576C6" w:rsidRDefault="008576C6" w:rsidP="00463F8A">
            <w:pPr>
              <w:tabs>
                <w:tab w:val="left" w:pos="5055"/>
              </w:tabs>
              <w:spacing w:after="0" w:line="276" w:lineRule="auto"/>
              <w:jc w:val="center"/>
              <w:rPr>
                <w:rFonts w:ascii="Calibri" w:eastAsia="Times New Roman" w:hAnsi="Calibri" w:cs="Calibri"/>
                <w:color w:val="000000"/>
                <w:sz w:val="18"/>
                <w:szCs w:val="18"/>
                <w:lang w:eastAsia="pl-PL"/>
              </w:rPr>
            </w:pPr>
            <w:r>
              <w:rPr>
                <w:rFonts w:ascii="Calibri" w:eastAsia="Times New Roman" w:hAnsi="Calibri" w:cs="Calibri"/>
                <w:color w:val="000000"/>
                <w:sz w:val="18"/>
                <w:szCs w:val="18"/>
                <w:lang w:eastAsia="pl-PL"/>
              </w:rPr>
              <w:t>5.1</w:t>
            </w:r>
          </w:p>
        </w:tc>
        <w:tc>
          <w:tcPr>
            <w:tcW w:w="2551" w:type="dxa"/>
            <w:shd w:val="clear" w:color="auto" w:fill="auto"/>
          </w:tcPr>
          <w:p w14:paraId="70DC149B" w14:textId="77777777" w:rsidR="008576C6" w:rsidRPr="005D3597" w:rsidRDefault="008576C6" w:rsidP="00463F8A">
            <w:pPr>
              <w:tabs>
                <w:tab w:val="left" w:pos="5055"/>
              </w:tabs>
              <w:spacing w:after="0" w:line="276" w:lineRule="auto"/>
              <w:rPr>
                <w:rFonts w:ascii="Calibri" w:eastAsia="Times New Roman" w:hAnsi="Calibri" w:cs="Calibri"/>
                <w:sz w:val="18"/>
                <w:szCs w:val="18"/>
                <w:lang w:eastAsia="pl-PL"/>
              </w:rPr>
            </w:pPr>
            <w:r w:rsidRPr="005D3597">
              <w:rPr>
                <w:rFonts w:ascii="Calibri" w:eastAsia="Times New Roman" w:hAnsi="Calibri" w:cs="Calibri"/>
                <w:sz w:val="18"/>
                <w:szCs w:val="18"/>
                <w:lang w:eastAsia="pl-PL"/>
              </w:rPr>
              <w:t xml:space="preserve">Toner do drukarki </w:t>
            </w:r>
            <w:r>
              <w:rPr>
                <w:rFonts w:ascii="Calibri" w:eastAsia="Times New Roman" w:hAnsi="Calibri" w:cs="Calibri"/>
                <w:sz w:val="18"/>
                <w:szCs w:val="18"/>
                <w:lang w:eastAsia="pl-PL"/>
              </w:rPr>
              <w:t>A</w:t>
            </w:r>
            <w:r w:rsidRPr="005D3597">
              <w:rPr>
                <w:rFonts w:ascii="Calibri" w:eastAsia="Times New Roman" w:hAnsi="Calibri" w:cs="Calibri"/>
                <w:sz w:val="18"/>
                <w:szCs w:val="18"/>
                <w:lang w:eastAsia="pl-PL"/>
              </w:rPr>
              <w:t>2</w:t>
            </w:r>
          </w:p>
        </w:tc>
        <w:tc>
          <w:tcPr>
            <w:tcW w:w="5811" w:type="dxa"/>
            <w:shd w:val="clear" w:color="auto" w:fill="auto"/>
          </w:tcPr>
          <w:p w14:paraId="460F61BD" w14:textId="77777777" w:rsidR="008576C6" w:rsidRPr="005D3597" w:rsidRDefault="008576C6" w:rsidP="00463F8A">
            <w:pPr>
              <w:spacing w:line="256" w:lineRule="auto"/>
              <w:contextualSpacing/>
              <w:rPr>
                <w:rFonts w:cstheme="minorHAnsi"/>
                <w:sz w:val="18"/>
                <w:szCs w:val="18"/>
              </w:rPr>
            </w:pPr>
            <w:r w:rsidRPr="005D3597">
              <w:rPr>
                <w:rFonts w:cstheme="minorHAnsi"/>
                <w:sz w:val="18"/>
                <w:szCs w:val="18"/>
              </w:rPr>
              <w:t xml:space="preserve">Oryginalny tusz do drukarki A2 z poz. 5.Kolor Czarny </w:t>
            </w:r>
            <w:proofErr w:type="spellStart"/>
            <w:r w:rsidRPr="005D3597">
              <w:rPr>
                <w:rFonts w:cstheme="minorHAnsi"/>
                <w:sz w:val="18"/>
                <w:szCs w:val="18"/>
              </w:rPr>
              <w:t>photo</w:t>
            </w:r>
            <w:proofErr w:type="spellEnd"/>
          </w:p>
        </w:tc>
        <w:tc>
          <w:tcPr>
            <w:tcW w:w="850" w:type="dxa"/>
            <w:shd w:val="clear" w:color="auto" w:fill="auto"/>
          </w:tcPr>
          <w:p w14:paraId="57256AFF" w14:textId="77777777" w:rsidR="008576C6" w:rsidRDefault="008576C6" w:rsidP="00463F8A">
            <w:pPr>
              <w:tabs>
                <w:tab w:val="left" w:pos="5055"/>
              </w:tabs>
              <w:spacing w:after="0" w:line="276" w:lineRule="auto"/>
              <w:jc w:val="center"/>
              <w:rPr>
                <w:rFonts w:ascii="Calibri" w:eastAsia="Calibri" w:hAnsi="Calibri" w:cs="Times New Roman"/>
                <w:color w:val="000000"/>
                <w:sz w:val="18"/>
                <w:szCs w:val="18"/>
              </w:rPr>
            </w:pPr>
            <w:r>
              <w:rPr>
                <w:rFonts w:ascii="Calibri" w:eastAsia="Calibri" w:hAnsi="Calibri" w:cs="Times New Roman"/>
                <w:color w:val="000000"/>
                <w:sz w:val="18"/>
                <w:szCs w:val="18"/>
              </w:rPr>
              <w:t>1 szt.</w:t>
            </w:r>
          </w:p>
        </w:tc>
      </w:tr>
      <w:tr w:rsidR="008576C6" w:rsidRPr="00E64023" w14:paraId="015438B6" w14:textId="77777777" w:rsidTr="00463F8A">
        <w:trPr>
          <w:trHeight w:val="675"/>
        </w:trPr>
        <w:tc>
          <w:tcPr>
            <w:tcW w:w="534" w:type="dxa"/>
          </w:tcPr>
          <w:p w14:paraId="35182830" w14:textId="77777777" w:rsidR="008576C6" w:rsidRDefault="008576C6" w:rsidP="00463F8A">
            <w:pPr>
              <w:tabs>
                <w:tab w:val="left" w:pos="5055"/>
              </w:tabs>
              <w:spacing w:after="0" w:line="276" w:lineRule="auto"/>
              <w:jc w:val="center"/>
              <w:rPr>
                <w:rFonts w:ascii="Calibri" w:eastAsia="Times New Roman" w:hAnsi="Calibri" w:cs="Calibri"/>
                <w:color w:val="000000"/>
                <w:sz w:val="18"/>
                <w:szCs w:val="18"/>
                <w:lang w:eastAsia="pl-PL"/>
              </w:rPr>
            </w:pPr>
            <w:r>
              <w:rPr>
                <w:rFonts w:ascii="Calibri" w:eastAsia="Times New Roman" w:hAnsi="Calibri" w:cs="Calibri"/>
                <w:color w:val="000000"/>
                <w:sz w:val="18"/>
                <w:szCs w:val="18"/>
                <w:lang w:eastAsia="pl-PL"/>
              </w:rPr>
              <w:t>5.2</w:t>
            </w:r>
          </w:p>
        </w:tc>
        <w:tc>
          <w:tcPr>
            <w:tcW w:w="2551" w:type="dxa"/>
            <w:shd w:val="clear" w:color="auto" w:fill="auto"/>
          </w:tcPr>
          <w:p w14:paraId="7ACA8F27" w14:textId="77777777" w:rsidR="008576C6" w:rsidRPr="005D3597" w:rsidRDefault="008576C6" w:rsidP="00463F8A">
            <w:pPr>
              <w:tabs>
                <w:tab w:val="left" w:pos="5055"/>
              </w:tabs>
              <w:spacing w:after="0" w:line="276" w:lineRule="auto"/>
              <w:rPr>
                <w:rFonts w:ascii="Calibri" w:eastAsia="Times New Roman" w:hAnsi="Calibri" w:cs="Calibri"/>
                <w:sz w:val="18"/>
                <w:szCs w:val="18"/>
                <w:lang w:eastAsia="pl-PL"/>
              </w:rPr>
            </w:pPr>
            <w:r w:rsidRPr="005D3597">
              <w:rPr>
                <w:rFonts w:ascii="Calibri" w:eastAsia="Times New Roman" w:hAnsi="Calibri" w:cs="Calibri"/>
                <w:sz w:val="18"/>
                <w:szCs w:val="18"/>
                <w:lang w:eastAsia="pl-PL"/>
              </w:rPr>
              <w:t xml:space="preserve">Toner do drukarki </w:t>
            </w:r>
            <w:r>
              <w:rPr>
                <w:rFonts w:ascii="Calibri" w:eastAsia="Times New Roman" w:hAnsi="Calibri" w:cs="Calibri"/>
                <w:sz w:val="18"/>
                <w:szCs w:val="18"/>
                <w:lang w:eastAsia="pl-PL"/>
              </w:rPr>
              <w:t>A</w:t>
            </w:r>
            <w:r w:rsidRPr="005D3597">
              <w:rPr>
                <w:rFonts w:ascii="Calibri" w:eastAsia="Times New Roman" w:hAnsi="Calibri" w:cs="Calibri"/>
                <w:sz w:val="18"/>
                <w:szCs w:val="18"/>
                <w:lang w:eastAsia="pl-PL"/>
              </w:rPr>
              <w:t>2</w:t>
            </w:r>
          </w:p>
        </w:tc>
        <w:tc>
          <w:tcPr>
            <w:tcW w:w="5811" w:type="dxa"/>
            <w:shd w:val="clear" w:color="auto" w:fill="auto"/>
          </w:tcPr>
          <w:p w14:paraId="47E2C394" w14:textId="77777777" w:rsidR="008576C6" w:rsidRPr="005D3597" w:rsidRDefault="008576C6" w:rsidP="00463F8A">
            <w:pPr>
              <w:spacing w:line="256" w:lineRule="auto"/>
              <w:contextualSpacing/>
              <w:rPr>
                <w:rFonts w:cstheme="minorHAnsi"/>
                <w:sz w:val="18"/>
                <w:szCs w:val="18"/>
              </w:rPr>
            </w:pPr>
            <w:r w:rsidRPr="005D3597">
              <w:rPr>
                <w:rFonts w:cstheme="minorHAnsi"/>
                <w:sz w:val="18"/>
                <w:szCs w:val="18"/>
              </w:rPr>
              <w:t xml:space="preserve">Oryginalny tusz do drukarki A2 z poz. 5. Kolor Purpurowy </w:t>
            </w:r>
          </w:p>
        </w:tc>
        <w:tc>
          <w:tcPr>
            <w:tcW w:w="850" w:type="dxa"/>
            <w:shd w:val="clear" w:color="auto" w:fill="auto"/>
          </w:tcPr>
          <w:p w14:paraId="6175DAB5" w14:textId="77777777" w:rsidR="008576C6" w:rsidRDefault="008576C6" w:rsidP="00463F8A">
            <w:pPr>
              <w:tabs>
                <w:tab w:val="left" w:pos="5055"/>
              </w:tabs>
              <w:spacing w:after="0" w:line="276" w:lineRule="auto"/>
              <w:jc w:val="center"/>
              <w:rPr>
                <w:rFonts w:ascii="Calibri" w:eastAsia="Calibri" w:hAnsi="Calibri" w:cs="Times New Roman"/>
                <w:color w:val="000000"/>
                <w:sz w:val="18"/>
                <w:szCs w:val="18"/>
              </w:rPr>
            </w:pPr>
            <w:r>
              <w:rPr>
                <w:rFonts w:ascii="Calibri" w:eastAsia="Calibri" w:hAnsi="Calibri" w:cs="Times New Roman"/>
                <w:color w:val="000000"/>
                <w:sz w:val="18"/>
                <w:szCs w:val="18"/>
              </w:rPr>
              <w:t xml:space="preserve">1 </w:t>
            </w:r>
            <w:r>
              <w:rPr>
                <w:rFonts w:ascii="Calibri" w:eastAsia="Calibri" w:hAnsi="Calibri" w:cs="Times New Roman"/>
                <w:sz w:val="18"/>
                <w:szCs w:val="18"/>
              </w:rPr>
              <w:t>szt.</w:t>
            </w:r>
          </w:p>
        </w:tc>
      </w:tr>
      <w:tr w:rsidR="008576C6" w:rsidRPr="00E64023" w14:paraId="3EBD9BA7" w14:textId="77777777" w:rsidTr="00463F8A">
        <w:trPr>
          <w:trHeight w:val="675"/>
        </w:trPr>
        <w:tc>
          <w:tcPr>
            <w:tcW w:w="534" w:type="dxa"/>
          </w:tcPr>
          <w:p w14:paraId="17104143" w14:textId="77777777" w:rsidR="008576C6" w:rsidRDefault="008576C6" w:rsidP="00463F8A">
            <w:pPr>
              <w:tabs>
                <w:tab w:val="left" w:pos="5055"/>
              </w:tabs>
              <w:spacing w:after="0" w:line="276" w:lineRule="auto"/>
              <w:jc w:val="center"/>
              <w:rPr>
                <w:rFonts w:ascii="Calibri" w:eastAsia="Times New Roman" w:hAnsi="Calibri" w:cs="Calibri"/>
                <w:color w:val="000000"/>
                <w:sz w:val="18"/>
                <w:szCs w:val="18"/>
                <w:lang w:eastAsia="pl-PL"/>
              </w:rPr>
            </w:pPr>
            <w:r>
              <w:rPr>
                <w:rFonts w:ascii="Calibri" w:eastAsia="Times New Roman" w:hAnsi="Calibri" w:cs="Calibri"/>
                <w:color w:val="000000"/>
                <w:sz w:val="18"/>
                <w:szCs w:val="18"/>
                <w:lang w:eastAsia="pl-PL"/>
              </w:rPr>
              <w:t>5.3</w:t>
            </w:r>
          </w:p>
        </w:tc>
        <w:tc>
          <w:tcPr>
            <w:tcW w:w="2551" w:type="dxa"/>
            <w:shd w:val="clear" w:color="auto" w:fill="auto"/>
          </w:tcPr>
          <w:p w14:paraId="65A46215" w14:textId="77777777" w:rsidR="008576C6" w:rsidRPr="005D3597" w:rsidRDefault="008576C6" w:rsidP="00463F8A">
            <w:pPr>
              <w:tabs>
                <w:tab w:val="left" w:pos="5055"/>
              </w:tabs>
              <w:spacing w:after="0" w:line="276" w:lineRule="auto"/>
              <w:rPr>
                <w:rFonts w:ascii="Calibri" w:eastAsia="Times New Roman" w:hAnsi="Calibri" w:cs="Calibri"/>
                <w:sz w:val="18"/>
                <w:szCs w:val="18"/>
                <w:lang w:eastAsia="pl-PL"/>
              </w:rPr>
            </w:pPr>
            <w:r w:rsidRPr="005D3597">
              <w:rPr>
                <w:rFonts w:ascii="Calibri" w:eastAsia="Times New Roman" w:hAnsi="Calibri" w:cs="Calibri"/>
                <w:sz w:val="18"/>
                <w:szCs w:val="18"/>
                <w:lang w:eastAsia="pl-PL"/>
              </w:rPr>
              <w:t xml:space="preserve">Toner do drukarki </w:t>
            </w:r>
            <w:r>
              <w:rPr>
                <w:rFonts w:ascii="Calibri" w:eastAsia="Times New Roman" w:hAnsi="Calibri" w:cs="Calibri"/>
                <w:sz w:val="18"/>
                <w:szCs w:val="18"/>
                <w:lang w:eastAsia="pl-PL"/>
              </w:rPr>
              <w:t>A</w:t>
            </w:r>
            <w:r w:rsidRPr="005D3597">
              <w:rPr>
                <w:rFonts w:ascii="Calibri" w:eastAsia="Times New Roman" w:hAnsi="Calibri" w:cs="Calibri"/>
                <w:sz w:val="18"/>
                <w:szCs w:val="18"/>
                <w:lang w:eastAsia="pl-PL"/>
              </w:rPr>
              <w:t>2</w:t>
            </w:r>
          </w:p>
        </w:tc>
        <w:tc>
          <w:tcPr>
            <w:tcW w:w="5811" w:type="dxa"/>
            <w:shd w:val="clear" w:color="auto" w:fill="auto"/>
          </w:tcPr>
          <w:p w14:paraId="6E53B48D" w14:textId="77777777" w:rsidR="008576C6" w:rsidRPr="005D3597" w:rsidRDefault="008576C6" w:rsidP="00463F8A">
            <w:pPr>
              <w:spacing w:line="256" w:lineRule="auto"/>
              <w:contextualSpacing/>
              <w:rPr>
                <w:rFonts w:cstheme="minorHAnsi"/>
                <w:sz w:val="18"/>
                <w:szCs w:val="18"/>
              </w:rPr>
            </w:pPr>
            <w:r w:rsidRPr="005D3597">
              <w:rPr>
                <w:rFonts w:cstheme="minorHAnsi"/>
                <w:sz w:val="18"/>
                <w:szCs w:val="18"/>
              </w:rPr>
              <w:t>Oryginalny tusz do drukarki A2 z poz. 5. Kolor Jasny czarny</w:t>
            </w:r>
          </w:p>
        </w:tc>
        <w:tc>
          <w:tcPr>
            <w:tcW w:w="850" w:type="dxa"/>
            <w:shd w:val="clear" w:color="auto" w:fill="auto"/>
          </w:tcPr>
          <w:p w14:paraId="1C42838E" w14:textId="77777777" w:rsidR="008576C6" w:rsidRDefault="008576C6" w:rsidP="00463F8A">
            <w:pPr>
              <w:tabs>
                <w:tab w:val="left" w:pos="5055"/>
              </w:tabs>
              <w:spacing w:after="0" w:line="276" w:lineRule="auto"/>
              <w:jc w:val="center"/>
              <w:rPr>
                <w:rFonts w:ascii="Calibri" w:eastAsia="Calibri" w:hAnsi="Calibri" w:cs="Times New Roman"/>
                <w:color w:val="000000"/>
                <w:sz w:val="18"/>
                <w:szCs w:val="18"/>
              </w:rPr>
            </w:pPr>
            <w:r>
              <w:rPr>
                <w:rFonts w:ascii="Calibri" w:eastAsia="Calibri" w:hAnsi="Calibri" w:cs="Times New Roman"/>
                <w:color w:val="000000"/>
                <w:sz w:val="18"/>
                <w:szCs w:val="18"/>
              </w:rPr>
              <w:t xml:space="preserve">1 </w:t>
            </w:r>
            <w:r>
              <w:rPr>
                <w:rFonts w:ascii="Calibri" w:eastAsia="Calibri" w:hAnsi="Calibri" w:cs="Times New Roman"/>
                <w:sz w:val="18"/>
                <w:szCs w:val="18"/>
              </w:rPr>
              <w:t>szt.</w:t>
            </w:r>
          </w:p>
        </w:tc>
      </w:tr>
      <w:tr w:rsidR="008576C6" w:rsidRPr="00E64023" w14:paraId="342161EB" w14:textId="77777777" w:rsidTr="00463F8A">
        <w:trPr>
          <w:trHeight w:val="675"/>
        </w:trPr>
        <w:tc>
          <w:tcPr>
            <w:tcW w:w="534" w:type="dxa"/>
          </w:tcPr>
          <w:p w14:paraId="0B0930EF" w14:textId="77777777" w:rsidR="008576C6" w:rsidRDefault="008576C6" w:rsidP="00463F8A">
            <w:pPr>
              <w:tabs>
                <w:tab w:val="left" w:pos="5055"/>
              </w:tabs>
              <w:spacing w:after="0" w:line="276" w:lineRule="auto"/>
              <w:jc w:val="center"/>
              <w:rPr>
                <w:rFonts w:ascii="Calibri" w:eastAsia="Times New Roman" w:hAnsi="Calibri" w:cs="Calibri"/>
                <w:color w:val="000000"/>
                <w:sz w:val="18"/>
                <w:szCs w:val="18"/>
                <w:lang w:eastAsia="pl-PL"/>
              </w:rPr>
            </w:pPr>
            <w:r>
              <w:rPr>
                <w:rFonts w:ascii="Calibri" w:eastAsia="Times New Roman" w:hAnsi="Calibri" w:cs="Calibri"/>
                <w:color w:val="000000"/>
                <w:sz w:val="18"/>
                <w:szCs w:val="18"/>
                <w:lang w:eastAsia="pl-PL"/>
              </w:rPr>
              <w:t>5.4</w:t>
            </w:r>
          </w:p>
        </w:tc>
        <w:tc>
          <w:tcPr>
            <w:tcW w:w="2551" w:type="dxa"/>
            <w:shd w:val="clear" w:color="auto" w:fill="auto"/>
          </w:tcPr>
          <w:p w14:paraId="7AA6FD70" w14:textId="77777777" w:rsidR="008576C6" w:rsidRPr="005D3597" w:rsidRDefault="008576C6" w:rsidP="00463F8A">
            <w:pPr>
              <w:tabs>
                <w:tab w:val="left" w:pos="5055"/>
              </w:tabs>
              <w:spacing w:after="0" w:line="276" w:lineRule="auto"/>
              <w:rPr>
                <w:rFonts w:ascii="Calibri" w:eastAsia="Times New Roman" w:hAnsi="Calibri" w:cs="Calibri"/>
                <w:sz w:val="18"/>
                <w:szCs w:val="18"/>
                <w:lang w:eastAsia="pl-PL"/>
              </w:rPr>
            </w:pPr>
            <w:r w:rsidRPr="005D3597">
              <w:rPr>
                <w:rFonts w:ascii="Calibri" w:eastAsia="Times New Roman" w:hAnsi="Calibri" w:cs="Calibri"/>
                <w:sz w:val="18"/>
                <w:szCs w:val="18"/>
                <w:lang w:eastAsia="pl-PL"/>
              </w:rPr>
              <w:t xml:space="preserve">Toner do drukarki </w:t>
            </w:r>
            <w:r>
              <w:rPr>
                <w:rFonts w:ascii="Calibri" w:eastAsia="Times New Roman" w:hAnsi="Calibri" w:cs="Calibri"/>
                <w:sz w:val="18"/>
                <w:szCs w:val="18"/>
                <w:lang w:eastAsia="pl-PL"/>
              </w:rPr>
              <w:t>A</w:t>
            </w:r>
            <w:r w:rsidRPr="005D3597">
              <w:rPr>
                <w:rFonts w:ascii="Calibri" w:eastAsia="Times New Roman" w:hAnsi="Calibri" w:cs="Calibri"/>
                <w:sz w:val="18"/>
                <w:szCs w:val="18"/>
                <w:lang w:eastAsia="pl-PL"/>
              </w:rPr>
              <w:t>2</w:t>
            </w:r>
          </w:p>
        </w:tc>
        <w:tc>
          <w:tcPr>
            <w:tcW w:w="5811" w:type="dxa"/>
            <w:shd w:val="clear" w:color="auto" w:fill="auto"/>
          </w:tcPr>
          <w:p w14:paraId="7355AFDD" w14:textId="77777777" w:rsidR="008576C6" w:rsidRPr="005D3597" w:rsidRDefault="008576C6" w:rsidP="00463F8A">
            <w:pPr>
              <w:spacing w:line="256" w:lineRule="auto"/>
              <w:contextualSpacing/>
              <w:rPr>
                <w:rFonts w:cstheme="minorHAnsi"/>
                <w:sz w:val="18"/>
                <w:szCs w:val="18"/>
              </w:rPr>
            </w:pPr>
            <w:r w:rsidRPr="005D3597">
              <w:rPr>
                <w:rFonts w:cstheme="minorHAnsi"/>
                <w:sz w:val="18"/>
                <w:szCs w:val="18"/>
              </w:rPr>
              <w:t>Oryginalny tusz do drukarki A2 z poz. 5. Kolor Błękitny</w:t>
            </w:r>
          </w:p>
        </w:tc>
        <w:tc>
          <w:tcPr>
            <w:tcW w:w="850" w:type="dxa"/>
            <w:shd w:val="clear" w:color="auto" w:fill="auto"/>
          </w:tcPr>
          <w:p w14:paraId="3948ACFE" w14:textId="77777777" w:rsidR="008576C6" w:rsidRDefault="008576C6" w:rsidP="00463F8A">
            <w:pPr>
              <w:tabs>
                <w:tab w:val="left" w:pos="5055"/>
              </w:tabs>
              <w:spacing w:after="0" w:line="276" w:lineRule="auto"/>
              <w:jc w:val="center"/>
              <w:rPr>
                <w:rFonts w:ascii="Calibri" w:eastAsia="Calibri" w:hAnsi="Calibri" w:cs="Times New Roman"/>
                <w:color w:val="000000"/>
                <w:sz w:val="18"/>
                <w:szCs w:val="18"/>
              </w:rPr>
            </w:pPr>
            <w:r>
              <w:rPr>
                <w:rFonts w:ascii="Calibri" w:eastAsia="Calibri" w:hAnsi="Calibri" w:cs="Times New Roman"/>
                <w:color w:val="000000"/>
                <w:sz w:val="18"/>
                <w:szCs w:val="18"/>
              </w:rPr>
              <w:t xml:space="preserve">1 </w:t>
            </w:r>
            <w:r>
              <w:rPr>
                <w:rFonts w:ascii="Calibri" w:eastAsia="Calibri" w:hAnsi="Calibri" w:cs="Times New Roman"/>
                <w:sz w:val="18"/>
                <w:szCs w:val="18"/>
              </w:rPr>
              <w:t>szt.</w:t>
            </w:r>
          </w:p>
        </w:tc>
      </w:tr>
      <w:tr w:rsidR="008576C6" w:rsidRPr="00E64023" w14:paraId="03E290FC" w14:textId="77777777" w:rsidTr="00463F8A">
        <w:trPr>
          <w:trHeight w:val="675"/>
        </w:trPr>
        <w:tc>
          <w:tcPr>
            <w:tcW w:w="534" w:type="dxa"/>
          </w:tcPr>
          <w:p w14:paraId="7FB63F72" w14:textId="77777777" w:rsidR="008576C6" w:rsidRDefault="008576C6" w:rsidP="00463F8A">
            <w:pPr>
              <w:tabs>
                <w:tab w:val="left" w:pos="5055"/>
              </w:tabs>
              <w:spacing w:after="0" w:line="276" w:lineRule="auto"/>
              <w:jc w:val="center"/>
              <w:rPr>
                <w:rFonts w:ascii="Calibri" w:eastAsia="Times New Roman" w:hAnsi="Calibri" w:cs="Calibri"/>
                <w:color w:val="000000"/>
                <w:sz w:val="18"/>
                <w:szCs w:val="18"/>
                <w:lang w:eastAsia="pl-PL"/>
              </w:rPr>
            </w:pPr>
            <w:r>
              <w:rPr>
                <w:rFonts w:ascii="Calibri" w:eastAsia="Times New Roman" w:hAnsi="Calibri" w:cs="Calibri"/>
                <w:color w:val="000000"/>
                <w:sz w:val="18"/>
                <w:szCs w:val="18"/>
                <w:lang w:eastAsia="pl-PL"/>
              </w:rPr>
              <w:t>5.5</w:t>
            </w:r>
          </w:p>
        </w:tc>
        <w:tc>
          <w:tcPr>
            <w:tcW w:w="2551" w:type="dxa"/>
            <w:shd w:val="clear" w:color="auto" w:fill="auto"/>
          </w:tcPr>
          <w:p w14:paraId="0DACF8C5" w14:textId="77777777" w:rsidR="008576C6" w:rsidRPr="005D3597" w:rsidRDefault="008576C6" w:rsidP="00463F8A">
            <w:pPr>
              <w:tabs>
                <w:tab w:val="left" w:pos="5055"/>
              </w:tabs>
              <w:spacing w:after="0" w:line="276" w:lineRule="auto"/>
              <w:rPr>
                <w:rFonts w:ascii="Calibri" w:eastAsia="Times New Roman" w:hAnsi="Calibri" w:cs="Calibri"/>
                <w:sz w:val="18"/>
                <w:szCs w:val="18"/>
                <w:lang w:eastAsia="pl-PL"/>
              </w:rPr>
            </w:pPr>
            <w:r w:rsidRPr="005D3597">
              <w:rPr>
                <w:rFonts w:ascii="Calibri" w:eastAsia="Times New Roman" w:hAnsi="Calibri" w:cs="Calibri"/>
                <w:sz w:val="18"/>
                <w:szCs w:val="18"/>
                <w:lang w:eastAsia="pl-PL"/>
              </w:rPr>
              <w:t xml:space="preserve">Toner do drukarki </w:t>
            </w:r>
            <w:r>
              <w:rPr>
                <w:rFonts w:ascii="Calibri" w:eastAsia="Times New Roman" w:hAnsi="Calibri" w:cs="Calibri"/>
                <w:sz w:val="18"/>
                <w:szCs w:val="18"/>
                <w:lang w:eastAsia="pl-PL"/>
              </w:rPr>
              <w:t>A</w:t>
            </w:r>
            <w:r w:rsidRPr="005D3597">
              <w:rPr>
                <w:rFonts w:ascii="Calibri" w:eastAsia="Times New Roman" w:hAnsi="Calibri" w:cs="Calibri"/>
                <w:sz w:val="18"/>
                <w:szCs w:val="18"/>
                <w:lang w:eastAsia="pl-PL"/>
              </w:rPr>
              <w:t>2</w:t>
            </w:r>
          </w:p>
        </w:tc>
        <w:tc>
          <w:tcPr>
            <w:tcW w:w="5811" w:type="dxa"/>
            <w:shd w:val="clear" w:color="auto" w:fill="auto"/>
          </w:tcPr>
          <w:p w14:paraId="3FD056E3" w14:textId="77777777" w:rsidR="008576C6" w:rsidRPr="005D3597" w:rsidRDefault="008576C6" w:rsidP="00463F8A">
            <w:pPr>
              <w:spacing w:line="256" w:lineRule="auto"/>
              <w:contextualSpacing/>
              <w:rPr>
                <w:rFonts w:cstheme="minorHAnsi"/>
                <w:sz w:val="18"/>
                <w:szCs w:val="18"/>
              </w:rPr>
            </w:pPr>
            <w:r w:rsidRPr="005D3597">
              <w:rPr>
                <w:rFonts w:cstheme="minorHAnsi"/>
                <w:sz w:val="18"/>
                <w:szCs w:val="18"/>
              </w:rPr>
              <w:t>Oryginalny tusz do drukarki A2 z poz. 5. Kolor Jasny błękitny</w:t>
            </w:r>
          </w:p>
        </w:tc>
        <w:tc>
          <w:tcPr>
            <w:tcW w:w="850" w:type="dxa"/>
            <w:shd w:val="clear" w:color="auto" w:fill="auto"/>
          </w:tcPr>
          <w:p w14:paraId="36A21A95" w14:textId="77777777" w:rsidR="008576C6" w:rsidRDefault="008576C6" w:rsidP="00463F8A">
            <w:pPr>
              <w:tabs>
                <w:tab w:val="left" w:pos="5055"/>
              </w:tabs>
              <w:spacing w:after="0" w:line="276" w:lineRule="auto"/>
              <w:jc w:val="center"/>
              <w:rPr>
                <w:rFonts w:ascii="Calibri" w:eastAsia="Calibri" w:hAnsi="Calibri" w:cs="Times New Roman"/>
                <w:color w:val="000000"/>
                <w:sz w:val="18"/>
                <w:szCs w:val="18"/>
              </w:rPr>
            </w:pPr>
            <w:r>
              <w:rPr>
                <w:rFonts w:ascii="Calibri" w:eastAsia="Calibri" w:hAnsi="Calibri" w:cs="Times New Roman"/>
                <w:color w:val="000000"/>
                <w:sz w:val="18"/>
                <w:szCs w:val="18"/>
              </w:rPr>
              <w:t xml:space="preserve">1 </w:t>
            </w:r>
            <w:r>
              <w:rPr>
                <w:rFonts w:ascii="Calibri" w:eastAsia="Calibri" w:hAnsi="Calibri" w:cs="Times New Roman"/>
                <w:sz w:val="18"/>
                <w:szCs w:val="18"/>
              </w:rPr>
              <w:t>szt.</w:t>
            </w:r>
          </w:p>
        </w:tc>
      </w:tr>
      <w:tr w:rsidR="008576C6" w:rsidRPr="00E64023" w14:paraId="064FE850" w14:textId="77777777" w:rsidTr="00463F8A">
        <w:trPr>
          <w:trHeight w:val="675"/>
        </w:trPr>
        <w:tc>
          <w:tcPr>
            <w:tcW w:w="534" w:type="dxa"/>
          </w:tcPr>
          <w:p w14:paraId="25E0D8A2" w14:textId="77777777" w:rsidR="008576C6" w:rsidRDefault="008576C6" w:rsidP="00463F8A">
            <w:pPr>
              <w:tabs>
                <w:tab w:val="left" w:pos="5055"/>
              </w:tabs>
              <w:spacing w:after="0" w:line="276" w:lineRule="auto"/>
              <w:jc w:val="center"/>
              <w:rPr>
                <w:rFonts w:ascii="Calibri" w:eastAsia="Times New Roman" w:hAnsi="Calibri" w:cs="Calibri"/>
                <w:color w:val="000000"/>
                <w:sz w:val="18"/>
                <w:szCs w:val="18"/>
                <w:lang w:eastAsia="pl-PL"/>
              </w:rPr>
            </w:pPr>
            <w:r>
              <w:rPr>
                <w:rFonts w:ascii="Calibri" w:eastAsia="Times New Roman" w:hAnsi="Calibri" w:cs="Calibri"/>
                <w:color w:val="000000"/>
                <w:sz w:val="18"/>
                <w:szCs w:val="18"/>
                <w:lang w:eastAsia="pl-PL"/>
              </w:rPr>
              <w:t>5.6</w:t>
            </w:r>
          </w:p>
        </w:tc>
        <w:tc>
          <w:tcPr>
            <w:tcW w:w="2551" w:type="dxa"/>
            <w:shd w:val="clear" w:color="auto" w:fill="auto"/>
          </w:tcPr>
          <w:p w14:paraId="3DE38476" w14:textId="77777777" w:rsidR="008576C6" w:rsidRPr="005D3597" w:rsidRDefault="008576C6" w:rsidP="00463F8A">
            <w:pPr>
              <w:tabs>
                <w:tab w:val="left" w:pos="5055"/>
              </w:tabs>
              <w:spacing w:after="0" w:line="276" w:lineRule="auto"/>
              <w:rPr>
                <w:rFonts w:ascii="Calibri" w:eastAsia="Times New Roman" w:hAnsi="Calibri" w:cs="Calibri"/>
                <w:sz w:val="18"/>
                <w:szCs w:val="18"/>
                <w:lang w:eastAsia="pl-PL"/>
              </w:rPr>
            </w:pPr>
            <w:r w:rsidRPr="005D3597">
              <w:rPr>
                <w:rFonts w:ascii="Calibri" w:eastAsia="Times New Roman" w:hAnsi="Calibri" w:cs="Calibri"/>
                <w:sz w:val="18"/>
                <w:szCs w:val="18"/>
                <w:lang w:eastAsia="pl-PL"/>
              </w:rPr>
              <w:t xml:space="preserve">Toner do drukarki </w:t>
            </w:r>
            <w:r>
              <w:rPr>
                <w:rFonts w:ascii="Calibri" w:eastAsia="Times New Roman" w:hAnsi="Calibri" w:cs="Calibri"/>
                <w:sz w:val="18"/>
                <w:szCs w:val="18"/>
                <w:lang w:eastAsia="pl-PL"/>
              </w:rPr>
              <w:t>A</w:t>
            </w:r>
            <w:r w:rsidRPr="005D3597">
              <w:rPr>
                <w:rFonts w:ascii="Calibri" w:eastAsia="Times New Roman" w:hAnsi="Calibri" w:cs="Calibri"/>
                <w:sz w:val="18"/>
                <w:szCs w:val="18"/>
                <w:lang w:eastAsia="pl-PL"/>
              </w:rPr>
              <w:t>2</w:t>
            </w:r>
          </w:p>
        </w:tc>
        <w:tc>
          <w:tcPr>
            <w:tcW w:w="5811" w:type="dxa"/>
            <w:shd w:val="clear" w:color="auto" w:fill="auto"/>
          </w:tcPr>
          <w:p w14:paraId="5C5D72E4" w14:textId="77777777" w:rsidR="008576C6" w:rsidRPr="005D3597" w:rsidRDefault="008576C6" w:rsidP="00463F8A">
            <w:pPr>
              <w:spacing w:line="256" w:lineRule="auto"/>
              <w:contextualSpacing/>
              <w:rPr>
                <w:rFonts w:cstheme="minorHAnsi"/>
                <w:sz w:val="18"/>
                <w:szCs w:val="18"/>
              </w:rPr>
            </w:pPr>
            <w:r w:rsidRPr="005D3597">
              <w:rPr>
                <w:rFonts w:cstheme="minorHAnsi"/>
                <w:sz w:val="18"/>
                <w:szCs w:val="18"/>
              </w:rPr>
              <w:t>Oryginalny tusz do drukarki A2 z poz. 5. Kolor Czarny matowy</w:t>
            </w:r>
          </w:p>
        </w:tc>
        <w:tc>
          <w:tcPr>
            <w:tcW w:w="850" w:type="dxa"/>
            <w:shd w:val="clear" w:color="auto" w:fill="auto"/>
          </w:tcPr>
          <w:p w14:paraId="080D6E5F" w14:textId="77777777" w:rsidR="008576C6" w:rsidRDefault="008576C6" w:rsidP="00463F8A">
            <w:pPr>
              <w:tabs>
                <w:tab w:val="left" w:pos="5055"/>
              </w:tabs>
              <w:spacing w:after="0" w:line="276" w:lineRule="auto"/>
              <w:jc w:val="center"/>
              <w:rPr>
                <w:rFonts w:ascii="Calibri" w:eastAsia="Calibri" w:hAnsi="Calibri" w:cs="Times New Roman"/>
                <w:color w:val="000000"/>
                <w:sz w:val="18"/>
                <w:szCs w:val="18"/>
              </w:rPr>
            </w:pPr>
            <w:r>
              <w:rPr>
                <w:rFonts w:ascii="Calibri" w:eastAsia="Calibri" w:hAnsi="Calibri" w:cs="Times New Roman"/>
                <w:color w:val="000000"/>
                <w:sz w:val="18"/>
                <w:szCs w:val="18"/>
              </w:rPr>
              <w:t xml:space="preserve">1 </w:t>
            </w:r>
            <w:r>
              <w:rPr>
                <w:rFonts w:ascii="Calibri" w:eastAsia="Calibri" w:hAnsi="Calibri" w:cs="Times New Roman"/>
                <w:sz w:val="18"/>
                <w:szCs w:val="18"/>
              </w:rPr>
              <w:t>szt.</w:t>
            </w:r>
          </w:p>
        </w:tc>
      </w:tr>
      <w:tr w:rsidR="008576C6" w:rsidRPr="00E64023" w14:paraId="3591C654" w14:textId="77777777" w:rsidTr="00463F8A">
        <w:trPr>
          <w:trHeight w:val="675"/>
        </w:trPr>
        <w:tc>
          <w:tcPr>
            <w:tcW w:w="534" w:type="dxa"/>
          </w:tcPr>
          <w:p w14:paraId="42900893" w14:textId="77777777" w:rsidR="008576C6" w:rsidRDefault="008576C6" w:rsidP="00463F8A">
            <w:pPr>
              <w:tabs>
                <w:tab w:val="left" w:pos="5055"/>
              </w:tabs>
              <w:spacing w:after="0" w:line="276" w:lineRule="auto"/>
              <w:jc w:val="center"/>
              <w:rPr>
                <w:rFonts w:ascii="Calibri" w:eastAsia="Times New Roman" w:hAnsi="Calibri" w:cs="Calibri"/>
                <w:color w:val="000000"/>
                <w:sz w:val="18"/>
                <w:szCs w:val="18"/>
                <w:lang w:eastAsia="pl-PL"/>
              </w:rPr>
            </w:pPr>
            <w:r>
              <w:rPr>
                <w:rFonts w:ascii="Calibri" w:eastAsia="Times New Roman" w:hAnsi="Calibri" w:cs="Calibri"/>
                <w:color w:val="000000"/>
                <w:sz w:val="18"/>
                <w:szCs w:val="18"/>
                <w:lang w:eastAsia="pl-PL"/>
              </w:rPr>
              <w:t>5.7</w:t>
            </w:r>
          </w:p>
        </w:tc>
        <w:tc>
          <w:tcPr>
            <w:tcW w:w="2551" w:type="dxa"/>
            <w:shd w:val="clear" w:color="auto" w:fill="auto"/>
          </w:tcPr>
          <w:p w14:paraId="2AA5BC21" w14:textId="77777777" w:rsidR="008576C6" w:rsidRPr="005D3597" w:rsidRDefault="008576C6" w:rsidP="00463F8A">
            <w:pPr>
              <w:tabs>
                <w:tab w:val="left" w:pos="5055"/>
              </w:tabs>
              <w:spacing w:after="0" w:line="276" w:lineRule="auto"/>
              <w:rPr>
                <w:rFonts w:ascii="Calibri" w:eastAsia="Times New Roman" w:hAnsi="Calibri" w:cs="Calibri"/>
                <w:sz w:val="18"/>
                <w:szCs w:val="18"/>
                <w:lang w:eastAsia="pl-PL"/>
              </w:rPr>
            </w:pPr>
            <w:r w:rsidRPr="005D3597">
              <w:rPr>
                <w:rFonts w:ascii="Calibri" w:eastAsia="Times New Roman" w:hAnsi="Calibri" w:cs="Calibri"/>
                <w:sz w:val="18"/>
                <w:szCs w:val="18"/>
                <w:lang w:eastAsia="pl-PL"/>
              </w:rPr>
              <w:t xml:space="preserve">Toner do drukarki </w:t>
            </w:r>
            <w:r>
              <w:rPr>
                <w:rFonts w:ascii="Calibri" w:eastAsia="Times New Roman" w:hAnsi="Calibri" w:cs="Calibri"/>
                <w:sz w:val="18"/>
                <w:szCs w:val="18"/>
                <w:lang w:eastAsia="pl-PL"/>
              </w:rPr>
              <w:t>A</w:t>
            </w:r>
            <w:r w:rsidRPr="005D3597">
              <w:rPr>
                <w:rFonts w:ascii="Calibri" w:eastAsia="Times New Roman" w:hAnsi="Calibri" w:cs="Calibri"/>
                <w:sz w:val="18"/>
                <w:szCs w:val="18"/>
                <w:lang w:eastAsia="pl-PL"/>
              </w:rPr>
              <w:t>2</w:t>
            </w:r>
          </w:p>
        </w:tc>
        <w:tc>
          <w:tcPr>
            <w:tcW w:w="5811" w:type="dxa"/>
            <w:shd w:val="clear" w:color="auto" w:fill="auto"/>
          </w:tcPr>
          <w:p w14:paraId="332F17D4" w14:textId="77777777" w:rsidR="008576C6" w:rsidRPr="005D3597" w:rsidRDefault="008576C6" w:rsidP="00463F8A">
            <w:pPr>
              <w:spacing w:line="256" w:lineRule="auto"/>
              <w:contextualSpacing/>
              <w:rPr>
                <w:rFonts w:cstheme="minorHAnsi"/>
                <w:sz w:val="18"/>
                <w:szCs w:val="18"/>
              </w:rPr>
            </w:pPr>
            <w:r w:rsidRPr="005D3597">
              <w:rPr>
                <w:rFonts w:cstheme="minorHAnsi"/>
                <w:sz w:val="18"/>
                <w:szCs w:val="18"/>
              </w:rPr>
              <w:t>Oryginalny tusz do drukarki A2 z poz. 5. Kolor Żółty</w:t>
            </w:r>
          </w:p>
        </w:tc>
        <w:tc>
          <w:tcPr>
            <w:tcW w:w="850" w:type="dxa"/>
            <w:shd w:val="clear" w:color="auto" w:fill="auto"/>
          </w:tcPr>
          <w:p w14:paraId="30B1F1B0" w14:textId="77777777" w:rsidR="008576C6" w:rsidRDefault="008576C6" w:rsidP="00463F8A">
            <w:pPr>
              <w:tabs>
                <w:tab w:val="left" w:pos="5055"/>
              </w:tabs>
              <w:spacing w:after="0" w:line="276" w:lineRule="auto"/>
              <w:jc w:val="center"/>
              <w:rPr>
                <w:rFonts w:ascii="Calibri" w:eastAsia="Calibri" w:hAnsi="Calibri" w:cs="Times New Roman"/>
                <w:color w:val="000000"/>
                <w:sz w:val="18"/>
                <w:szCs w:val="18"/>
              </w:rPr>
            </w:pPr>
            <w:r>
              <w:rPr>
                <w:rFonts w:ascii="Calibri" w:eastAsia="Calibri" w:hAnsi="Calibri" w:cs="Times New Roman"/>
                <w:color w:val="000000"/>
                <w:sz w:val="18"/>
                <w:szCs w:val="18"/>
              </w:rPr>
              <w:t xml:space="preserve">1 </w:t>
            </w:r>
            <w:r>
              <w:rPr>
                <w:rFonts w:ascii="Calibri" w:eastAsia="Calibri" w:hAnsi="Calibri" w:cs="Times New Roman"/>
                <w:sz w:val="18"/>
                <w:szCs w:val="18"/>
              </w:rPr>
              <w:t>szt.</w:t>
            </w:r>
          </w:p>
        </w:tc>
      </w:tr>
      <w:tr w:rsidR="008576C6" w:rsidRPr="00E64023" w14:paraId="73278DCB" w14:textId="77777777" w:rsidTr="00463F8A">
        <w:trPr>
          <w:trHeight w:val="675"/>
        </w:trPr>
        <w:tc>
          <w:tcPr>
            <w:tcW w:w="534" w:type="dxa"/>
          </w:tcPr>
          <w:p w14:paraId="347252BE" w14:textId="77777777" w:rsidR="008576C6" w:rsidRDefault="008576C6" w:rsidP="00463F8A">
            <w:pPr>
              <w:tabs>
                <w:tab w:val="left" w:pos="5055"/>
              </w:tabs>
              <w:spacing w:after="0" w:line="276" w:lineRule="auto"/>
              <w:jc w:val="center"/>
              <w:rPr>
                <w:rFonts w:ascii="Calibri" w:eastAsia="Times New Roman" w:hAnsi="Calibri" w:cs="Calibri"/>
                <w:color w:val="000000"/>
                <w:sz w:val="18"/>
                <w:szCs w:val="18"/>
                <w:lang w:eastAsia="pl-PL"/>
              </w:rPr>
            </w:pPr>
            <w:r>
              <w:rPr>
                <w:rFonts w:ascii="Calibri" w:eastAsia="Times New Roman" w:hAnsi="Calibri" w:cs="Calibri"/>
                <w:color w:val="000000"/>
                <w:sz w:val="18"/>
                <w:szCs w:val="18"/>
                <w:lang w:eastAsia="pl-PL"/>
              </w:rPr>
              <w:t>5.8</w:t>
            </w:r>
          </w:p>
        </w:tc>
        <w:tc>
          <w:tcPr>
            <w:tcW w:w="2551" w:type="dxa"/>
            <w:shd w:val="clear" w:color="auto" w:fill="auto"/>
          </w:tcPr>
          <w:p w14:paraId="20DD0EC7" w14:textId="77777777" w:rsidR="008576C6" w:rsidRPr="005D3597" w:rsidRDefault="008576C6" w:rsidP="00463F8A">
            <w:pPr>
              <w:tabs>
                <w:tab w:val="left" w:pos="5055"/>
              </w:tabs>
              <w:spacing w:after="0" w:line="276" w:lineRule="auto"/>
              <w:rPr>
                <w:rFonts w:ascii="Calibri" w:eastAsia="Times New Roman" w:hAnsi="Calibri" w:cs="Calibri"/>
                <w:sz w:val="18"/>
                <w:szCs w:val="18"/>
                <w:lang w:eastAsia="pl-PL"/>
              </w:rPr>
            </w:pPr>
            <w:r w:rsidRPr="005D3597">
              <w:rPr>
                <w:rFonts w:ascii="Calibri" w:eastAsia="Times New Roman" w:hAnsi="Calibri" w:cs="Calibri"/>
                <w:sz w:val="18"/>
                <w:szCs w:val="18"/>
                <w:lang w:eastAsia="pl-PL"/>
              </w:rPr>
              <w:t xml:space="preserve">Toner do drukarki </w:t>
            </w:r>
            <w:r>
              <w:rPr>
                <w:rFonts w:ascii="Calibri" w:eastAsia="Times New Roman" w:hAnsi="Calibri" w:cs="Calibri"/>
                <w:sz w:val="18"/>
                <w:szCs w:val="18"/>
                <w:lang w:eastAsia="pl-PL"/>
              </w:rPr>
              <w:t>A</w:t>
            </w:r>
            <w:r w:rsidRPr="005D3597">
              <w:rPr>
                <w:rFonts w:ascii="Calibri" w:eastAsia="Times New Roman" w:hAnsi="Calibri" w:cs="Calibri"/>
                <w:sz w:val="18"/>
                <w:szCs w:val="18"/>
                <w:lang w:eastAsia="pl-PL"/>
              </w:rPr>
              <w:t>2</w:t>
            </w:r>
          </w:p>
        </w:tc>
        <w:tc>
          <w:tcPr>
            <w:tcW w:w="5811" w:type="dxa"/>
            <w:shd w:val="clear" w:color="auto" w:fill="auto"/>
          </w:tcPr>
          <w:p w14:paraId="5B8CB445" w14:textId="77777777" w:rsidR="008576C6" w:rsidRPr="005D3597" w:rsidRDefault="008576C6" w:rsidP="00463F8A">
            <w:pPr>
              <w:spacing w:line="256" w:lineRule="auto"/>
              <w:contextualSpacing/>
              <w:rPr>
                <w:rFonts w:cstheme="minorHAnsi"/>
                <w:sz w:val="18"/>
                <w:szCs w:val="18"/>
              </w:rPr>
            </w:pPr>
            <w:r w:rsidRPr="005D3597">
              <w:rPr>
                <w:rFonts w:cstheme="minorHAnsi"/>
                <w:sz w:val="18"/>
                <w:szCs w:val="18"/>
              </w:rPr>
              <w:t>Oryginalny tusz do drukarki A2 z poz. 5. Kolor Jasny purpurowy</w:t>
            </w:r>
          </w:p>
        </w:tc>
        <w:tc>
          <w:tcPr>
            <w:tcW w:w="850" w:type="dxa"/>
            <w:shd w:val="clear" w:color="auto" w:fill="auto"/>
          </w:tcPr>
          <w:p w14:paraId="3FEC9BF3" w14:textId="77777777" w:rsidR="008576C6" w:rsidRDefault="008576C6" w:rsidP="00463F8A">
            <w:pPr>
              <w:tabs>
                <w:tab w:val="left" w:pos="5055"/>
              </w:tabs>
              <w:spacing w:after="0" w:line="276" w:lineRule="auto"/>
              <w:jc w:val="center"/>
              <w:rPr>
                <w:rFonts w:ascii="Calibri" w:eastAsia="Calibri" w:hAnsi="Calibri" w:cs="Times New Roman"/>
                <w:color w:val="000000"/>
                <w:sz w:val="18"/>
                <w:szCs w:val="18"/>
              </w:rPr>
            </w:pPr>
            <w:r>
              <w:rPr>
                <w:rFonts w:ascii="Calibri" w:eastAsia="Calibri" w:hAnsi="Calibri" w:cs="Times New Roman"/>
                <w:color w:val="000000"/>
                <w:sz w:val="18"/>
                <w:szCs w:val="18"/>
              </w:rPr>
              <w:t xml:space="preserve">1 </w:t>
            </w:r>
            <w:r>
              <w:rPr>
                <w:rFonts w:ascii="Calibri" w:eastAsia="Calibri" w:hAnsi="Calibri" w:cs="Times New Roman"/>
                <w:sz w:val="18"/>
                <w:szCs w:val="18"/>
              </w:rPr>
              <w:t>szt.</w:t>
            </w:r>
          </w:p>
        </w:tc>
      </w:tr>
      <w:tr w:rsidR="008576C6" w:rsidRPr="00E64023" w14:paraId="145CF1A0" w14:textId="77777777" w:rsidTr="00463F8A">
        <w:trPr>
          <w:trHeight w:val="675"/>
        </w:trPr>
        <w:tc>
          <w:tcPr>
            <w:tcW w:w="534" w:type="dxa"/>
          </w:tcPr>
          <w:p w14:paraId="4F77A0C0" w14:textId="77777777" w:rsidR="008576C6" w:rsidRDefault="008576C6" w:rsidP="00463F8A">
            <w:pPr>
              <w:tabs>
                <w:tab w:val="left" w:pos="5055"/>
              </w:tabs>
              <w:spacing w:after="0" w:line="276" w:lineRule="auto"/>
              <w:jc w:val="center"/>
              <w:rPr>
                <w:rFonts w:ascii="Calibri" w:eastAsia="Times New Roman" w:hAnsi="Calibri" w:cs="Calibri"/>
                <w:color w:val="000000"/>
                <w:sz w:val="18"/>
                <w:szCs w:val="18"/>
                <w:lang w:eastAsia="pl-PL"/>
              </w:rPr>
            </w:pPr>
            <w:r>
              <w:rPr>
                <w:rFonts w:ascii="Calibri" w:eastAsia="Times New Roman" w:hAnsi="Calibri" w:cs="Calibri"/>
                <w:color w:val="000000"/>
                <w:sz w:val="18"/>
                <w:szCs w:val="18"/>
                <w:lang w:eastAsia="pl-PL"/>
              </w:rPr>
              <w:t>5.9</w:t>
            </w:r>
          </w:p>
        </w:tc>
        <w:tc>
          <w:tcPr>
            <w:tcW w:w="2551" w:type="dxa"/>
            <w:shd w:val="clear" w:color="auto" w:fill="auto"/>
          </w:tcPr>
          <w:p w14:paraId="3B5ED744" w14:textId="77777777" w:rsidR="008576C6" w:rsidRPr="005D3597" w:rsidRDefault="008576C6" w:rsidP="00463F8A">
            <w:pPr>
              <w:tabs>
                <w:tab w:val="left" w:pos="5055"/>
              </w:tabs>
              <w:spacing w:after="0" w:line="276" w:lineRule="auto"/>
              <w:rPr>
                <w:rFonts w:ascii="Calibri" w:eastAsia="Times New Roman" w:hAnsi="Calibri" w:cs="Calibri"/>
                <w:sz w:val="18"/>
                <w:szCs w:val="18"/>
                <w:lang w:eastAsia="pl-PL"/>
              </w:rPr>
            </w:pPr>
            <w:r w:rsidRPr="005D3597">
              <w:rPr>
                <w:rFonts w:ascii="Calibri" w:eastAsia="Times New Roman" w:hAnsi="Calibri" w:cs="Calibri"/>
                <w:sz w:val="18"/>
                <w:szCs w:val="18"/>
                <w:lang w:eastAsia="pl-PL"/>
              </w:rPr>
              <w:t xml:space="preserve">Toner do drukarki </w:t>
            </w:r>
            <w:r>
              <w:rPr>
                <w:rFonts w:ascii="Calibri" w:eastAsia="Times New Roman" w:hAnsi="Calibri" w:cs="Calibri"/>
                <w:sz w:val="18"/>
                <w:szCs w:val="18"/>
                <w:lang w:eastAsia="pl-PL"/>
              </w:rPr>
              <w:t>A</w:t>
            </w:r>
            <w:r w:rsidRPr="005D3597">
              <w:rPr>
                <w:rFonts w:ascii="Calibri" w:eastAsia="Times New Roman" w:hAnsi="Calibri" w:cs="Calibri"/>
                <w:sz w:val="18"/>
                <w:szCs w:val="18"/>
                <w:lang w:eastAsia="pl-PL"/>
              </w:rPr>
              <w:t>2</w:t>
            </w:r>
          </w:p>
        </w:tc>
        <w:tc>
          <w:tcPr>
            <w:tcW w:w="5811" w:type="dxa"/>
            <w:shd w:val="clear" w:color="auto" w:fill="auto"/>
          </w:tcPr>
          <w:p w14:paraId="40752CA9" w14:textId="77777777" w:rsidR="008576C6" w:rsidRPr="005D3597" w:rsidRDefault="008576C6" w:rsidP="00463F8A">
            <w:pPr>
              <w:spacing w:line="256" w:lineRule="auto"/>
              <w:contextualSpacing/>
              <w:rPr>
                <w:rFonts w:cstheme="minorHAnsi"/>
                <w:sz w:val="18"/>
                <w:szCs w:val="18"/>
              </w:rPr>
            </w:pPr>
            <w:r w:rsidRPr="005D3597">
              <w:rPr>
                <w:rFonts w:cstheme="minorHAnsi"/>
                <w:sz w:val="18"/>
                <w:szCs w:val="18"/>
              </w:rPr>
              <w:t xml:space="preserve">Oryginalny tusz do drukarki A2 z poz. 5. Kolor Jasny </w:t>
            </w:r>
            <w:proofErr w:type="spellStart"/>
            <w:r w:rsidRPr="005D3597">
              <w:rPr>
                <w:rFonts w:cstheme="minorHAnsi"/>
                <w:sz w:val="18"/>
                <w:szCs w:val="18"/>
              </w:rPr>
              <w:t>jasny</w:t>
            </w:r>
            <w:proofErr w:type="spellEnd"/>
            <w:r>
              <w:rPr>
                <w:rFonts w:cstheme="minorHAnsi"/>
                <w:sz w:val="18"/>
                <w:szCs w:val="18"/>
              </w:rPr>
              <w:t xml:space="preserve"> </w:t>
            </w:r>
            <w:r w:rsidRPr="005D3597">
              <w:rPr>
                <w:rFonts w:cstheme="minorHAnsi"/>
                <w:sz w:val="18"/>
                <w:szCs w:val="18"/>
              </w:rPr>
              <w:t>czarny</w:t>
            </w:r>
          </w:p>
        </w:tc>
        <w:tc>
          <w:tcPr>
            <w:tcW w:w="850" w:type="dxa"/>
            <w:shd w:val="clear" w:color="auto" w:fill="auto"/>
          </w:tcPr>
          <w:p w14:paraId="6A3F2AE1" w14:textId="77777777" w:rsidR="008576C6" w:rsidRDefault="008576C6" w:rsidP="00463F8A">
            <w:pPr>
              <w:tabs>
                <w:tab w:val="left" w:pos="5055"/>
              </w:tabs>
              <w:spacing w:after="0" w:line="276" w:lineRule="auto"/>
              <w:jc w:val="center"/>
              <w:rPr>
                <w:rFonts w:ascii="Calibri" w:eastAsia="Calibri" w:hAnsi="Calibri" w:cs="Times New Roman"/>
                <w:color w:val="000000"/>
                <w:sz w:val="18"/>
                <w:szCs w:val="18"/>
              </w:rPr>
            </w:pPr>
            <w:r>
              <w:rPr>
                <w:rFonts w:ascii="Calibri" w:eastAsia="Calibri" w:hAnsi="Calibri" w:cs="Times New Roman"/>
                <w:color w:val="000000"/>
                <w:sz w:val="18"/>
                <w:szCs w:val="18"/>
              </w:rPr>
              <w:t xml:space="preserve">1 </w:t>
            </w:r>
            <w:r>
              <w:rPr>
                <w:rFonts w:ascii="Calibri" w:eastAsia="Calibri" w:hAnsi="Calibri" w:cs="Times New Roman"/>
                <w:sz w:val="18"/>
                <w:szCs w:val="18"/>
              </w:rPr>
              <w:t>szt.</w:t>
            </w:r>
          </w:p>
        </w:tc>
      </w:tr>
      <w:tr w:rsidR="008576C6" w:rsidRPr="00E64023" w14:paraId="2D735281" w14:textId="77777777" w:rsidTr="00463F8A">
        <w:trPr>
          <w:trHeight w:val="675"/>
        </w:trPr>
        <w:tc>
          <w:tcPr>
            <w:tcW w:w="534" w:type="dxa"/>
          </w:tcPr>
          <w:p w14:paraId="4CAE5294" w14:textId="77777777" w:rsidR="008576C6" w:rsidRDefault="008576C6" w:rsidP="00463F8A">
            <w:pPr>
              <w:tabs>
                <w:tab w:val="left" w:pos="5055"/>
              </w:tabs>
              <w:spacing w:after="0" w:line="276" w:lineRule="auto"/>
              <w:jc w:val="center"/>
              <w:rPr>
                <w:rFonts w:ascii="Calibri" w:eastAsia="Times New Roman" w:hAnsi="Calibri" w:cs="Calibri"/>
                <w:color w:val="000000"/>
                <w:sz w:val="18"/>
                <w:szCs w:val="18"/>
                <w:lang w:eastAsia="pl-PL"/>
              </w:rPr>
            </w:pPr>
          </w:p>
        </w:tc>
        <w:tc>
          <w:tcPr>
            <w:tcW w:w="2551" w:type="dxa"/>
            <w:shd w:val="clear" w:color="auto" w:fill="auto"/>
          </w:tcPr>
          <w:p w14:paraId="56A2CE3B" w14:textId="77777777" w:rsidR="008576C6" w:rsidRDefault="008576C6" w:rsidP="00463F8A">
            <w:pPr>
              <w:tabs>
                <w:tab w:val="left" w:pos="5055"/>
              </w:tabs>
              <w:spacing w:after="0" w:line="276" w:lineRule="auto"/>
              <w:rPr>
                <w:rFonts w:ascii="Calibri" w:eastAsia="Times New Roman" w:hAnsi="Calibri" w:cs="Calibri"/>
                <w:color w:val="000000"/>
                <w:sz w:val="18"/>
                <w:szCs w:val="18"/>
                <w:lang w:eastAsia="pl-PL"/>
              </w:rPr>
            </w:pPr>
          </w:p>
        </w:tc>
        <w:tc>
          <w:tcPr>
            <w:tcW w:w="5811" w:type="dxa"/>
            <w:shd w:val="clear" w:color="auto" w:fill="auto"/>
          </w:tcPr>
          <w:p w14:paraId="3ECE9ECD" w14:textId="77777777" w:rsidR="008576C6" w:rsidRDefault="008576C6" w:rsidP="00463F8A">
            <w:pPr>
              <w:spacing w:line="256" w:lineRule="auto"/>
              <w:contextualSpacing/>
              <w:rPr>
                <w:rFonts w:cstheme="minorHAnsi"/>
                <w:sz w:val="18"/>
                <w:szCs w:val="18"/>
              </w:rPr>
            </w:pPr>
            <w:r>
              <w:rPr>
                <w:rFonts w:ascii="Calibri" w:eastAsia="Times New Roman" w:hAnsi="Calibri" w:cs="Calibri"/>
                <w:color w:val="000000"/>
                <w:sz w:val="18"/>
                <w:szCs w:val="18"/>
                <w:lang w:eastAsia="pl-PL"/>
              </w:rPr>
              <w:t xml:space="preserve">Zaproponowany </w:t>
            </w:r>
            <w:r w:rsidRPr="00D02652">
              <w:rPr>
                <w:rFonts w:ascii="Calibri" w:eastAsia="Times New Roman" w:hAnsi="Calibri" w:cs="Calibri"/>
                <w:color w:val="000000"/>
                <w:sz w:val="18"/>
                <w:szCs w:val="18"/>
                <w:lang w:eastAsia="pl-PL"/>
              </w:rPr>
              <w:t>dodatkowy</w:t>
            </w:r>
            <w:r>
              <w:rPr>
                <w:rFonts w:ascii="Calibri" w:eastAsia="Times New Roman" w:hAnsi="Calibri" w:cs="Calibri"/>
                <w:color w:val="000000"/>
                <w:sz w:val="18"/>
                <w:szCs w:val="18"/>
                <w:lang w:eastAsia="pl-PL"/>
              </w:rPr>
              <w:t xml:space="preserve"> materiał eksploatacyjny z poz. 5.1 – 5.9 ma być przeznaczony do zaproponowanej drukarki wielkoformatowej z pozycji 5</w:t>
            </w:r>
          </w:p>
        </w:tc>
        <w:tc>
          <w:tcPr>
            <w:tcW w:w="850" w:type="dxa"/>
            <w:shd w:val="clear" w:color="auto" w:fill="auto"/>
          </w:tcPr>
          <w:p w14:paraId="17AEF17F" w14:textId="77777777" w:rsidR="008576C6" w:rsidRDefault="008576C6" w:rsidP="00463F8A">
            <w:pPr>
              <w:tabs>
                <w:tab w:val="left" w:pos="5055"/>
              </w:tabs>
              <w:spacing w:after="0" w:line="276" w:lineRule="auto"/>
              <w:jc w:val="center"/>
              <w:rPr>
                <w:rFonts w:ascii="Calibri" w:eastAsia="Calibri" w:hAnsi="Calibri" w:cs="Times New Roman"/>
                <w:color w:val="000000"/>
                <w:sz w:val="18"/>
                <w:szCs w:val="18"/>
              </w:rPr>
            </w:pPr>
          </w:p>
        </w:tc>
      </w:tr>
      <w:tr w:rsidR="008576C6" w:rsidRPr="00E64023" w14:paraId="283A1C85" w14:textId="77777777" w:rsidTr="00463F8A">
        <w:trPr>
          <w:trHeight w:val="675"/>
        </w:trPr>
        <w:tc>
          <w:tcPr>
            <w:tcW w:w="534" w:type="dxa"/>
          </w:tcPr>
          <w:p w14:paraId="3C30EFA3" w14:textId="77777777" w:rsidR="008576C6" w:rsidRPr="00E64023" w:rsidRDefault="008576C6" w:rsidP="00463F8A">
            <w:pPr>
              <w:tabs>
                <w:tab w:val="left" w:pos="5055"/>
              </w:tabs>
              <w:spacing w:after="0" w:line="276" w:lineRule="auto"/>
              <w:jc w:val="center"/>
              <w:rPr>
                <w:rFonts w:ascii="Calibri" w:eastAsia="Times New Roman" w:hAnsi="Calibri" w:cs="Calibri"/>
                <w:color w:val="000000"/>
                <w:sz w:val="18"/>
                <w:szCs w:val="18"/>
                <w:lang w:eastAsia="pl-PL"/>
              </w:rPr>
            </w:pPr>
            <w:r>
              <w:rPr>
                <w:rFonts w:ascii="Calibri" w:eastAsia="Times New Roman" w:hAnsi="Calibri" w:cs="Calibri"/>
                <w:color w:val="000000"/>
                <w:sz w:val="18"/>
                <w:szCs w:val="18"/>
                <w:lang w:eastAsia="pl-PL"/>
              </w:rPr>
              <w:t>6</w:t>
            </w:r>
            <w:r w:rsidRPr="00E64023">
              <w:rPr>
                <w:rFonts w:ascii="Calibri" w:eastAsia="Times New Roman" w:hAnsi="Calibri" w:cs="Calibri"/>
                <w:color w:val="000000"/>
                <w:sz w:val="18"/>
                <w:szCs w:val="18"/>
                <w:lang w:eastAsia="pl-PL"/>
              </w:rPr>
              <w:t>.</w:t>
            </w:r>
          </w:p>
        </w:tc>
        <w:tc>
          <w:tcPr>
            <w:tcW w:w="2551" w:type="dxa"/>
            <w:shd w:val="clear" w:color="auto" w:fill="auto"/>
          </w:tcPr>
          <w:p w14:paraId="3C6612B6" w14:textId="77777777" w:rsidR="008576C6" w:rsidRPr="00D02652" w:rsidRDefault="008576C6" w:rsidP="00463F8A">
            <w:pPr>
              <w:tabs>
                <w:tab w:val="left" w:pos="5055"/>
              </w:tabs>
              <w:spacing w:after="0" w:line="276" w:lineRule="auto"/>
              <w:rPr>
                <w:rFonts w:ascii="Calibri" w:eastAsia="Times New Roman" w:hAnsi="Calibri" w:cs="Calibri"/>
                <w:color w:val="000000"/>
                <w:sz w:val="18"/>
                <w:szCs w:val="18"/>
                <w:lang w:val="en-US" w:eastAsia="pl-PL"/>
              </w:rPr>
            </w:pPr>
            <w:proofErr w:type="spellStart"/>
            <w:r w:rsidRPr="00D02652">
              <w:rPr>
                <w:rFonts w:ascii="Calibri" w:eastAsia="Times New Roman" w:hAnsi="Calibri" w:cs="Calibri"/>
                <w:color w:val="000000"/>
                <w:sz w:val="18"/>
                <w:szCs w:val="18"/>
                <w:lang w:val="en-US" w:eastAsia="pl-PL"/>
              </w:rPr>
              <w:t>Oprogramowanie</w:t>
            </w:r>
            <w:proofErr w:type="spellEnd"/>
            <w:r w:rsidRPr="00D02652">
              <w:rPr>
                <w:rFonts w:ascii="Calibri" w:eastAsia="Times New Roman" w:hAnsi="Calibri" w:cs="Calibri"/>
                <w:color w:val="000000"/>
                <w:sz w:val="18"/>
                <w:szCs w:val="18"/>
                <w:lang w:val="en-US" w:eastAsia="pl-PL"/>
              </w:rPr>
              <w:t xml:space="preserve"> </w:t>
            </w:r>
            <w:proofErr w:type="spellStart"/>
            <w:r w:rsidRPr="00D02652">
              <w:rPr>
                <w:rFonts w:ascii="Calibri" w:eastAsia="Times New Roman" w:hAnsi="Calibri" w:cs="Calibri"/>
                <w:color w:val="000000"/>
                <w:sz w:val="18"/>
                <w:szCs w:val="18"/>
                <w:lang w:val="en-US" w:eastAsia="pl-PL"/>
              </w:rPr>
              <w:t>CorelDRAW</w:t>
            </w:r>
            <w:proofErr w:type="spellEnd"/>
            <w:r w:rsidRPr="00D02652">
              <w:rPr>
                <w:rFonts w:ascii="Calibri" w:eastAsia="Times New Roman" w:hAnsi="Calibri" w:cs="Calibri"/>
                <w:color w:val="000000"/>
                <w:sz w:val="18"/>
                <w:szCs w:val="18"/>
                <w:lang w:val="en-US" w:eastAsia="pl-PL"/>
              </w:rPr>
              <w:t xml:space="preserve"> Graphics Suite 2019 Classroom</w:t>
            </w:r>
          </w:p>
          <w:p w14:paraId="32E8A96F" w14:textId="77777777" w:rsidR="008576C6" w:rsidRPr="00D02652" w:rsidRDefault="008576C6" w:rsidP="00463F8A">
            <w:pPr>
              <w:tabs>
                <w:tab w:val="left" w:pos="5055"/>
              </w:tabs>
              <w:spacing w:after="0" w:line="276" w:lineRule="auto"/>
              <w:rPr>
                <w:rFonts w:ascii="Calibri" w:eastAsia="Times New Roman" w:hAnsi="Calibri" w:cs="Calibri"/>
                <w:color w:val="00B050"/>
                <w:sz w:val="18"/>
                <w:szCs w:val="18"/>
                <w:lang w:val="en-US" w:eastAsia="pl-PL"/>
              </w:rPr>
            </w:pPr>
          </w:p>
        </w:tc>
        <w:tc>
          <w:tcPr>
            <w:tcW w:w="5811" w:type="dxa"/>
            <w:shd w:val="clear" w:color="auto" w:fill="auto"/>
          </w:tcPr>
          <w:p w14:paraId="22B8CE95" w14:textId="77777777" w:rsidR="008576C6" w:rsidRPr="008C5749" w:rsidRDefault="008576C6" w:rsidP="00463F8A">
            <w:pPr>
              <w:rPr>
                <w:rFonts w:cstheme="minorHAnsi"/>
                <w:sz w:val="18"/>
                <w:szCs w:val="18"/>
              </w:rPr>
            </w:pPr>
            <w:r w:rsidRPr="008C5749">
              <w:rPr>
                <w:rFonts w:cstheme="minorHAnsi"/>
                <w:sz w:val="18"/>
                <w:szCs w:val="18"/>
              </w:rPr>
              <w:t>Specyfikacja:</w:t>
            </w:r>
          </w:p>
          <w:p w14:paraId="26D9FA01" w14:textId="77777777" w:rsidR="008576C6" w:rsidRPr="008C5749" w:rsidRDefault="008576C6" w:rsidP="00463F8A">
            <w:pPr>
              <w:rPr>
                <w:rFonts w:cstheme="minorHAnsi"/>
                <w:sz w:val="18"/>
                <w:szCs w:val="18"/>
              </w:rPr>
            </w:pPr>
            <w:r w:rsidRPr="008C5749">
              <w:rPr>
                <w:rFonts w:cstheme="minorHAnsi"/>
                <w:sz w:val="18"/>
                <w:szCs w:val="18"/>
              </w:rPr>
              <w:t xml:space="preserve">Pakiet oprogramowania </w:t>
            </w:r>
            <w:proofErr w:type="spellStart"/>
            <w:r w:rsidRPr="008C5749">
              <w:rPr>
                <w:rFonts w:cstheme="minorHAnsi"/>
                <w:sz w:val="18"/>
                <w:szCs w:val="18"/>
              </w:rPr>
              <w:t>CorelDRAW</w:t>
            </w:r>
            <w:proofErr w:type="spellEnd"/>
            <w:r w:rsidRPr="008C5749">
              <w:rPr>
                <w:rFonts w:cstheme="minorHAnsi"/>
                <w:sz w:val="18"/>
                <w:szCs w:val="18"/>
              </w:rPr>
              <w:t xml:space="preserve"> Graphics Suite 2019 </w:t>
            </w:r>
            <w:proofErr w:type="spellStart"/>
            <w:r w:rsidRPr="008C5749">
              <w:rPr>
                <w:rFonts w:cstheme="minorHAnsi"/>
                <w:sz w:val="18"/>
                <w:szCs w:val="18"/>
              </w:rPr>
              <w:t>Classroom</w:t>
            </w:r>
            <w:proofErr w:type="spellEnd"/>
            <w:r w:rsidRPr="008C5749">
              <w:rPr>
                <w:rFonts w:cstheme="minorHAnsi"/>
                <w:sz w:val="18"/>
                <w:szCs w:val="18"/>
              </w:rPr>
              <w:t xml:space="preserve"> Lic 15+1, liczba użytkowników: 16, okres licencji : wieczysta, typ licencji: edukacyjna, wersja językowa: PL, środowisko pracy: Windows 10 </w:t>
            </w:r>
          </w:p>
          <w:p w14:paraId="1358C3F8" w14:textId="77777777" w:rsidR="008576C6" w:rsidRPr="008C5749" w:rsidRDefault="008576C6" w:rsidP="00463F8A">
            <w:pPr>
              <w:rPr>
                <w:rFonts w:cstheme="minorHAnsi"/>
                <w:sz w:val="18"/>
                <w:szCs w:val="18"/>
              </w:rPr>
            </w:pPr>
            <w:r w:rsidRPr="008C5749">
              <w:rPr>
                <w:rFonts w:cstheme="minorHAnsi"/>
                <w:sz w:val="18"/>
                <w:szCs w:val="18"/>
              </w:rPr>
              <w:t>Skład pakietu oprogramowania:</w:t>
            </w:r>
          </w:p>
          <w:p w14:paraId="4F62BF22" w14:textId="77777777" w:rsidR="008576C6" w:rsidRPr="008C5749" w:rsidRDefault="008576C6" w:rsidP="00114553">
            <w:pPr>
              <w:pStyle w:val="Akapitzlist"/>
              <w:numPr>
                <w:ilvl w:val="0"/>
                <w:numId w:val="28"/>
              </w:numPr>
              <w:spacing w:after="200"/>
              <w:contextualSpacing/>
              <w:rPr>
                <w:rFonts w:asciiTheme="minorHAnsi" w:hAnsiTheme="minorHAnsi" w:cstheme="minorHAnsi"/>
                <w:sz w:val="18"/>
                <w:szCs w:val="18"/>
              </w:rPr>
            </w:pPr>
            <w:proofErr w:type="spellStart"/>
            <w:r w:rsidRPr="008C5749">
              <w:rPr>
                <w:rFonts w:asciiTheme="minorHAnsi" w:hAnsiTheme="minorHAnsi" w:cstheme="minorHAnsi"/>
                <w:sz w:val="18"/>
                <w:szCs w:val="18"/>
              </w:rPr>
              <w:t>CorelDRAW</w:t>
            </w:r>
            <w:proofErr w:type="spellEnd"/>
            <w:r w:rsidRPr="008C5749">
              <w:rPr>
                <w:rFonts w:asciiTheme="minorHAnsi" w:hAnsiTheme="minorHAnsi" w:cstheme="minorHAnsi"/>
                <w:sz w:val="18"/>
                <w:szCs w:val="18"/>
              </w:rPr>
              <w:t xml:space="preserve"> 2019 – do projektowania grafiki wektorowej i przygotowywania układu stron</w:t>
            </w:r>
          </w:p>
          <w:p w14:paraId="1A4B647B" w14:textId="77777777" w:rsidR="008576C6" w:rsidRPr="008C5749" w:rsidRDefault="008576C6" w:rsidP="00114553">
            <w:pPr>
              <w:pStyle w:val="Akapitzlist"/>
              <w:numPr>
                <w:ilvl w:val="0"/>
                <w:numId w:val="28"/>
              </w:numPr>
              <w:spacing w:after="200"/>
              <w:contextualSpacing/>
              <w:rPr>
                <w:rFonts w:asciiTheme="minorHAnsi" w:hAnsiTheme="minorHAnsi" w:cstheme="minorHAnsi"/>
                <w:sz w:val="18"/>
                <w:szCs w:val="18"/>
              </w:rPr>
            </w:pPr>
            <w:r w:rsidRPr="008C5749">
              <w:rPr>
                <w:rFonts w:asciiTheme="minorHAnsi" w:hAnsiTheme="minorHAnsi" w:cstheme="minorHAnsi"/>
                <w:sz w:val="18"/>
                <w:szCs w:val="18"/>
              </w:rPr>
              <w:t>Corel PHOTO-PAINT 2019 – do edycji zdjęć, ich retuszowania, usuwania niedoskonałości oraz modyfikowania</w:t>
            </w:r>
          </w:p>
          <w:p w14:paraId="595A7017" w14:textId="77777777" w:rsidR="008576C6" w:rsidRPr="008C5749" w:rsidRDefault="008576C6" w:rsidP="00114553">
            <w:pPr>
              <w:pStyle w:val="Akapitzlist"/>
              <w:numPr>
                <w:ilvl w:val="0"/>
                <w:numId w:val="28"/>
              </w:numPr>
              <w:spacing w:after="200"/>
              <w:contextualSpacing/>
              <w:rPr>
                <w:rFonts w:asciiTheme="minorHAnsi" w:hAnsiTheme="minorHAnsi" w:cstheme="minorHAnsi"/>
                <w:sz w:val="18"/>
                <w:szCs w:val="18"/>
              </w:rPr>
            </w:pPr>
            <w:r w:rsidRPr="008C5749">
              <w:rPr>
                <w:rFonts w:asciiTheme="minorHAnsi" w:hAnsiTheme="minorHAnsi" w:cstheme="minorHAnsi"/>
                <w:sz w:val="18"/>
                <w:szCs w:val="18"/>
              </w:rPr>
              <w:lastRenderedPageBreak/>
              <w:t>Corel Font Manager 2019 – do porządkowania, wyszukiwania i zarządzania czcionkami TrueType i OpenType, wyświetlania ich podglądów i stosowania bez konieczności ich instalacji</w:t>
            </w:r>
          </w:p>
          <w:p w14:paraId="7D8AFF0A" w14:textId="77777777" w:rsidR="008576C6" w:rsidRPr="008C5749" w:rsidRDefault="008576C6" w:rsidP="00114553">
            <w:pPr>
              <w:pStyle w:val="Akapitzlist"/>
              <w:numPr>
                <w:ilvl w:val="0"/>
                <w:numId w:val="28"/>
              </w:numPr>
              <w:spacing w:after="200"/>
              <w:contextualSpacing/>
              <w:rPr>
                <w:rFonts w:asciiTheme="minorHAnsi" w:hAnsiTheme="minorHAnsi" w:cstheme="minorHAnsi"/>
                <w:sz w:val="18"/>
                <w:szCs w:val="18"/>
              </w:rPr>
            </w:pPr>
            <w:r w:rsidRPr="008C5749">
              <w:rPr>
                <w:rFonts w:asciiTheme="minorHAnsi" w:hAnsiTheme="minorHAnsi" w:cstheme="minorHAnsi"/>
                <w:sz w:val="18"/>
                <w:szCs w:val="18"/>
              </w:rPr>
              <w:t xml:space="preserve">Corel </w:t>
            </w:r>
            <w:proofErr w:type="spellStart"/>
            <w:r w:rsidRPr="008C5749">
              <w:rPr>
                <w:rFonts w:asciiTheme="minorHAnsi" w:hAnsiTheme="minorHAnsi" w:cstheme="minorHAnsi"/>
                <w:sz w:val="18"/>
                <w:szCs w:val="18"/>
              </w:rPr>
              <w:t>PowerTRACE</w:t>
            </w:r>
            <w:proofErr w:type="spellEnd"/>
            <w:r w:rsidRPr="008C5749">
              <w:rPr>
                <w:rFonts w:asciiTheme="minorHAnsi" w:hAnsiTheme="minorHAnsi" w:cstheme="minorHAnsi"/>
                <w:sz w:val="18"/>
                <w:szCs w:val="18"/>
              </w:rPr>
              <w:t xml:space="preserve"> 2019 - narzędzie wbudowane w program </w:t>
            </w:r>
            <w:proofErr w:type="spellStart"/>
            <w:r w:rsidRPr="008C5749">
              <w:rPr>
                <w:rFonts w:asciiTheme="minorHAnsi" w:hAnsiTheme="minorHAnsi" w:cstheme="minorHAnsi"/>
                <w:sz w:val="18"/>
                <w:szCs w:val="18"/>
              </w:rPr>
              <w:t>CorelDRAW</w:t>
            </w:r>
            <w:proofErr w:type="spellEnd"/>
            <w:r w:rsidRPr="008C5749">
              <w:rPr>
                <w:rFonts w:asciiTheme="minorHAnsi" w:hAnsiTheme="minorHAnsi" w:cstheme="minorHAnsi"/>
                <w:sz w:val="18"/>
                <w:szCs w:val="18"/>
              </w:rPr>
              <w:t xml:space="preserve"> - pozwala precyzyjnie przekształcać mapy bitowe w edytowalne grafiki wektorowe</w:t>
            </w:r>
          </w:p>
          <w:p w14:paraId="586716EC" w14:textId="77777777" w:rsidR="008576C6" w:rsidRPr="008C5749" w:rsidRDefault="008576C6" w:rsidP="00114553">
            <w:pPr>
              <w:pStyle w:val="Akapitzlist"/>
              <w:numPr>
                <w:ilvl w:val="0"/>
                <w:numId w:val="28"/>
              </w:numPr>
              <w:spacing w:after="200"/>
              <w:contextualSpacing/>
              <w:rPr>
                <w:rFonts w:asciiTheme="minorHAnsi" w:hAnsiTheme="minorHAnsi" w:cstheme="minorHAnsi"/>
                <w:sz w:val="18"/>
                <w:szCs w:val="18"/>
              </w:rPr>
            </w:pPr>
            <w:r w:rsidRPr="008C5749">
              <w:rPr>
                <w:rFonts w:asciiTheme="minorHAnsi" w:hAnsiTheme="minorHAnsi" w:cstheme="minorHAnsi"/>
                <w:sz w:val="18"/>
                <w:szCs w:val="18"/>
              </w:rPr>
              <w:t>Corel CAPTURE 2019 – do przechwytywania obrazów z ekranu komputera jednym kliknięciem</w:t>
            </w:r>
          </w:p>
          <w:p w14:paraId="05E731FB" w14:textId="77777777" w:rsidR="008576C6" w:rsidRPr="008C5749" w:rsidRDefault="008576C6" w:rsidP="00114553">
            <w:pPr>
              <w:pStyle w:val="Akapitzlist"/>
              <w:numPr>
                <w:ilvl w:val="0"/>
                <w:numId w:val="28"/>
              </w:numPr>
              <w:spacing w:after="200"/>
              <w:contextualSpacing/>
              <w:rPr>
                <w:rFonts w:asciiTheme="minorHAnsi" w:hAnsiTheme="minorHAnsi" w:cstheme="minorHAnsi"/>
                <w:sz w:val="18"/>
                <w:szCs w:val="18"/>
              </w:rPr>
            </w:pPr>
            <w:proofErr w:type="spellStart"/>
            <w:r w:rsidRPr="008C5749">
              <w:rPr>
                <w:rFonts w:asciiTheme="minorHAnsi" w:hAnsiTheme="minorHAnsi" w:cstheme="minorHAnsi"/>
                <w:sz w:val="18"/>
                <w:szCs w:val="18"/>
              </w:rPr>
              <w:t>CorelDRAW.app</w:t>
            </w:r>
            <w:proofErr w:type="spellEnd"/>
            <w:r w:rsidRPr="008C5749">
              <w:rPr>
                <w:rFonts w:asciiTheme="minorHAnsi" w:hAnsiTheme="minorHAnsi" w:cstheme="minorHAnsi"/>
                <w:sz w:val="18"/>
                <w:szCs w:val="18"/>
              </w:rPr>
              <w:t xml:space="preserve"> – aplikacja do tworzenia projektu graficznego za pośrednictwem przeglądarki internetowej</w:t>
            </w:r>
          </w:p>
          <w:p w14:paraId="11752049" w14:textId="77777777" w:rsidR="008576C6" w:rsidRPr="008C5749" w:rsidRDefault="008576C6" w:rsidP="00114553">
            <w:pPr>
              <w:pStyle w:val="Akapitzlist"/>
              <w:numPr>
                <w:ilvl w:val="0"/>
                <w:numId w:val="28"/>
              </w:numPr>
              <w:spacing w:after="200"/>
              <w:contextualSpacing/>
              <w:rPr>
                <w:rFonts w:asciiTheme="minorHAnsi" w:hAnsiTheme="minorHAnsi" w:cstheme="minorHAnsi"/>
                <w:sz w:val="18"/>
                <w:szCs w:val="18"/>
              </w:rPr>
            </w:pPr>
            <w:r w:rsidRPr="008C5749">
              <w:rPr>
                <w:rFonts w:asciiTheme="minorHAnsi" w:hAnsiTheme="minorHAnsi" w:cstheme="minorHAnsi"/>
                <w:sz w:val="18"/>
                <w:szCs w:val="18"/>
              </w:rPr>
              <w:t xml:space="preserve">Corel </w:t>
            </w:r>
            <w:proofErr w:type="spellStart"/>
            <w:r w:rsidRPr="008C5749">
              <w:rPr>
                <w:rFonts w:asciiTheme="minorHAnsi" w:hAnsiTheme="minorHAnsi" w:cstheme="minorHAnsi"/>
                <w:sz w:val="18"/>
                <w:szCs w:val="18"/>
              </w:rPr>
              <w:t>AfterShot</w:t>
            </w:r>
            <w:proofErr w:type="spellEnd"/>
            <w:r w:rsidRPr="008C5749">
              <w:rPr>
                <w:rFonts w:asciiTheme="minorHAnsi" w:hAnsiTheme="minorHAnsi" w:cstheme="minorHAnsi"/>
                <w:sz w:val="18"/>
                <w:szCs w:val="18"/>
              </w:rPr>
              <w:t xml:space="preserve"> 3 HDR – do szybkiego udoskonalania zdjęć w formacie RAW lub JPEG (w tym automatycznych jednoczesnych poprawek w tysiącach zdjęć) oraz tworzenia zdjęć HDR</w:t>
            </w:r>
          </w:p>
          <w:p w14:paraId="5564498A" w14:textId="77777777" w:rsidR="008576C6" w:rsidRPr="008C5749" w:rsidRDefault="008576C6" w:rsidP="00463F8A">
            <w:pPr>
              <w:rPr>
                <w:rFonts w:cstheme="minorHAnsi"/>
                <w:sz w:val="18"/>
                <w:szCs w:val="18"/>
              </w:rPr>
            </w:pPr>
            <w:r w:rsidRPr="008C5749">
              <w:rPr>
                <w:rFonts w:cstheme="minorHAnsi"/>
                <w:b/>
                <w:bCs/>
                <w:sz w:val="18"/>
                <w:szCs w:val="18"/>
              </w:rPr>
              <w:t>lub równoważne</w:t>
            </w:r>
            <w:r w:rsidRPr="008C5749">
              <w:rPr>
                <w:rFonts w:cstheme="minorHAnsi"/>
                <w:sz w:val="18"/>
                <w:szCs w:val="18"/>
              </w:rPr>
              <w:t>.</w:t>
            </w:r>
          </w:p>
          <w:p w14:paraId="036615BE" w14:textId="77777777" w:rsidR="008576C6" w:rsidRPr="008C5749" w:rsidRDefault="008576C6" w:rsidP="00463F8A">
            <w:pPr>
              <w:rPr>
                <w:rFonts w:cstheme="minorHAnsi"/>
                <w:sz w:val="18"/>
                <w:szCs w:val="18"/>
              </w:rPr>
            </w:pPr>
            <w:r w:rsidRPr="008C5749">
              <w:rPr>
                <w:rFonts w:cstheme="minorHAnsi"/>
                <w:sz w:val="18"/>
                <w:szCs w:val="18"/>
              </w:rPr>
              <w:t>Za równoważne uznaje się oprogramowanie, które spełnia następujące wymagania:</w:t>
            </w:r>
          </w:p>
          <w:p w14:paraId="7E5CCEFF" w14:textId="77777777" w:rsidR="008576C6" w:rsidRPr="008C5749" w:rsidRDefault="008576C6" w:rsidP="00114553">
            <w:pPr>
              <w:pStyle w:val="Akapitzlist"/>
              <w:numPr>
                <w:ilvl w:val="0"/>
                <w:numId w:val="26"/>
              </w:numPr>
              <w:spacing w:after="200"/>
              <w:contextualSpacing/>
              <w:rPr>
                <w:rFonts w:asciiTheme="minorHAnsi" w:hAnsiTheme="minorHAnsi" w:cstheme="minorHAnsi"/>
                <w:sz w:val="18"/>
                <w:szCs w:val="18"/>
              </w:rPr>
            </w:pPr>
            <w:r w:rsidRPr="008C5749">
              <w:rPr>
                <w:rFonts w:asciiTheme="minorHAnsi" w:hAnsiTheme="minorHAnsi" w:cstheme="minorHAnsi"/>
                <w:sz w:val="18"/>
                <w:szCs w:val="18"/>
              </w:rPr>
              <w:t>polska wersja językowa,</w:t>
            </w:r>
          </w:p>
          <w:p w14:paraId="497DF696" w14:textId="77777777" w:rsidR="008576C6" w:rsidRPr="008C5749" w:rsidRDefault="008576C6" w:rsidP="00114553">
            <w:pPr>
              <w:pStyle w:val="Akapitzlist"/>
              <w:numPr>
                <w:ilvl w:val="0"/>
                <w:numId w:val="26"/>
              </w:numPr>
              <w:spacing w:after="200"/>
              <w:contextualSpacing/>
              <w:rPr>
                <w:rFonts w:asciiTheme="minorHAnsi" w:hAnsiTheme="minorHAnsi" w:cstheme="minorHAnsi"/>
                <w:sz w:val="18"/>
                <w:szCs w:val="18"/>
              </w:rPr>
            </w:pPr>
            <w:r w:rsidRPr="008C5749">
              <w:rPr>
                <w:rFonts w:asciiTheme="minorHAnsi" w:hAnsiTheme="minorHAnsi" w:cstheme="minorHAnsi"/>
                <w:sz w:val="18"/>
                <w:szCs w:val="18"/>
              </w:rPr>
              <w:t>zakres funkcjonalny oprogramowania równoważnego winien być w pełni zgodny z zakresem funkcjonalnym oprogramowania wskazanego przez Zamawiającego.</w:t>
            </w:r>
          </w:p>
          <w:p w14:paraId="0069AC57" w14:textId="77777777" w:rsidR="008576C6" w:rsidRPr="008C5749" w:rsidRDefault="008576C6" w:rsidP="00114553">
            <w:pPr>
              <w:pStyle w:val="Akapitzlist"/>
              <w:numPr>
                <w:ilvl w:val="0"/>
                <w:numId w:val="26"/>
              </w:numPr>
              <w:spacing w:after="200"/>
              <w:contextualSpacing/>
              <w:rPr>
                <w:rFonts w:asciiTheme="minorHAnsi" w:hAnsiTheme="minorHAnsi" w:cstheme="minorHAnsi"/>
                <w:sz w:val="18"/>
                <w:szCs w:val="18"/>
              </w:rPr>
            </w:pPr>
            <w:r w:rsidRPr="008C5749">
              <w:rPr>
                <w:rFonts w:asciiTheme="minorHAnsi" w:hAnsiTheme="minorHAnsi" w:cstheme="minorHAnsi"/>
                <w:sz w:val="18"/>
                <w:szCs w:val="18"/>
              </w:rPr>
              <w:t>formaty danych wejściowych i wyjściowych winny być identyczne i odpowiadają przynajmniej liczbie i typowi formatów dla programów wskazanych.</w:t>
            </w:r>
          </w:p>
          <w:p w14:paraId="710542E5" w14:textId="77777777" w:rsidR="008576C6" w:rsidRPr="008C5749" w:rsidRDefault="008576C6" w:rsidP="00114553">
            <w:pPr>
              <w:pStyle w:val="Akapitzlist"/>
              <w:numPr>
                <w:ilvl w:val="0"/>
                <w:numId w:val="26"/>
              </w:numPr>
              <w:spacing w:after="200"/>
              <w:contextualSpacing/>
              <w:rPr>
                <w:rFonts w:asciiTheme="minorHAnsi" w:hAnsiTheme="minorHAnsi" w:cstheme="minorHAnsi"/>
                <w:sz w:val="18"/>
                <w:szCs w:val="18"/>
              </w:rPr>
            </w:pPr>
            <w:r w:rsidRPr="008C5749">
              <w:rPr>
                <w:rFonts w:asciiTheme="minorHAnsi" w:hAnsiTheme="minorHAnsi" w:cstheme="minorHAnsi"/>
                <w:sz w:val="18"/>
                <w:szCs w:val="18"/>
              </w:rPr>
              <w:t>warunki licencji oprogramowania nie mniej korzystne niż licencje programów wskazanych.</w:t>
            </w:r>
          </w:p>
          <w:p w14:paraId="71E43B5C" w14:textId="77777777" w:rsidR="008576C6" w:rsidRPr="008C5749" w:rsidRDefault="008576C6" w:rsidP="00463F8A">
            <w:pPr>
              <w:pStyle w:val="Akapitzlist"/>
              <w:rPr>
                <w:rFonts w:asciiTheme="minorHAnsi" w:hAnsiTheme="minorHAnsi" w:cstheme="minorHAnsi"/>
                <w:sz w:val="18"/>
                <w:szCs w:val="18"/>
              </w:rPr>
            </w:pPr>
          </w:p>
          <w:p w14:paraId="5BC61D80" w14:textId="77777777" w:rsidR="008576C6" w:rsidRPr="008C5749" w:rsidRDefault="008576C6" w:rsidP="00463F8A">
            <w:pPr>
              <w:rPr>
                <w:rFonts w:cstheme="minorHAnsi"/>
                <w:sz w:val="18"/>
                <w:szCs w:val="18"/>
              </w:rPr>
            </w:pPr>
            <w:r w:rsidRPr="008C5749">
              <w:rPr>
                <w:rFonts w:cstheme="minorHAnsi"/>
                <w:sz w:val="18"/>
                <w:szCs w:val="18"/>
              </w:rPr>
              <w:t>W przypadku zaoferowania przez Wykonawcę rozwiązania równoważnego</w:t>
            </w:r>
          </w:p>
          <w:p w14:paraId="5A6692B0" w14:textId="77777777" w:rsidR="008576C6" w:rsidRPr="008C5749" w:rsidRDefault="008576C6" w:rsidP="00114553">
            <w:pPr>
              <w:pStyle w:val="Akapitzlist"/>
              <w:numPr>
                <w:ilvl w:val="0"/>
                <w:numId w:val="26"/>
              </w:numPr>
              <w:spacing w:after="200"/>
              <w:contextualSpacing/>
              <w:rPr>
                <w:rFonts w:asciiTheme="minorHAnsi" w:hAnsiTheme="minorHAnsi" w:cstheme="minorHAnsi"/>
                <w:sz w:val="18"/>
                <w:szCs w:val="18"/>
              </w:rPr>
            </w:pPr>
            <w:r w:rsidRPr="008C5749">
              <w:rPr>
                <w:rFonts w:asciiTheme="minorHAnsi" w:hAnsiTheme="minorHAnsi" w:cstheme="minorHAnsi"/>
                <w:sz w:val="18"/>
                <w:szCs w:val="18"/>
              </w:rPr>
              <w:t xml:space="preserve">Wykonawca zobowiązany jest do wdrożenia oprogramowania, oraz przeprowadzenia certyfikowanych szkoleń dla użytkowników oferowanego rozwiązania </w:t>
            </w:r>
          </w:p>
          <w:p w14:paraId="2C1645F3" w14:textId="77777777" w:rsidR="008576C6" w:rsidRPr="008C5749" w:rsidRDefault="008576C6" w:rsidP="00114553">
            <w:pPr>
              <w:pStyle w:val="Akapitzlist"/>
              <w:numPr>
                <w:ilvl w:val="0"/>
                <w:numId w:val="26"/>
              </w:numPr>
              <w:spacing w:after="200"/>
              <w:contextualSpacing/>
              <w:rPr>
                <w:rFonts w:asciiTheme="minorHAnsi" w:hAnsiTheme="minorHAnsi" w:cstheme="minorHAnsi"/>
                <w:sz w:val="18"/>
                <w:szCs w:val="18"/>
              </w:rPr>
            </w:pPr>
            <w:r w:rsidRPr="008C5749">
              <w:rPr>
                <w:rFonts w:asciiTheme="minorHAnsi" w:hAnsiTheme="minorHAnsi" w:cstheme="minorHAnsi"/>
                <w:sz w:val="18"/>
                <w:szCs w:val="18"/>
              </w:rPr>
              <w:t>Wykonawca jest zobowiązany do pokrycia wszelkich możliwych kosztów, wymaganych w czasie wdrożenia oferowanego rozwiązania, w szczególności serwisu gwarancyjnego oraz kosztów certyfikowanych szkoleń dla użytkowników oferowanego rozwiązania</w:t>
            </w:r>
          </w:p>
        </w:tc>
        <w:tc>
          <w:tcPr>
            <w:tcW w:w="850" w:type="dxa"/>
            <w:shd w:val="clear" w:color="auto" w:fill="auto"/>
          </w:tcPr>
          <w:p w14:paraId="6D865736" w14:textId="77777777" w:rsidR="008576C6" w:rsidRPr="00E64023" w:rsidRDefault="008576C6" w:rsidP="00463F8A">
            <w:pPr>
              <w:tabs>
                <w:tab w:val="left" w:pos="5055"/>
              </w:tabs>
              <w:spacing w:after="0" w:line="276" w:lineRule="auto"/>
              <w:jc w:val="center"/>
              <w:rPr>
                <w:rFonts w:ascii="Calibri" w:eastAsia="Calibri" w:hAnsi="Calibri" w:cs="Times New Roman"/>
                <w:color w:val="000000"/>
                <w:sz w:val="18"/>
                <w:szCs w:val="18"/>
              </w:rPr>
            </w:pPr>
            <w:r w:rsidRPr="00E64023">
              <w:rPr>
                <w:rFonts w:ascii="Calibri" w:eastAsia="Calibri" w:hAnsi="Calibri" w:cs="Times New Roman"/>
                <w:color w:val="000000"/>
                <w:sz w:val="18"/>
                <w:szCs w:val="18"/>
              </w:rPr>
              <w:lastRenderedPageBreak/>
              <w:t>1 szt.</w:t>
            </w:r>
          </w:p>
          <w:p w14:paraId="55CCADF3" w14:textId="77777777" w:rsidR="008576C6" w:rsidRPr="00E64023" w:rsidRDefault="008576C6" w:rsidP="00463F8A">
            <w:pPr>
              <w:tabs>
                <w:tab w:val="left" w:pos="5055"/>
              </w:tabs>
              <w:spacing w:after="0" w:line="276" w:lineRule="auto"/>
              <w:jc w:val="center"/>
              <w:rPr>
                <w:rFonts w:ascii="Calibri" w:eastAsia="Calibri" w:hAnsi="Calibri" w:cs="Times New Roman"/>
                <w:color w:val="000000"/>
                <w:sz w:val="18"/>
                <w:szCs w:val="18"/>
              </w:rPr>
            </w:pPr>
          </w:p>
        </w:tc>
      </w:tr>
      <w:tr w:rsidR="008576C6" w:rsidRPr="00E64023" w14:paraId="532C69B5" w14:textId="77777777" w:rsidTr="00463F8A">
        <w:trPr>
          <w:trHeight w:val="283"/>
        </w:trPr>
        <w:tc>
          <w:tcPr>
            <w:tcW w:w="534" w:type="dxa"/>
          </w:tcPr>
          <w:p w14:paraId="5864DA9B" w14:textId="77777777" w:rsidR="008576C6" w:rsidRPr="00E64023" w:rsidRDefault="008576C6" w:rsidP="00463F8A">
            <w:pPr>
              <w:tabs>
                <w:tab w:val="left" w:pos="5055"/>
              </w:tabs>
              <w:spacing w:after="0" w:line="276" w:lineRule="auto"/>
              <w:jc w:val="center"/>
              <w:rPr>
                <w:rFonts w:ascii="Calibri" w:eastAsia="Times New Roman" w:hAnsi="Calibri" w:cs="Calibri"/>
                <w:color w:val="000000"/>
                <w:sz w:val="18"/>
                <w:szCs w:val="18"/>
                <w:lang w:eastAsia="pl-PL"/>
              </w:rPr>
            </w:pPr>
            <w:r>
              <w:rPr>
                <w:rFonts w:ascii="Calibri" w:eastAsia="Times New Roman" w:hAnsi="Calibri" w:cs="Calibri"/>
                <w:color w:val="000000"/>
                <w:sz w:val="18"/>
                <w:szCs w:val="18"/>
                <w:lang w:eastAsia="pl-PL"/>
              </w:rPr>
              <w:lastRenderedPageBreak/>
              <w:t>7</w:t>
            </w:r>
            <w:r w:rsidRPr="00E64023">
              <w:rPr>
                <w:rFonts w:ascii="Calibri" w:eastAsia="Times New Roman" w:hAnsi="Calibri" w:cs="Calibri"/>
                <w:color w:val="000000"/>
                <w:sz w:val="18"/>
                <w:szCs w:val="18"/>
                <w:lang w:eastAsia="pl-PL"/>
              </w:rPr>
              <w:t>.</w:t>
            </w:r>
          </w:p>
        </w:tc>
        <w:tc>
          <w:tcPr>
            <w:tcW w:w="2551" w:type="dxa"/>
            <w:shd w:val="clear" w:color="auto" w:fill="auto"/>
          </w:tcPr>
          <w:p w14:paraId="3023404E" w14:textId="77777777" w:rsidR="008576C6" w:rsidRPr="00EB2187" w:rsidRDefault="008576C6" w:rsidP="00463F8A">
            <w:pPr>
              <w:tabs>
                <w:tab w:val="left" w:pos="5055"/>
              </w:tabs>
              <w:spacing w:after="0" w:line="276" w:lineRule="auto"/>
              <w:rPr>
                <w:rFonts w:ascii="Calibri" w:eastAsia="Times New Roman" w:hAnsi="Calibri" w:cs="Calibri"/>
                <w:color w:val="000000"/>
                <w:sz w:val="18"/>
                <w:szCs w:val="18"/>
                <w:lang w:val="en-US" w:eastAsia="pl-PL"/>
              </w:rPr>
            </w:pPr>
            <w:proofErr w:type="spellStart"/>
            <w:r w:rsidRPr="00EB2187">
              <w:rPr>
                <w:rFonts w:ascii="Calibri" w:eastAsia="Times New Roman" w:hAnsi="Calibri" w:cs="Calibri"/>
                <w:color w:val="000000"/>
                <w:sz w:val="18"/>
                <w:szCs w:val="18"/>
                <w:lang w:val="en-US" w:eastAsia="pl-PL"/>
              </w:rPr>
              <w:t>Oprogramowanie</w:t>
            </w:r>
            <w:proofErr w:type="spellEnd"/>
            <w:r w:rsidRPr="00EB2187">
              <w:rPr>
                <w:rFonts w:ascii="Calibri" w:eastAsia="Times New Roman" w:hAnsi="Calibri" w:cs="Calibri"/>
                <w:color w:val="000000"/>
                <w:sz w:val="18"/>
                <w:szCs w:val="18"/>
                <w:lang w:val="en-US" w:eastAsia="pl-PL"/>
              </w:rPr>
              <w:t xml:space="preserve"> Microsoft Office Professional 2019 PL</w:t>
            </w:r>
          </w:p>
        </w:tc>
        <w:tc>
          <w:tcPr>
            <w:tcW w:w="5811" w:type="dxa"/>
            <w:shd w:val="clear" w:color="auto" w:fill="auto"/>
          </w:tcPr>
          <w:p w14:paraId="5366BB90" w14:textId="77777777" w:rsidR="008576C6" w:rsidRPr="00744781" w:rsidRDefault="008576C6" w:rsidP="00463F8A">
            <w:pPr>
              <w:rPr>
                <w:rFonts w:cstheme="minorHAnsi"/>
                <w:sz w:val="18"/>
                <w:szCs w:val="18"/>
              </w:rPr>
            </w:pPr>
            <w:r w:rsidRPr="00744781">
              <w:rPr>
                <w:rFonts w:cstheme="minorHAnsi"/>
                <w:sz w:val="18"/>
                <w:szCs w:val="18"/>
              </w:rPr>
              <w:t>MS Office 2019 wersja edukacyjna, licencja stała</w:t>
            </w:r>
            <w:r>
              <w:rPr>
                <w:rFonts w:cstheme="minorHAnsi"/>
                <w:sz w:val="18"/>
                <w:szCs w:val="18"/>
              </w:rPr>
              <w:t xml:space="preserve"> </w:t>
            </w:r>
            <w:r w:rsidRPr="00744781">
              <w:rPr>
                <w:rFonts w:cstheme="minorHAnsi"/>
                <w:sz w:val="18"/>
                <w:szCs w:val="18"/>
              </w:rPr>
              <w:t>bezterminowa</w:t>
            </w:r>
            <w:r>
              <w:rPr>
                <w:rFonts w:cstheme="minorHAnsi"/>
                <w:sz w:val="18"/>
                <w:szCs w:val="18"/>
              </w:rPr>
              <w:t>,</w:t>
            </w:r>
            <w:r w:rsidRPr="00744781">
              <w:rPr>
                <w:rFonts w:cstheme="minorHAnsi"/>
                <w:sz w:val="18"/>
                <w:szCs w:val="18"/>
              </w:rPr>
              <w:t xml:space="preserve"> zawierająca arkusz kalkulacyjny, edytor tekstu, oprogramowanie do tworzenia prezentacji</w:t>
            </w:r>
            <w:r>
              <w:rPr>
                <w:rFonts w:cstheme="minorHAnsi"/>
                <w:sz w:val="18"/>
                <w:szCs w:val="18"/>
              </w:rPr>
              <w:t xml:space="preserve">, </w:t>
            </w:r>
            <w:r w:rsidRPr="00D02652">
              <w:rPr>
                <w:rFonts w:cstheme="minorHAnsi"/>
                <w:sz w:val="18"/>
                <w:szCs w:val="18"/>
              </w:rPr>
              <w:t>baz danych</w:t>
            </w:r>
            <w:r w:rsidRPr="00744781">
              <w:rPr>
                <w:rFonts w:cstheme="minorHAnsi"/>
                <w:sz w:val="18"/>
                <w:szCs w:val="18"/>
              </w:rPr>
              <w:t xml:space="preserve"> oraz oprogramowanie do obsługi poczty e-mail lub równoważny.</w:t>
            </w:r>
          </w:p>
          <w:p w14:paraId="27366B3D" w14:textId="77777777" w:rsidR="008576C6" w:rsidRPr="00744781" w:rsidRDefault="008576C6" w:rsidP="00463F8A">
            <w:pPr>
              <w:rPr>
                <w:rFonts w:cstheme="minorHAnsi"/>
                <w:sz w:val="18"/>
                <w:szCs w:val="18"/>
              </w:rPr>
            </w:pPr>
            <w:r w:rsidRPr="00744781">
              <w:rPr>
                <w:rFonts w:cstheme="minorHAnsi"/>
                <w:sz w:val="18"/>
                <w:szCs w:val="18"/>
              </w:rPr>
              <w:t>Warunki równoważności:</w:t>
            </w:r>
          </w:p>
          <w:p w14:paraId="6DBCDA86" w14:textId="77777777" w:rsidR="008576C6" w:rsidRPr="00744781" w:rsidRDefault="008576C6" w:rsidP="00463F8A">
            <w:pPr>
              <w:rPr>
                <w:rFonts w:cstheme="minorHAnsi"/>
                <w:sz w:val="18"/>
                <w:szCs w:val="18"/>
              </w:rPr>
            </w:pPr>
            <w:r w:rsidRPr="00744781">
              <w:rPr>
                <w:rFonts w:cstheme="minorHAnsi"/>
                <w:sz w:val="18"/>
                <w:szCs w:val="18"/>
              </w:rPr>
              <w:t>1. Wersja językowa: pełna polska wersja językowa interfejsu użytkownika,</w:t>
            </w:r>
          </w:p>
          <w:p w14:paraId="01183EF2" w14:textId="77777777" w:rsidR="008576C6" w:rsidRPr="00744781" w:rsidRDefault="008576C6" w:rsidP="00463F8A">
            <w:pPr>
              <w:rPr>
                <w:rFonts w:cstheme="minorHAnsi"/>
                <w:sz w:val="18"/>
                <w:szCs w:val="18"/>
              </w:rPr>
            </w:pPr>
            <w:r w:rsidRPr="00744781">
              <w:rPr>
                <w:rFonts w:cstheme="minorHAnsi"/>
                <w:sz w:val="18"/>
                <w:szCs w:val="18"/>
              </w:rPr>
              <w:t xml:space="preserve">2. Licencja na oprogramowanie jest licencją stałą, bezterminową, </w:t>
            </w:r>
          </w:p>
          <w:p w14:paraId="1A336B8F" w14:textId="77777777" w:rsidR="008576C6" w:rsidRPr="00744781" w:rsidRDefault="008576C6" w:rsidP="00463F8A">
            <w:pPr>
              <w:rPr>
                <w:rFonts w:cstheme="minorHAnsi"/>
                <w:sz w:val="18"/>
                <w:szCs w:val="18"/>
              </w:rPr>
            </w:pPr>
            <w:r w:rsidRPr="00744781">
              <w:rPr>
                <w:rFonts w:cstheme="minorHAnsi"/>
                <w:sz w:val="18"/>
                <w:szCs w:val="18"/>
              </w:rPr>
              <w:t>3. Prawo do instalacji udostępnianych przez producenta oprogramowania bezpłatnych aktualizacji w okresie co najmniej 2 lat,</w:t>
            </w:r>
          </w:p>
          <w:p w14:paraId="41B215C8" w14:textId="77777777" w:rsidR="008576C6" w:rsidRPr="00744781" w:rsidRDefault="008576C6" w:rsidP="00463F8A">
            <w:pPr>
              <w:rPr>
                <w:rFonts w:cstheme="minorHAnsi"/>
                <w:sz w:val="18"/>
                <w:szCs w:val="18"/>
              </w:rPr>
            </w:pPr>
            <w:r w:rsidRPr="00744781">
              <w:rPr>
                <w:rFonts w:cstheme="minorHAnsi"/>
                <w:sz w:val="18"/>
                <w:szCs w:val="18"/>
              </w:rPr>
              <w:t>4. Możliwość nadawania uprawnień do modyfikacji dokumentów tworzonych za pomocą aplikacji wchodzących w skład pakietów oprogramowania,</w:t>
            </w:r>
          </w:p>
          <w:p w14:paraId="67FA6DE9" w14:textId="77777777" w:rsidR="008576C6" w:rsidRPr="00744781" w:rsidRDefault="008576C6" w:rsidP="00463F8A">
            <w:pPr>
              <w:rPr>
                <w:rFonts w:cstheme="minorHAnsi"/>
                <w:sz w:val="18"/>
                <w:szCs w:val="18"/>
              </w:rPr>
            </w:pPr>
            <w:r w:rsidRPr="00744781">
              <w:rPr>
                <w:rFonts w:cstheme="minorHAnsi"/>
                <w:sz w:val="18"/>
                <w:szCs w:val="18"/>
              </w:rPr>
              <w:t xml:space="preserve">5. Możliwość automatycznego odzyskiwania dokumentów elektronicznych </w:t>
            </w:r>
            <w:r w:rsidRPr="00744781">
              <w:rPr>
                <w:rFonts w:cstheme="minorHAnsi"/>
                <w:sz w:val="18"/>
                <w:szCs w:val="18"/>
              </w:rPr>
              <w:lastRenderedPageBreak/>
              <w:t>w wypadku nieoczekiwanego zamknięcia aplikacji, np. w wyniku wyłączenia zasilania,</w:t>
            </w:r>
          </w:p>
          <w:p w14:paraId="0D577A7C" w14:textId="77777777" w:rsidR="008576C6" w:rsidRPr="00744781" w:rsidRDefault="008576C6" w:rsidP="00463F8A">
            <w:pPr>
              <w:rPr>
                <w:rFonts w:cstheme="minorHAnsi"/>
                <w:sz w:val="18"/>
                <w:szCs w:val="18"/>
              </w:rPr>
            </w:pPr>
            <w:r w:rsidRPr="00744781">
              <w:rPr>
                <w:rFonts w:cstheme="minorHAnsi"/>
                <w:sz w:val="18"/>
                <w:szCs w:val="18"/>
              </w:rPr>
              <w:t xml:space="preserve">6 Prawidłowe odczytywanie i zapisywanie danych w dokumentach w formatach: .DOC, .DOCX, .XLS, .XLSX, .XLSM, .PPT, .PPTX, w tym obsługa formatowania, makr, formuł i formularzy w plikach wytworzonych w MS Office 2003, MS Office 2007, MS Office 2010, MS Office 2013, MS Office 2016 i MS Office 2019, bez utraty danych oraz bez konieczności </w:t>
            </w:r>
            <w:proofErr w:type="spellStart"/>
            <w:r w:rsidRPr="00744781">
              <w:rPr>
                <w:rFonts w:cstheme="minorHAnsi"/>
                <w:sz w:val="18"/>
                <w:szCs w:val="18"/>
              </w:rPr>
              <w:t>reformatowania</w:t>
            </w:r>
            <w:proofErr w:type="spellEnd"/>
            <w:r w:rsidRPr="00744781">
              <w:rPr>
                <w:rFonts w:cstheme="minorHAnsi"/>
                <w:sz w:val="18"/>
                <w:szCs w:val="18"/>
              </w:rPr>
              <w:t xml:space="preserve"> dokumentów,</w:t>
            </w:r>
          </w:p>
          <w:p w14:paraId="70029DAB" w14:textId="77777777" w:rsidR="008576C6" w:rsidRPr="00744781" w:rsidRDefault="008576C6" w:rsidP="00463F8A">
            <w:pPr>
              <w:rPr>
                <w:rFonts w:cstheme="minorHAnsi"/>
                <w:sz w:val="18"/>
                <w:szCs w:val="18"/>
              </w:rPr>
            </w:pPr>
            <w:r w:rsidRPr="00744781">
              <w:rPr>
                <w:rFonts w:cstheme="minorHAnsi"/>
                <w:sz w:val="18"/>
                <w:szCs w:val="18"/>
              </w:rPr>
              <w:t>7. Automatyczne wyróżnianie i aktywowanie hiperłączy w dokumentach podczas edycji i odczytu,</w:t>
            </w:r>
          </w:p>
          <w:p w14:paraId="2F6792EC" w14:textId="77777777" w:rsidR="008576C6" w:rsidRPr="00744781" w:rsidRDefault="008576C6" w:rsidP="00463F8A">
            <w:pPr>
              <w:rPr>
                <w:rFonts w:cstheme="minorHAnsi"/>
                <w:sz w:val="18"/>
                <w:szCs w:val="18"/>
              </w:rPr>
            </w:pPr>
            <w:r w:rsidRPr="00744781">
              <w:rPr>
                <w:rFonts w:cstheme="minorHAnsi"/>
                <w:sz w:val="18"/>
                <w:szCs w:val="18"/>
              </w:rPr>
              <w:t>8. Dostępna jest pełna dokumentacja w języku polskim do aplikacji,</w:t>
            </w:r>
          </w:p>
          <w:p w14:paraId="337C2D7E" w14:textId="77777777" w:rsidR="008576C6" w:rsidRPr="00744781" w:rsidRDefault="008576C6" w:rsidP="00463F8A">
            <w:pPr>
              <w:rPr>
                <w:rFonts w:cstheme="minorHAnsi"/>
                <w:sz w:val="18"/>
                <w:szCs w:val="18"/>
              </w:rPr>
            </w:pPr>
            <w:r w:rsidRPr="00744781">
              <w:rPr>
                <w:rFonts w:cstheme="minorHAnsi"/>
                <w:sz w:val="18"/>
                <w:szCs w:val="18"/>
              </w:rPr>
              <w:t>9. Wszystkie aplikacje w pakiecie oprogramowania biurowego muszą być integralną częścią tego samego pakietu, współpracować ze sobą (osadzanie i wymiana danych), posiadać jednolity interfejs oraz ten sam jednolity sposób obsługi,</w:t>
            </w:r>
          </w:p>
          <w:p w14:paraId="3DEA18BC" w14:textId="77777777" w:rsidR="008576C6" w:rsidRPr="00744781" w:rsidRDefault="008576C6" w:rsidP="00463F8A">
            <w:pPr>
              <w:rPr>
                <w:rFonts w:cstheme="minorHAnsi"/>
                <w:sz w:val="18"/>
                <w:szCs w:val="18"/>
              </w:rPr>
            </w:pPr>
            <w:r w:rsidRPr="00744781">
              <w:rPr>
                <w:rFonts w:cstheme="minorHAnsi"/>
                <w:sz w:val="18"/>
                <w:szCs w:val="18"/>
              </w:rPr>
              <w:t>10. Minimalna wymagana funkcjonalność dotycząca edytora tekstu:</w:t>
            </w:r>
          </w:p>
          <w:p w14:paraId="58C3B598" w14:textId="77777777" w:rsidR="008576C6" w:rsidRPr="00744781" w:rsidRDefault="008576C6" w:rsidP="00463F8A">
            <w:pPr>
              <w:rPr>
                <w:rFonts w:cstheme="minorHAnsi"/>
                <w:sz w:val="18"/>
                <w:szCs w:val="18"/>
              </w:rPr>
            </w:pPr>
            <w:r w:rsidRPr="00744781">
              <w:rPr>
                <w:rFonts w:cstheme="minorHAnsi"/>
                <w:sz w:val="18"/>
                <w:szCs w:val="18"/>
              </w:rPr>
              <w:t>a) edycję i formatowanie tekstu w języku polskim, przy czym zapewniona jest obsługa języka polskiego w zakresie sprawdzania pisowni i poprawności gramatycznej oraz funkcjonalność autokorekty i słownika wyrazów bliskoznacznych,</w:t>
            </w:r>
          </w:p>
          <w:p w14:paraId="671A6521" w14:textId="77777777" w:rsidR="008576C6" w:rsidRPr="00744781" w:rsidRDefault="008576C6" w:rsidP="00463F8A">
            <w:pPr>
              <w:rPr>
                <w:rFonts w:cstheme="minorHAnsi"/>
                <w:sz w:val="18"/>
                <w:szCs w:val="18"/>
              </w:rPr>
            </w:pPr>
            <w:r w:rsidRPr="00744781">
              <w:rPr>
                <w:rFonts w:cstheme="minorHAnsi"/>
                <w:sz w:val="18"/>
                <w:szCs w:val="18"/>
              </w:rPr>
              <w:t>b) wstawianie i formatowanie tabel i obiektów graficznych, powiększanie obiektów na cały ekran, wstawianie obrazów i klipów wideo online, prowadnice wyrównania ułatwiające zestawianie wykresów, zdjęć i diagramów z tekstem,</w:t>
            </w:r>
          </w:p>
          <w:p w14:paraId="7AA685D1" w14:textId="77777777" w:rsidR="008576C6" w:rsidRPr="00744781" w:rsidRDefault="008576C6" w:rsidP="00463F8A">
            <w:pPr>
              <w:rPr>
                <w:rFonts w:cstheme="minorHAnsi"/>
                <w:sz w:val="18"/>
                <w:szCs w:val="18"/>
              </w:rPr>
            </w:pPr>
            <w:r w:rsidRPr="00744781">
              <w:rPr>
                <w:rFonts w:cstheme="minorHAnsi"/>
                <w:sz w:val="18"/>
                <w:szCs w:val="18"/>
              </w:rPr>
              <w:t>c) wstawianie tabel i wykresów z arkusza kalkulacyjnego, w tym tabel przestawnych,</w:t>
            </w:r>
          </w:p>
          <w:p w14:paraId="6168932B" w14:textId="77777777" w:rsidR="008576C6" w:rsidRPr="00744781" w:rsidRDefault="008576C6" w:rsidP="00463F8A">
            <w:pPr>
              <w:rPr>
                <w:rFonts w:cstheme="minorHAnsi"/>
                <w:sz w:val="18"/>
                <w:szCs w:val="18"/>
              </w:rPr>
            </w:pPr>
            <w:r w:rsidRPr="00744781">
              <w:rPr>
                <w:rFonts w:cstheme="minorHAnsi"/>
                <w:sz w:val="18"/>
                <w:szCs w:val="18"/>
              </w:rPr>
              <w:t>d) wykonywanie korespondencji seryjnej bazując na danych adresowych pochodzących z arkusza kalkulacyjnego i z narzędzia do zarządzania informacją prywatną,</w:t>
            </w:r>
          </w:p>
          <w:p w14:paraId="03E2B65C" w14:textId="77777777" w:rsidR="008576C6" w:rsidRPr="00744781" w:rsidRDefault="008576C6" w:rsidP="00463F8A">
            <w:pPr>
              <w:rPr>
                <w:rFonts w:cstheme="minorHAnsi"/>
                <w:sz w:val="18"/>
                <w:szCs w:val="18"/>
              </w:rPr>
            </w:pPr>
            <w:r w:rsidRPr="00744781">
              <w:rPr>
                <w:rFonts w:cstheme="minorHAnsi"/>
                <w:sz w:val="18"/>
                <w:szCs w:val="18"/>
              </w:rPr>
              <w:t>e) automatyczne numerowanie rozdziałów, punktów, akapitów, tabel, rysunków, automatyczne tworzenie spisu treści,</w:t>
            </w:r>
          </w:p>
          <w:p w14:paraId="2B7AA3D1" w14:textId="77777777" w:rsidR="008576C6" w:rsidRPr="00744781" w:rsidRDefault="008576C6" w:rsidP="00463F8A">
            <w:pPr>
              <w:rPr>
                <w:rFonts w:cstheme="minorHAnsi"/>
                <w:sz w:val="18"/>
                <w:szCs w:val="18"/>
              </w:rPr>
            </w:pPr>
            <w:r w:rsidRPr="00744781">
              <w:rPr>
                <w:rFonts w:cstheme="minorHAnsi"/>
                <w:sz w:val="18"/>
                <w:szCs w:val="18"/>
              </w:rPr>
              <w:t>f) określenie układu stron (pionowa/pozioma), formatowanie nagłówków i stopek stron, wydruk dokumentów,</w:t>
            </w:r>
          </w:p>
          <w:p w14:paraId="1AEB4BD7" w14:textId="77777777" w:rsidR="008576C6" w:rsidRPr="00744781" w:rsidRDefault="008576C6" w:rsidP="00463F8A">
            <w:pPr>
              <w:rPr>
                <w:rFonts w:cstheme="minorHAnsi"/>
                <w:sz w:val="18"/>
                <w:szCs w:val="18"/>
              </w:rPr>
            </w:pPr>
            <w:r w:rsidRPr="00744781">
              <w:rPr>
                <w:rFonts w:cstheme="minorHAnsi"/>
                <w:sz w:val="18"/>
                <w:szCs w:val="18"/>
              </w:rPr>
              <w:t>g) nagrywanie, tworzenie i edycję makr automatyzujących wykonywanie czynności,</w:t>
            </w:r>
          </w:p>
          <w:p w14:paraId="4FC93273" w14:textId="77777777" w:rsidR="008576C6" w:rsidRPr="00744781" w:rsidRDefault="008576C6" w:rsidP="00463F8A">
            <w:pPr>
              <w:rPr>
                <w:rFonts w:cstheme="minorHAnsi"/>
                <w:sz w:val="18"/>
                <w:szCs w:val="18"/>
              </w:rPr>
            </w:pPr>
            <w:r w:rsidRPr="00744781">
              <w:rPr>
                <w:rFonts w:cstheme="minorHAnsi"/>
                <w:sz w:val="18"/>
                <w:szCs w:val="18"/>
              </w:rPr>
              <w:t>h) praca zespołowa, śledzenie i porównywanie zmian wprowadzonych w dokumencie przez użytkowników, prosta adiustacja zapewniająca przejrzysty widok dokumentu z zachowaniem oznaczeń miejsc wprowadzenia śledzonych zmian, komentarze z możliwością oznaczania ich jako gotowe i dodawania odpowiedzi,</w:t>
            </w:r>
          </w:p>
          <w:p w14:paraId="74A13A38" w14:textId="77777777" w:rsidR="008576C6" w:rsidRPr="00744781" w:rsidRDefault="008576C6" w:rsidP="00463F8A">
            <w:pPr>
              <w:rPr>
                <w:rFonts w:cstheme="minorHAnsi"/>
                <w:sz w:val="18"/>
                <w:szCs w:val="18"/>
              </w:rPr>
            </w:pPr>
            <w:r w:rsidRPr="00744781">
              <w:rPr>
                <w:rFonts w:cstheme="minorHAnsi"/>
                <w:sz w:val="18"/>
                <w:szCs w:val="18"/>
              </w:rPr>
              <w:t>i) pracę na dokumentach utworzonych przy pomocy Microsoft Word 2003, Microsoft Word 2007, Microsoft Word 2010, Microsoft Word 2013 i Microsoft Word 2016, z zapewnieniem bezproblemowej konwersji wszystkich elementów i atrybutów dokumentu,</w:t>
            </w:r>
          </w:p>
          <w:p w14:paraId="68436B61" w14:textId="77777777" w:rsidR="008576C6" w:rsidRPr="00744781" w:rsidRDefault="008576C6" w:rsidP="00463F8A">
            <w:pPr>
              <w:rPr>
                <w:rFonts w:cstheme="minorHAnsi"/>
                <w:sz w:val="18"/>
                <w:szCs w:val="18"/>
              </w:rPr>
            </w:pPr>
            <w:r w:rsidRPr="00744781">
              <w:rPr>
                <w:rFonts w:cstheme="minorHAnsi"/>
                <w:sz w:val="18"/>
                <w:szCs w:val="18"/>
              </w:rPr>
              <w:t>j) zabezpieczenie dokumentów hasłem przed odczytem oraz przed wprowadzaniem modyfikacji,</w:t>
            </w:r>
          </w:p>
          <w:p w14:paraId="7D7B5DF2" w14:textId="77777777" w:rsidR="008576C6" w:rsidRPr="00744781" w:rsidRDefault="008576C6" w:rsidP="00463F8A">
            <w:pPr>
              <w:rPr>
                <w:rFonts w:cstheme="minorHAnsi"/>
                <w:sz w:val="18"/>
                <w:szCs w:val="18"/>
              </w:rPr>
            </w:pPr>
            <w:r w:rsidRPr="00744781">
              <w:rPr>
                <w:rFonts w:cstheme="minorHAnsi"/>
                <w:sz w:val="18"/>
                <w:szCs w:val="18"/>
              </w:rPr>
              <w:t>11. Minimalna wymagana funkcjonalność dotycząca arkusza kalkulacyjnego:</w:t>
            </w:r>
          </w:p>
          <w:p w14:paraId="00D01AD5" w14:textId="77777777" w:rsidR="008576C6" w:rsidRPr="00744781" w:rsidRDefault="008576C6" w:rsidP="00463F8A">
            <w:pPr>
              <w:rPr>
                <w:rFonts w:cstheme="minorHAnsi"/>
                <w:sz w:val="18"/>
                <w:szCs w:val="18"/>
              </w:rPr>
            </w:pPr>
            <w:r w:rsidRPr="00744781">
              <w:rPr>
                <w:rFonts w:cstheme="minorHAnsi"/>
                <w:sz w:val="18"/>
                <w:szCs w:val="18"/>
              </w:rPr>
              <w:lastRenderedPageBreak/>
              <w:t>a) tworzenie arkuszy kalkulacyjnych zawierających teksty, dane liczbowe oraz formuły przeprowadzające operacje matematyczne, logiczne, tekstowe, statystyczne oraz operacje na danych finansowych i na miarach czasu, zapis wielu arkuszy kalkulacyjnych w jednym pliku, formatowanie czasu, daty i wartości finansowych z polskim formatem,</w:t>
            </w:r>
          </w:p>
          <w:p w14:paraId="4AA2120E" w14:textId="77777777" w:rsidR="008576C6" w:rsidRPr="00744781" w:rsidRDefault="008576C6" w:rsidP="00463F8A">
            <w:pPr>
              <w:rPr>
                <w:rFonts w:cstheme="minorHAnsi"/>
                <w:sz w:val="18"/>
                <w:szCs w:val="18"/>
              </w:rPr>
            </w:pPr>
            <w:r w:rsidRPr="00744781">
              <w:rPr>
                <w:rFonts w:cstheme="minorHAnsi"/>
                <w:sz w:val="18"/>
                <w:szCs w:val="18"/>
              </w:rPr>
              <w:t>b) tworzenie wykresów liniowych (wraz linią trendu), słupkowych, kołowych, automatyczne polecanie wykresu odpowiedniego do wprowadzonych danych,</w:t>
            </w:r>
          </w:p>
          <w:p w14:paraId="469B712A" w14:textId="77777777" w:rsidR="008576C6" w:rsidRPr="00744781" w:rsidRDefault="008576C6" w:rsidP="00463F8A">
            <w:pPr>
              <w:rPr>
                <w:rFonts w:cstheme="minorHAnsi"/>
                <w:sz w:val="18"/>
                <w:szCs w:val="18"/>
              </w:rPr>
            </w:pPr>
            <w:r w:rsidRPr="00744781">
              <w:rPr>
                <w:rFonts w:cstheme="minorHAnsi"/>
                <w:sz w:val="18"/>
                <w:szCs w:val="18"/>
              </w:rPr>
              <w:t>c) wyszukiwanie i zamianę danych, wykonywanie analiz danych przy użyciu formatowania warunkowego, nazywanie komórek arkusza i odwoływanie się w formułach po takiej nazwie,</w:t>
            </w:r>
          </w:p>
          <w:p w14:paraId="54512189" w14:textId="77777777" w:rsidR="008576C6" w:rsidRPr="00744781" w:rsidRDefault="008576C6" w:rsidP="00463F8A">
            <w:pPr>
              <w:rPr>
                <w:rFonts w:cstheme="minorHAnsi"/>
                <w:sz w:val="18"/>
                <w:szCs w:val="18"/>
              </w:rPr>
            </w:pPr>
            <w:r w:rsidRPr="00744781">
              <w:rPr>
                <w:rFonts w:cstheme="minorHAnsi"/>
                <w:sz w:val="18"/>
                <w:szCs w:val="18"/>
              </w:rPr>
              <w:t>d) tworzenie raportów tabelarycznych,</w:t>
            </w:r>
          </w:p>
          <w:p w14:paraId="47807756" w14:textId="77777777" w:rsidR="008576C6" w:rsidRPr="00744781" w:rsidRDefault="008576C6" w:rsidP="00463F8A">
            <w:pPr>
              <w:rPr>
                <w:rFonts w:cstheme="minorHAnsi"/>
                <w:sz w:val="18"/>
                <w:szCs w:val="18"/>
              </w:rPr>
            </w:pPr>
            <w:r w:rsidRPr="00744781">
              <w:rPr>
                <w:rFonts w:cstheme="minorHAnsi"/>
                <w:sz w:val="18"/>
                <w:szCs w:val="18"/>
              </w:rPr>
              <w:t xml:space="preserve">e) tworzenie raportów z zewnętrznych źródeł danych (inne arkusze kalkulacyjne, bazy danych zgodne z ODBC, pliki tekstowe, pliki XML, </w:t>
            </w:r>
            <w:proofErr w:type="spellStart"/>
            <w:r w:rsidRPr="00744781">
              <w:rPr>
                <w:rFonts w:cstheme="minorHAnsi"/>
                <w:sz w:val="18"/>
                <w:szCs w:val="18"/>
              </w:rPr>
              <w:t>webservice</w:t>
            </w:r>
            <w:proofErr w:type="spellEnd"/>
            <w:r w:rsidRPr="00744781">
              <w:rPr>
                <w:rFonts w:cstheme="minorHAnsi"/>
                <w:sz w:val="18"/>
                <w:szCs w:val="18"/>
              </w:rPr>
              <w:t>), możliwość osadzania fragmentów arkusza na stronie sieci Web,</w:t>
            </w:r>
          </w:p>
          <w:p w14:paraId="266EEDAB" w14:textId="77777777" w:rsidR="008576C6" w:rsidRPr="00744781" w:rsidRDefault="008576C6" w:rsidP="00463F8A">
            <w:pPr>
              <w:rPr>
                <w:rFonts w:cstheme="minorHAnsi"/>
                <w:sz w:val="18"/>
                <w:szCs w:val="18"/>
              </w:rPr>
            </w:pPr>
            <w:r w:rsidRPr="00744781">
              <w:rPr>
                <w:rFonts w:cstheme="minorHAnsi"/>
                <w:sz w:val="18"/>
                <w:szCs w:val="18"/>
              </w:rPr>
              <w:t>f) tworzenie raportów tabeli przestawnych umożliwiających dynamiczną zmianę wymiarów oraz wykresów bazujących na danych z tabeli przestawnych, automatyczne polecanie sposobów podsumowania danych, korzystanie z możliwości tworzenia układu tabeli przestawnej wykorzystującej jedną lub wiele tabel z wykorzystaniem tej samej listy pól, tworzenie relacji między tabelami, tworzenie osi czasu tabeli przestawnej w celu interaktywnego filtrowania dat,</w:t>
            </w:r>
          </w:p>
          <w:p w14:paraId="08A08148" w14:textId="77777777" w:rsidR="008576C6" w:rsidRPr="00744781" w:rsidRDefault="008576C6" w:rsidP="00463F8A">
            <w:pPr>
              <w:rPr>
                <w:rFonts w:cstheme="minorHAnsi"/>
                <w:sz w:val="18"/>
                <w:szCs w:val="18"/>
              </w:rPr>
            </w:pPr>
            <w:r w:rsidRPr="00744781">
              <w:rPr>
                <w:rFonts w:cstheme="minorHAnsi"/>
                <w:sz w:val="18"/>
                <w:szCs w:val="18"/>
              </w:rPr>
              <w:t>g) nagrywanie, tworzenie i edycję makr automatyzujących wykonywanie czynności,</w:t>
            </w:r>
          </w:p>
          <w:p w14:paraId="108C5790" w14:textId="77777777" w:rsidR="008576C6" w:rsidRPr="00744781" w:rsidRDefault="008576C6" w:rsidP="00463F8A">
            <w:pPr>
              <w:rPr>
                <w:rFonts w:cstheme="minorHAnsi"/>
                <w:sz w:val="18"/>
                <w:szCs w:val="18"/>
              </w:rPr>
            </w:pPr>
            <w:r w:rsidRPr="00744781">
              <w:rPr>
                <w:rFonts w:cstheme="minorHAnsi"/>
                <w:sz w:val="18"/>
                <w:szCs w:val="18"/>
              </w:rPr>
              <w:t>h) zachowanie pełnej zgodności z formatami plików utworzonych za pomocą oprogramowania Microsoft Excel 2003, Microsoft Excel 2007, Microsoft Excel 2010, Microsoft Excel 2013 i Microsoft Excel 2016, z uwzględnieniem poprawnej realizacji użytych w nich funkcji specjalnych i makropoleceń,</w:t>
            </w:r>
          </w:p>
          <w:p w14:paraId="7307EFD3" w14:textId="77777777" w:rsidR="008576C6" w:rsidRPr="00744781" w:rsidRDefault="008576C6" w:rsidP="00463F8A">
            <w:pPr>
              <w:rPr>
                <w:rFonts w:cstheme="minorHAnsi"/>
                <w:sz w:val="18"/>
                <w:szCs w:val="18"/>
              </w:rPr>
            </w:pPr>
            <w:r w:rsidRPr="00744781">
              <w:rPr>
                <w:rFonts w:cstheme="minorHAnsi"/>
                <w:sz w:val="18"/>
                <w:szCs w:val="18"/>
              </w:rPr>
              <w:t>i) zabezpieczenie dokumentów hasłem przed odczytem oraz przed wprowadzaniem modyfikacji,</w:t>
            </w:r>
          </w:p>
          <w:p w14:paraId="12885A8E" w14:textId="77777777" w:rsidR="008576C6" w:rsidRPr="00744781" w:rsidRDefault="008576C6" w:rsidP="00463F8A">
            <w:pPr>
              <w:rPr>
                <w:rFonts w:cstheme="minorHAnsi"/>
                <w:sz w:val="18"/>
                <w:szCs w:val="18"/>
              </w:rPr>
            </w:pPr>
            <w:r w:rsidRPr="00744781">
              <w:rPr>
                <w:rFonts w:cstheme="minorHAnsi"/>
                <w:sz w:val="18"/>
                <w:szCs w:val="18"/>
              </w:rPr>
              <w:t>12. Minimalna wymagana funkcjonalność dotycząca narzędzia do przygotowania i prowadzenia prezentacji:</w:t>
            </w:r>
          </w:p>
          <w:p w14:paraId="1406B874" w14:textId="77777777" w:rsidR="008576C6" w:rsidRPr="00744781" w:rsidRDefault="008576C6" w:rsidP="00463F8A">
            <w:pPr>
              <w:rPr>
                <w:rFonts w:cstheme="minorHAnsi"/>
                <w:sz w:val="18"/>
                <w:szCs w:val="18"/>
              </w:rPr>
            </w:pPr>
            <w:r w:rsidRPr="00744781">
              <w:rPr>
                <w:rFonts w:cstheme="minorHAnsi"/>
                <w:sz w:val="18"/>
                <w:szCs w:val="18"/>
              </w:rPr>
              <w:t>a) przygotowywanie prezentacji multimedialnych, które będą prezentowane przy użyciu projektora multimedialnego, na monitorze lub tablecie,</w:t>
            </w:r>
          </w:p>
          <w:p w14:paraId="60DEFCD3" w14:textId="77777777" w:rsidR="008576C6" w:rsidRPr="00744781" w:rsidRDefault="008576C6" w:rsidP="00463F8A">
            <w:pPr>
              <w:rPr>
                <w:rFonts w:cstheme="minorHAnsi"/>
                <w:sz w:val="18"/>
                <w:szCs w:val="18"/>
              </w:rPr>
            </w:pPr>
            <w:r w:rsidRPr="00744781">
              <w:rPr>
                <w:rFonts w:cstheme="minorHAnsi"/>
                <w:sz w:val="18"/>
                <w:szCs w:val="18"/>
              </w:rPr>
              <w:t>b) drukowanie w formacie umożliwiającym robienie notatek,</w:t>
            </w:r>
          </w:p>
          <w:p w14:paraId="65961DD1" w14:textId="77777777" w:rsidR="008576C6" w:rsidRPr="00744781" w:rsidRDefault="008576C6" w:rsidP="00463F8A">
            <w:pPr>
              <w:rPr>
                <w:rFonts w:cstheme="minorHAnsi"/>
                <w:sz w:val="18"/>
                <w:szCs w:val="18"/>
              </w:rPr>
            </w:pPr>
            <w:r w:rsidRPr="00744781">
              <w:rPr>
                <w:rFonts w:cstheme="minorHAnsi"/>
                <w:sz w:val="18"/>
                <w:szCs w:val="18"/>
              </w:rPr>
              <w:t>c) zapisanie jako prezentacja tylko do odczytu,</w:t>
            </w:r>
          </w:p>
          <w:p w14:paraId="4B02BBBC" w14:textId="77777777" w:rsidR="008576C6" w:rsidRPr="00744781" w:rsidRDefault="008576C6" w:rsidP="00463F8A">
            <w:pPr>
              <w:rPr>
                <w:rFonts w:cstheme="minorHAnsi"/>
                <w:sz w:val="18"/>
                <w:szCs w:val="18"/>
              </w:rPr>
            </w:pPr>
            <w:r w:rsidRPr="00744781">
              <w:rPr>
                <w:rFonts w:cstheme="minorHAnsi"/>
                <w:sz w:val="18"/>
                <w:szCs w:val="18"/>
              </w:rPr>
              <w:t>d) umieszczanie i formatowanie tekstów, obiektów graficznych, tabel, nagrań dźwiękowych i wideo, korzystanie z formatu panoramicznego i rozdzielczości HD, nagrywanie narracji i dołączanie jej do prezentacji, ułatwienia wyrównywania obiektów i stosowania jednakowych odstępów,</w:t>
            </w:r>
          </w:p>
          <w:p w14:paraId="42E8E8D9" w14:textId="77777777" w:rsidR="008576C6" w:rsidRPr="00744781" w:rsidRDefault="008576C6" w:rsidP="00463F8A">
            <w:pPr>
              <w:rPr>
                <w:rFonts w:cstheme="minorHAnsi"/>
                <w:sz w:val="18"/>
                <w:szCs w:val="18"/>
              </w:rPr>
            </w:pPr>
            <w:r w:rsidRPr="00744781">
              <w:rPr>
                <w:rFonts w:cstheme="minorHAnsi"/>
                <w:sz w:val="18"/>
                <w:szCs w:val="18"/>
              </w:rPr>
              <w:t>e) umieszczanie tabel i wykresów pochodzących z arkusza kalkulacyjnego, odświeżenie wykresu znajdującego się w prezentacji po zmianie danych w źródłowym arkuszu kalkulacyjnym,</w:t>
            </w:r>
          </w:p>
          <w:p w14:paraId="7C39A698" w14:textId="77777777" w:rsidR="008576C6" w:rsidRPr="00744781" w:rsidRDefault="008576C6" w:rsidP="00463F8A">
            <w:pPr>
              <w:rPr>
                <w:rFonts w:cstheme="minorHAnsi"/>
                <w:sz w:val="18"/>
                <w:szCs w:val="18"/>
              </w:rPr>
            </w:pPr>
            <w:r w:rsidRPr="00744781">
              <w:rPr>
                <w:rFonts w:cstheme="minorHAnsi"/>
                <w:sz w:val="18"/>
                <w:szCs w:val="18"/>
              </w:rPr>
              <w:t>f) możliwość tworzenia animacji obiektów i całych slajdów,</w:t>
            </w:r>
          </w:p>
          <w:p w14:paraId="4AB90649" w14:textId="77777777" w:rsidR="008576C6" w:rsidRPr="00744781" w:rsidRDefault="008576C6" w:rsidP="00463F8A">
            <w:pPr>
              <w:rPr>
                <w:rFonts w:cstheme="minorHAnsi"/>
                <w:sz w:val="18"/>
                <w:szCs w:val="18"/>
              </w:rPr>
            </w:pPr>
            <w:r w:rsidRPr="00744781">
              <w:rPr>
                <w:rFonts w:cstheme="minorHAnsi"/>
                <w:sz w:val="18"/>
                <w:szCs w:val="18"/>
              </w:rPr>
              <w:t>g) prowadzenie prezentacji w trybie prezentera, gdzie slajdy są widoczne na jednym monitorze lub projektorze, a na drugim widoczne są slajdy i notatki prezentera,</w:t>
            </w:r>
          </w:p>
          <w:p w14:paraId="3732FC1B" w14:textId="77777777" w:rsidR="008576C6" w:rsidRPr="00744781" w:rsidRDefault="008576C6" w:rsidP="00463F8A">
            <w:pPr>
              <w:rPr>
                <w:rFonts w:cstheme="minorHAnsi"/>
                <w:sz w:val="18"/>
                <w:szCs w:val="18"/>
              </w:rPr>
            </w:pPr>
            <w:r w:rsidRPr="00744781">
              <w:rPr>
                <w:rFonts w:cstheme="minorHAnsi"/>
                <w:sz w:val="18"/>
                <w:szCs w:val="18"/>
              </w:rPr>
              <w:lastRenderedPageBreak/>
              <w:t>h) pełna zgodność z formatami plików utworzonych za pomocą oprogramowania MS PowerPoint 2003, MS PowerPoint 2007, MS PowerPoint 2010, MS PowerPoint 2013 i MS PowerPoint 2016,</w:t>
            </w:r>
          </w:p>
          <w:p w14:paraId="39FE6CA1" w14:textId="77777777" w:rsidR="008576C6" w:rsidRPr="00744781" w:rsidRDefault="008576C6" w:rsidP="00463F8A">
            <w:pPr>
              <w:rPr>
                <w:rFonts w:cstheme="minorHAnsi"/>
                <w:sz w:val="18"/>
                <w:szCs w:val="18"/>
              </w:rPr>
            </w:pPr>
            <w:r w:rsidRPr="00744781">
              <w:rPr>
                <w:rFonts w:cstheme="minorHAnsi"/>
                <w:sz w:val="18"/>
                <w:szCs w:val="18"/>
              </w:rPr>
              <w:t>13. Minimalna wymagana funkcjonalność dotycząca narzędzia do zarządzania informacją prywatną (pocztą elektroniczną, kalendarzem, kontaktami i zadaniami):</w:t>
            </w:r>
          </w:p>
          <w:p w14:paraId="709A27A4" w14:textId="77777777" w:rsidR="008576C6" w:rsidRPr="00744781" w:rsidRDefault="008576C6" w:rsidP="00463F8A">
            <w:pPr>
              <w:rPr>
                <w:rFonts w:cstheme="minorHAnsi"/>
                <w:sz w:val="18"/>
                <w:szCs w:val="18"/>
              </w:rPr>
            </w:pPr>
            <w:r w:rsidRPr="00744781">
              <w:rPr>
                <w:rFonts w:cstheme="minorHAnsi"/>
                <w:sz w:val="18"/>
                <w:szCs w:val="18"/>
              </w:rPr>
              <w:t>a) przechowywanie wiadomości na serwerze lub w lokalnym pliku tworzonym z zastosowaniem efektywnej kompresji danych,</w:t>
            </w:r>
          </w:p>
          <w:p w14:paraId="64EF9F89" w14:textId="77777777" w:rsidR="008576C6" w:rsidRPr="00744781" w:rsidRDefault="008576C6" w:rsidP="00463F8A">
            <w:pPr>
              <w:rPr>
                <w:rFonts w:cstheme="minorHAnsi"/>
                <w:sz w:val="18"/>
                <w:szCs w:val="18"/>
              </w:rPr>
            </w:pPr>
            <w:r w:rsidRPr="00744781">
              <w:rPr>
                <w:rFonts w:cstheme="minorHAnsi"/>
                <w:sz w:val="18"/>
                <w:szCs w:val="18"/>
              </w:rPr>
              <w:t>b) filtrowanie niechcianej poczty elektronicznej (SPAM) oraz określanie listy zablokowanych i bezpiecznych nadawców,</w:t>
            </w:r>
          </w:p>
          <w:p w14:paraId="57C82668" w14:textId="77777777" w:rsidR="008576C6" w:rsidRPr="00744781" w:rsidRDefault="008576C6" w:rsidP="00463F8A">
            <w:pPr>
              <w:rPr>
                <w:rFonts w:cstheme="minorHAnsi"/>
                <w:sz w:val="18"/>
                <w:szCs w:val="18"/>
              </w:rPr>
            </w:pPr>
            <w:r w:rsidRPr="00744781">
              <w:rPr>
                <w:rFonts w:cstheme="minorHAnsi"/>
                <w:sz w:val="18"/>
                <w:szCs w:val="18"/>
              </w:rPr>
              <w:t>c) tworzenie katalogów, pozwalających katalogować pocztę elektroniczną, automatyczne grupowanie poczty o tym samym tytule,</w:t>
            </w:r>
          </w:p>
          <w:p w14:paraId="3476433E" w14:textId="77777777" w:rsidR="008576C6" w:rsidRPr="00744781" w:rsidRDefault="008576C6" w:rsidP="00463F8A">
            <w:pPr>
              <w:rPr>
                <w:rFonts w:cstheme="minorHAnsi"/>
                <w:sz w:val="18"/>
                <w:szCs w:val="18"/>
              </w:rPr>
            </w:pPr>
            <w:r w:rsidRPr="00744781">
              <w:rPr>
                <w:rFonts w:cstheme="minorHAnsi"/>
                <w:sz w:val="18"/>
                <w:szCs w:val="18"/>
              </w:rPr>
              <w:t>d) tworzenie reguł przenoszących automatycznie nową pocztę elektroniczną do określonych katalogów bazując na słowach zawartych w tytule, adresie nadawcy i odbiorcy, oflagowanie poczty elektronicznej z określeniem terminu przypomnienia, oddzielnie dla nadawcy i adresatów,</w:t>
            </w:r>
          </w:p>
          <w:p w14:paraId="37FE64BC" w14:textId="77777777" w:rsidR="008576C6" w:rsidRPr="00744781" w:rsidRDefault="008576C6" w:rsidP="00463F8A">
            <w:pPr>
              <w:rPr>
                <w:rFonts w:cstheme="minorHAnsi"/>
                <w:sz w:val="18"/>
                <w:szCs w:val="18"/>
              </w:rPr>
            </w:pPr>
            <w:r w:rsidRPr="00744781">
              <w:rPr>
                <w:rFonts w:cstheme="minorHAnsi"/>
                <w:sz w:val="18"/>
                <w:szCs w:val="18"/>
              </w:rPr>
              <w:t>e) zarządzanie listą zadań,</w:t>
            </w:r>
          </w:p>
          <w:p w14:paraId="356B5784" w14:textId="77777777" w:rsidR="008576C6" w:rsidRPr="00744781" w:rsidRDefault="008576C6" w:rsidP="00463F8A">
            <w:pPr>
              <w:rPr>
                <w:rFonts w:cstheme="minorHAnsi"/>
                <w:sz w:val="18"/>
                <w:szCs w:val="18"/>
              </w:rPr>
            </w:pPr>
            <w:r w:rsidRPr="00744781">
              <w:rPr>
                <w:rFonts w:cstheme="minorHAnsi"/>
                <w:sz w:val="18"/>
                <w:szCs w:val="18"/>
              </w:rPr>
              <w:t xml:space="preserve">f) zarządzanie listą kontaktów, </w:t>
            </w:r>
          </w:p>
          <w:p w14:paraId="720926E9" w14:textId="77777777" w:rsidR="008576C6" w:rsidRPr="00744781" w:rsidRDefault="008576C6" w:rsidP="00463F8A">
            <w:pPr>
              <w:rPr>
                <w:rFonts w:cstheme="minorHAnsi"/>
                <w:sz w:val="18"/>
                <w:szCs w:val="18"/>
              </w:rPr>
            </w:pPr>
            <w:r w:rsidRPr="00744781">
              <w:rPr>
                <w:rFonts w:cstheme="minorHAnsi"/>
                <w:sz w:val="18"/>
                <w:szCs w:val="18"/>
              </w:rPr>
              <w:t>W przypadku zaoferowania przez Wykonawcę rozwiązania równoważnego</w:t>
            </w:r>
          </w:p>
          <w:p w14:paraId="6426AF2E" w14:textId="77777777" w:rsidR="008576C6" w:rsidRPr="00744781" w:rsidRDefault="008576C6" w:rsidP="00463F8A">
            <w:pPr>
              <w:rPr>
                <w:rFonts w:cstheme="minorHAnsi"/>
                <w:sz w:val="18"/>
                <w:szCs w:val="18"/>
              </w:rPr>
            </w:pPr>
            <w:r w:rsidRPr="00744781">
              <w:rPr>
                <w:rFonts w:cstheme="minorHAnsi"/>
                <w:sz w:val="18"/>
                <w:szCs w:val="18"/>
              </w:rPr>
              <w:t xml:space="preserve">• Wykonawca zobowiązany jest do wdrożenia oprogramowania, oraz przeprowadzenia certyfikowanych szkoleń dla użytkowników oferowanego rozwiązania </w:t>
            </w:r>
          </w:p>
          <w:p w14:paraId="3B1B5F56" w14:textId="77777777" w:rsidR="008576C6" w:rsidRPr="00744781" w:rsidRDefault="008576C6" w:rsidP="00463F8A">
            <w:pPr>
              <w:rPr>
                <w:rFonts w:cstheme="minorHAnsi"/>
                <w:sz w:val="18"/>
                <w:szCs w:val="18"/>
              </w:rPr>
            </w:pPr>
            <w:r w:rsidRPr="00744781">
              <w:rPr>
                <w:rFonts w:cstheme="minorHAnsi"/>
                <w:sz w:val="18"/>
                <w:szCs w:val="18"/>
              </w:rPr>
              <w:t>• Wykonawca jest zobowiązany do pokrycia wszelkich możliwych kosztów, wymaganych w czasie wdrożenia oferowanego rozwiązania, w szczególności serwisu gwarancyjnego oraz kosztów certyfikowanych szkoleń dla użytkowników oferowanego rozwiązania</w:t>
            </w:r>
          </w:p>
          <w:p w14:paraId="2425481A" w14:textId="77777777" w:rsidR="008576C6" w:rsidRPr="00744781" w:rsidRDefault="008576C6" w:rsidP="00463F8A">
            <w:pPr>
              <w:tabs>
                <w:tab w:val="left" w:pos="5055"/>
              </w:tabs>
              <w:spacing w:after="0" w:line="240" w:lineRule="auto"/>
              <w:rPr>
                <w:rFonts w:eastAsia="Times New Roman" w:cstheme="minorHAnsi"/>
                <w:color w:val="000000"/>
                <w:sz w:val="18"/>
                <w:szCs w:val="18"/>
                <w:lang w:eastAsia="pl-PL"/>
              </w:rPr>
            </w:pPr>
          </w:p>
        </w:tc>
        <w:tc>
          <w:tcPr>
            <w:tcW w:w="850" w:type="dxa"/>
            <w:shd w:val="clear" w:color="auto" w:fill="auto"/>
          </w:tcPr>
          <w:p w14:paraId="454BC976" w14:textId="424598BD" w:rsidR="008576C6" w:rsidRPr="00E64023" w:rsidRDefault="008576C6" w:rsidP="00463F8A">
            <w:pPr>
              <w:tabs>
                <w:tab w:val="left" w:pos="5055"/>
              </w:tabs>
              <w:spacing w:after="0" w:line="276" w:lineRule="auto"/>
              <w:jc w:val="center"/>
              <w:rPr>
                <w:rFonts w:ascii="Calibri" w:eastAsia="Calibri" w:hAnsi="Calibri" w:cs="Times New Roman"/>
                <w:color w:val="000000"/>
                <w:sz w:val="18"/>
                <w:szCs w:val="18"/>
              </w:rPr>
            </w:pPr>
            <w:r w:rsidRPr="00E64023">
              <w:rPr>
                <w:rFonts w:ascii="Calibri" w:eastAsia="Calibri" w:hAnsi="Calibri" w:cs="Times New Roman"/>
                <w:color w:val="000000"/>
                <w:sz w:val="18"/>
                <w:szCs w:val="18"/>
              </w:rPr>
              <w:lastRenderedPageBreak/>
              <w:t>1</w:t>
            </w:r>
            <w:r w:rsidR="00834D9E">
              <w:rPr>
                <w:rFonts w:ascii="Calibri" w:eastAsia="Calibri" w:hAnsi="Calibri" w:cs="Times New Roman"/>
                <w:color w:val="000000"/>
                <w:sz w:val="18"/>
                <w:szCs w:val="18"/>
              </w:rPr>
              <w:t>5 szt.</w:t>
            </w:r>
          </w:p>
          <w:p w14:paraId="077CA0AB" w14:textId="77777777" w:rsidR="008576C6" w:rsidRPr="00E64023" w:rsidRDefault="008576C6" w:rsidP="00463F8A">
            <w:pPr>
              <w:tabs>
                <w:tab w:val="left" w:pos="5055"/>
              </w:tabs>
              <w:spacing w:after="0" w:line="276" w:lineRule="auto"/>
              <w:jc w:val="center"/>
              <w:rPr>
                <w:rFonts w:ascii="Calibri" w:eastAsia="Calibri" w:hAnsi="Calibri" w:cs="Times New Roman"/>
                <w:color w:val="000000"/>
                <w:sz w:val="18"/>
                <w:szCs w:val="18"/>
              </w:rPr>
            </w:pPr>
          </w:p>
        </w:tc>
      </w:tr>
      <w:tr w:rsidR="008576C6" w:rsidRPr="00E64023" w14:paraId="6CE36DAB" w14:textId="77777777" w:rsidTr="00463F8A">
        <w:trPr>
          <w:trHeight w:val="675"/>
        </w:trPr>
        <w:tc>
          <w:tcPr>
            <w:tcW w:w="534" w:type="dxa"/>
            <w:tcBorders>
              <w:top w:val="single" w:sz="4" w:space="0" w:color="auto"/>
              <w:left w:val="single" w:sz="4" w:space="0" w:color="auto"/>
              <w:bottom w:val="single" w:sz="4" w:space="0" w:color="auto"/>
              <w:right w:val="single" w:sz="4" w:space="0" w:color="auto"/>
            </w:tcBorders>
          </w:tcPr>
          <w:p w14:paraId="69E01753" w14:textId="77777777" w:rsidR="008576C6" w:rsidRPr="00E64023" w:rsidRDefault="008576C6" w:rsidP="00463F8A">
            <w:pPr>
              <w:tabs>
                <w:tab w:val="left" w:pos="5055"/>
              </w:tabs>
              <w:spacing w:after="0" w:line="276" w:lineRule="auto"/>
              <w:jc w:val="center"/>
              <w:rPr>
                <w:rFonts w:ascii="Calibri" w:eastAsia="Times New Roman" w:hAnsi="Calibri" w:cs="Calibri"/>
                <w:color w:val="000000"/>
                <w:sz w:val="18"/>
                <w:szCs w:val="18"/>
                <w:lang w:eastAsia="pl-PL"/>
              </w:rPr>
            </w:pPr>
            <w:r>
              <w:rPr>
                <w:rFonts w:ascii="Calibri" w:eastAsia="Times New Roman" w:hAnsi="Calibri" w:cs="Calibri"/>
                <w:color w:val="000000"/>
                <w:sz w:val="18"/>
                <w:szCs w:val="18"/>
                <w:lang w:eastAsia="pl-PL"/>
              </w:rPr>
              <w:lastRenderedPageBreak/>
              <w:t>8</w:t>
            </w:r>
            <w:r w:rsidRPr="00E64023">
              <w:rPr>
                <w:rFonts w:ascii="Calibri" w:eastAsia="Times New Roman" w:hAnsi="Calibri" w:cs="Calibri"/>
                <w:color w:val="000000"/>
                <w:sz w:val="18"/>
                <w:szCs w:val="18"/>
                <w:lang w:eastAsia="pl-PL"/>
              </w:rPr>
              <w:t>.</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54EBAB6F" w14:textId="77777777" w:rsidR="008576C6" w:rsidRPr="007B436F" w:rsidRDefault="008576C6" w:rsidP="00463F8A">
            <w:pPr>
              <w:tabs>
                <w:tab w:val="left" w:pos="5055"/>
              </w:tabs>
              <w:spacing w:after="0" w:line="276" w:lineRule="auto"/>
              <w:rPr>
                <w:rFonts w:ascii="Calibri" w:eastAsia="Times New Roman" w:hAnsi="Calibri" w:cs="Calibri"/>
                <w:sz w:val="18"/>
                <w:szCs w:val="18"/>
                <w:lang w:eastAsia="pl-PL"/>
              </w:rPr>
            </w:pPr>
            <w:r w:rsidRPr="007B436F">
              <w:rPr>
                <w:rFonts w:ascii="Calibri" w:eastAsia="Times New Roman" w:hAnsi="Calibri" w:cs="Calibri"/>
                <w:sz w:val="18"/>
                <w:szCs w:val="18"/>
                <w:lang w:eastAsia="pl-PL"/>
              </w:rPr>
              <w:t>Papier ksero</w:t>
            </w:r>
            <w:r>
              <w:rPr>
                <w:rFonts w:ascii="Calibri" w:eastAsia="Times New Roman" w:hAnsi="Calibri" w:cs="Calibri"/>
                <w:sz w:val="18"/>
                <w:szCs w:val="18"/>
                <w:lang w:eastAsia="pl-PL"/>
              </w:rPr>
              <w:t xml:space="preserve"> </w:t>
            </w:r>
            <w:r w:rsidRPr="007B436F">
              <w:rPr>
                <w:rFonts w:ascii="Calibri" w:eastAsia="Times New Roman" w:hAnsi="Calibri" w:cs="Calibri"/>
                <w:sz w:val="18"/>
                <w:szCs w:val="18"/>
                <w:lang w:eastAsia="pl-PL"/>
              </w:rPr>
              <w:t>w formacie A4</w:t>
            </w:r>
          </w:p>
          <w:p w14:paraId="701CAAD2" w14:textId="77777777" w:rsidR="008576C6" w:rsidRPr="007B436F" w:rsidRDefault="008576C6" w:rsidP="00463F8A">
            <w:pPr>
              <w:tabs>
                <w:tab w:val="left" w:pos="5055"/>
              </w:tabs>
              <w:spacing w:after="0" w:line="276" w:lineRule="auto"/>
              <w:rPr>
                <w:rFonts w:ascii="Calibri" w:eastAsia="Times New Roman" w:hAnsi="Calibri" w:cs="Calibri"/>
                <w:sz w:val="18"/>
                <w:szCs w:val="18"/>
                <w:lang w:eastAsia="pl-PL"/>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6D230E7" w14:textId="60A9279D" w:rsidR="008576C6" w:rsidRPr="007B436F" w:rsidRDefault="008576C6" w:rsidP="00463F8A">
            <w:pPr>
              <w:tabs>
                <w:tab w:val="left" w:pos="5055"/>
              </w:tabs>
              <w:spacing w:after="0" w:line="240" w:lineRule="auto"/>
              <w:jc w:val="both"/>
              <w:rPr>
                <w:rFonts w:ascii="Calibri" w:eastAsia="Times New Roman" w:hAnsi="Calibri" w:cs="Times New Roman"/>
                <w:sz w:val="18"/>
                <w:szCs w:val="18"/>
                <w:lang w:eastAsia="pl-PL"/>
              </w:rPr>
            </w:pPr>
            <w:r w:rsidRPr="007B436F">
              <w:rPr>
                <w:rFonts w:ascii="Calibri" w:eastAsia="Times New Roman" w:hAnsi="Calibri" w:cs="Times New Roman"/>
                <w:sz w:val="18"/>
                <w:szCs w:val="18"/>
                <w:lang w:eastAsia="pl-PL"/>
              </w:rPr>
              <w:t>Ryza = arkusz 500 szt.</w:t>
            </w:r>
            <w:r w:rsidR="001A0285">
              <w:rPr>
                <w:rFonts w:ascii="Calibri" w:eastAsia="Times New Roman" w:hAnsi="Calibri" w:cs="Times New Roman"/>
                <w:sz w:val="18"/>
                <w:szCs w:val="18"/>
                <w:lang w:eastAsia="pl-PL"/>
              </w:rPr>
              <w:t xml:space="preserve"> </w:t>
            </w:r>
            <w:r w:rsidRPr="007B436F">
              <w:rPr>
                <w:rFonts w:ascii="Calibri" w:eastAsia="Times New Roman" w:hAnsi="Calibri" w:cs="Times New Roman"/>
                <w:sz w:val="18"/>
                <w:szCs w:val="18"/>
                <w:lang w:eastAsia="pl-PL"/>
              </w:rPr>
              <w:t>formatu A4, 80 g/m2 ,  Biały</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18AAD614" w14:textId="77777777" w:rsidR="008576C6" w:rsidRPr="007B436F" w:rsidRDefault="008576C6" w:rsidP="00463F8A">
            <w:pPr>
              <w:tabs>
                <w:tab w:val="left" w:pos="5055"/>
              </w:tabs>
              <w:spacing w:after="0" w:line="276" w:lineRule="auto"/>
              <w:jc w:val="center"/>
              <w:rPr>
                <w:rFonts w:ascii="Calibri" w:eastAsia="Calibri" w:hAnsi="Calibri" w:cs="Times New Roman"/>
                <w:sz w:val="18"/>
                <w:szCs w:val="18"/>
              </w:rPr>
            </w:pPr>
            <w:r w:rsidRPr="007B436F">
              <w:rPr>
                <w:rFonts w:ascii="Calibri" w:eastAsia="Calibri" w:hAnsi="Calibri" w:cs="Times New Roman"/>
                <w:sz w:val="18"/>
                <w:szCs w:val="18"/>
              </w:rPr>
              <w:t>50 ryz</w:t>
            </w:r>
          </w:p>
        </w:tc>
      </w:tr>
      <w:tr w:rsidR="008576C6" w:rsidRPr="00E64023" w14:paraId="67F3CC0A" w14:textId="77777777" w:rsidTr="00463F8A">
        <w:trPr>
          <w:trHeight w:val="675"/>
        </w:trPr>
        <w:tc>
          <w:tcPr>
            <w:tcW w:w="534" w:type="dxa"/>
            <w:tcBorders>
              <w:top w:val="single" w:sz="4" w:space="0" w:color="auto"/>
              <w:left w:val="single" w:sz="4" w:space="0" w:color="auto"/>
              <w:bottom w:val="single" w:sz="4" w:space="0" w:color="auto"/>
              <w:right w:val="single" w:sz="4" w:space="0" w:color="auto"/>
            </w:tcBorders>
          </w:tcPr>
          <w:p w14:paraId="6BF31FFF" w14:textId="77777777" w:rsidR="008576C6" w:rsidRPr="00E64023" w:rsidRDefault="008576C6" w:rsidP="00463F8A">
            <w:pPr>
              <w:tabs>
                <w:tab w:val="left" w:pos="5055"/>
              </w:tabs>
              <w:spacing w:after="0" w:line="276" w:lineRule="auto"/>
              <w:jc w:val="center"/>
              <w:rPr>
                <w:rFonts w:ascii="Calibri" w:eastAsia="Times New Roman" w:hAnsi="Calibri" w:cs="Calibri"/>
                <w:color w:val="000000"/>
                <w:sz w:val="18"/>
                <w:szCs w:val="18"/>
                <w:lang w:eastAsia="pl-PL"/>
              </w:rPr>
            </w:pPr>
            <w:r>
              <w:rPr>
                <w:rFonts w:ascii="Calibri" w:eastAsia="Times New Roman" w:hAnsi="Calibri" w:cs="Calibri"/>
                <w:color w:val="000000"/>
                <w:sz w:val="18"/>
                <w:szCs w:val="18"/>
                <w:lang w:eastAsia="pl-PL"/>
              </w:rPr>
              <w:t>9</w:t>
            </w:r>
            <w:r w:rsidRPr="00E64023">
              <w:rPr>
                <w:rFonts w:ascii="Calibri" w:eastAsia="Times New Roman" w:hAnsi="Calibri" w:cs="Calibri"/>
                <w:color w:val="000000"/>
                <w:sz w:val="18"/>
                <w:szCs w:val="18"/>
                <w:lang w:eastAsia="pl-PL"/>
              </w:rPr>
              <w:t>.</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691F629C" w14:textId="77777777" w:rsidR="008576C6" w:rsidRPr="00EB2187" w:rsidRDefault="008576C6" w:rsidP="00463F8A">
            <w:pPr>
              <w:tabs>
                <w:tab w:val="right" w:pos="2336"/>
              </w:tabs>
              <w:spacing w:after="0" w:line="240" w:lineRule="auto"/>
              <w:rPr>
                <w:rFonts w:ascii="Calibri" w:eastAsia="Times New Roman" w:hAnsi="Calibri" w:cs="Calibri"/>
                <w:sz w:val="18"/>
                <w:szCs w:val="18"/>
                <w:lang w:eastAsia="pl-PL"/>
              </w:rPr>
            </w:pPr>
            <w:r w:rsidRPr="00EB2187">
              <w:rPr>
                <w:rFonts w:ascii="Calibri" w:eastAsia="Times New Roman" w:hAnsi="Calibri" w:cs="Calibri"/>
                <w:sz w:val="18"/>
                <w:szCs w:val="18"/>
                <w:lang w:eastAsia="pl-PL"/>
              </w:rPr>
              <w:t xml:space="preserve">Papier </w:t>
            </w:r>
            <w:proofErr w:type="spellStart"/>
            <w:r w:rsidRPr="00EB2187">
              <w:rPr>
                <w:rFonts w:ascii="Calibri" w:eastAsia="Times New Roman" w:hAnsi="Calibri" w:cs="Calibri"/>
                <w:sz w:val="18"/>
                <w:szCs w:val="18"/>
                <w:lang w:eastAsia="pl-PL"/>
              </w:rPr>
              <w:t>photo</w:t>
            </w:r>
            <w:proofErr w:type="spellEnd"/>
            <w:r w:rsidRPr="00EB2187">
              <w:rPr>
                <w:rFonts w:ascii="Calibri" w:eastAsia="Times New Roman" w:hAnsi="Calibri" w:cs="Calibri"/>
                <w:sz w:val="18"/>
                <w:szCs w:val="18"/>
                <w:lang w:eastAsia="pl-PL"/>
              </w:rPr>
              <w:t xml:space="preserve"> w formacie A4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416E6F1" w14:textId="77777777" w:rsidR="008576C6" w:rsidRPr="00EB2187" w:rsidRDefault="008576C6" w:rsidP="00463F8A">
            <w:pPr>
              <w:spacing w:after="0" w:line="240" w:lineRule="auto"/>
              <w:ind w:left="33"/>
              <w:rPr>
                <w:rFonts w:ascii="Calibri" w:eastAsia="Calibri" w:hAnsi="Calibri" w:cs="Calibri"/>
                <w:sz w:val="18"/>
                <w:szCs w:val="18"/>
              </w:rPr>
            </w:pPr>
            <w:r w:rsidRPr="00EB2187">
              <w:rPr>
                <w:rFonts w:ascii="Calibri" w:eastAsia="Calibri" w:hAnsi="Calibri" w:cs="Calibri"/>
                <w:sz w:val="18"/>
                <w:szCs w:val="18"/>
              </w:rPr>
              <w:t xml:space="preserve">Papier </w:t>
            </w:r>
            <w:proofErr w:type="spellStart"/>
            <w:r w:rsidRPr="00EB2187">
              <w:rPr>
                <w:rFonts w:ascii="Calibri" w:eastAsia="Calibri" w:hAnsi="Calibri" w:cs="Calibri"/>
                <w:sz w:val="18"/>
                <w:szCs w:val="18"/>
              </w:rPr>
              <w:t>photo</w:t>
            </w:r>
            <w:proofErr w:type="spellEnd"/>
            <w:r w:rsidRPr="00EB2187">
              <w:rPr>
                <w:rFonts w:ascii="Calibri" w:eastAsia="Calibri" w:hAnsi="Calibri" w:cs="Calibri"/>
                <w:sz w:val="18"/>
                <w:szCs w:val="18"/>
              </w:rPr>
              <w:t xml:space="preserve"> </w:t>
            </w:r>
            <w:proofErr w:type="spellStart"/>
            <w:r w:rsidRPr="00EB2187">
              <w:rPr>
                <w:rFonts w:ascii="Calibri" w:eastAsia="Calibri" w:hAnsi="Calibri" w:cs="Calibri"/>
                <w:sz w:val="18"/>
                <w:szCs w:val="18"/>
              </w:rPr>
              <w:t>pre</w:t>
            </w:r>
            <w:r>
              <w:rPr>
                <w:rFonts w:ascii="Calibri" w:eastAsia="Calibri" w:hAnsi="Calibri" w:cs="Calibri"/>
                <w:sz w:val="18"/>
                <w:szCs w:val="18"/>
              </w:rPr>
              <w:t>m</w:t>
            </w:r>
            <w:r w:rsidRPr="00EB2187">
              <w:rPr>
                <w:rFonts w:ascii="Calibri" w:eastAsia="Calibri" w:hAnsi="Calibri" w:cs="Calibri"/>
                <w:sz w:val="18"/>
                <w:szCs w:val="18"/>
              </w:rPr>
              <w:t>ium</w:t>
            </w:r>
            <w:proofErr w:type="spellEnd"/>
            <w:r w:rsidRPr="00EB2187">
              <w:rPr>
                <w:rFonts w:ascii="Calibri" w:eastAsia="Calibri" w:hAnsi="Calibri" w:cs="Calibri"/>
                <w:sz w:val="18"/>
                <w:szCs w:val="18"/>
              </w:rPr>
              <w:t xml:space="preserve"> </w:t>
            </w:r>
            <w:proofErr w:type="spellStart"/>
            <w:r w:rsidRPr="00EB2187">
              <w:rPr>
                <w:rFonts w:ascii="Calibri" w:eastAsia="Calibri" w:hAnsi="Calibri" w:cs="Calibri"/>
                <w:sz w:val="18"/>
                <w:szCs w:val="18"/>
              </w:rPr>
              <w:t>glossy</w:t>
            </w:r>
            <w:proofErr w:type="spellEnd"/>
            <w:r w:rsidRPr="00EB2187">
              <w:rPr>
                <w:rFonts w:ascii="Calibri" w:eastAsia="Calibri" w:hAnsi="Calibri" w:cs="Calibri"/>
                <w:sz w:val="18"/>
                <w:szCs w:val="18"/>
              </w:rPr>
              <w:t xml:space="preserve"> 240 g/m2 </w:t>
            </w:r>
            <w:proofErr w:type="spellStart"/>
            <w:r w:rsidRPr="00EB2187">
              <w:rPr>
                <w:rFonts w:ascii="Calibri" w:eastAsia="Calibri" w:hAnsi="Calibri" w:cs="Calibri"/>
                <w:sz w:val="18"/>
                <w:szCs w:val="18"/>
              </w:rPr>
              <w:t>microporous</w:t>
            </w:r>
            <w:proofErr w:type="spellEnd"/>
            <w:r w:rsidRPr="00EB2187">
              <w:rPr>
                <w:rFonts w:ascii="Calibri" w:eastAsia="Calibri" w:hAnsi="Calibri" w:cs="Calibri"/>
                <w:sz w:val="18"/>
                <w:szCs w:val="18"/>
              </w:rPr>
              <w:t xml:space="preserve">, wodoodporny, szybkoschnący, gwarantuje żywe, nieblaknące kolory, błyszczący, jednostronny do drukarek atramentowych. Waga 240g/m2. Ryza = arkusz 25 szt. w formacie A4 </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2DA69773" w14:textId="77777777" w:rsidR="008576C6" w:rsidRPr="00EB2187" w:rsidRDefault="008576C6" w:rsidP="00463F8A">
            <w:pPr>
              <w:tabs>
                <w:tab w:val="left" w:pos="5055"/>
              </w:tabs>
              <w:spacing w:after="0" w:line="276" w:lineRule="auto"/>
              <w:jc w:val="center"/>
              <w:rPr>
                <w:rFonts w:ascii="Calibri" w:eastAsia="Calibri" w:hAnsi="Calibri" w:cs="Times New Roman"/>
                <w:sz w:val="18"/>
                <w:szCs w:val="18"/>
              </w:rPr>
            </w:pPr>
            <w:r w:rsidRPr="00EB2187">
              <w:rPr>
                <w:rFonts w:ascii="Calibri" w:eastAsia="Calibri" w:hAnsi="Calibri" w:cs="Times New Roman"/>
                <w:sz w:val="18"/>
                <w:szCs w:val="18"/>
              </w:rPr>
              <w:t>10 ryz</w:t>
            </w:r>
          </w:p>
          <w:p w14:paraId="6B0CDFD5" w14:textId="77777777" w:rsidR="008576C6" w:rsidRPr="00EB2187" w:rsidRDefault="008576C6" w:rsidP="00463F8A">
            <w:pPr>
              <w:tabs>
                <w:tab w:val="left" w:pos="5055"/>
              </w:tabs>
              <w:spacing w:after="0" w:line="276" w:lineRule="auto"/>
              <w:jc w:val="center"/>
              <w:rPr>
                <w:rFonts w:ascii="Calibri" w:eastAsia="Calibri" w:hAnsi="Calibri" w:cs="Times New Roman"/>
                <w:sz w:val="18"/>
                <w:szCs w:val="18"/>
              </w:rPr>
            </w:pPr>
          </w:p>
        </w:tc>
      </w:tr>
      <w:tr w:rsidR="008576C6" w:rsidRPr="00E64023" w14:paraId="68C673D0" w14:textId="77777777" w:rsidTr="00463F8A">
        <w:trPr>
          <w:trHeight w:val="675"/>
        </w:trPr>
        <w:tc>
          <w:tcPr>
            <w:tcW w:w="534" w:type="dxa"/>
            <w:tcBorders>
              <w:top w:val="single" w:sz="4" w:space="0" w:color="auto"/>
              <w:left w:val="single" w:sz="4" w:space="0" w:color="auto"/>
              <w:bottom w:val="single" w:sz="4" w:space="0" w:color="auto"/>
              <w:right w:val="single" w:sz="4" w:space="0" w:color="auto"/>
            </w:tcBorders>
          </w:tcPr>
          <w:p w14:paraId="0EE77793" w14:textId="77777777" w:rsidR="008576C6" w:rsidRPr="00E64023" w:rsidRDefault="008576C6" w:rsidP="00463F8A">
            <w:pPr>
              <w:tabs>
                <w:tab w:val="left" w:pos="5055"/>
              </w:tabs>
              <w:spacing w:after="0" w:line="276" w:lineRule="auto"/>
              <w:jc w:val="center"/>
              <w:rPr>
                <w:rFonts w:ascii="Calibri" w:eastAsia="Times New Roman" w:hAnsi="Calibri" w:cs="Calibri"/>
                <w:color w:val="000000"/>
                <w:sz w:val="18"/>
                <w:szCs w:val="18"/>
                <w:lang w:eastAsia="pl-PL"/>
              </w:rPr>
            </w:pPr>
            <w:r>
              <w:rPr>
                <w:rFonts w:ascii="Calibri" w:eastAsia="Times New Roman" w:hAnsi="Calibri" w:cs="Calibri"/>
                <w:color w:val="000000"/>
                <w:sz w:val="18"/>
                <w:szCs w:val="18"/>
                <w:lang w:eastAsia="pl-PL"/>
              </w:rPr>
              <w:t>10.</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60E2F102" w14:textId="77777777" w:rsidR="008576C6" w:rsidRPr="00EB2187" w:rsidRDefault="008576C6" w:rsidP="00463F8A">
            <w:pPr>
              <w:tabs>
                <w:tab w:val="right" w:pos="2336"/>
              </w:tabs>
              <w:spacing w:after="0" w:line="240" w:lineRule="auto"/>
              <w:rPr>
                <w:rFonts w:ascii="Calibri" w:eastAsia="Times New Roman" w:hAnsi="Calibri" w:cs="Calibri"/>
                <w:sz w:val="18"/>
                <w:szCs w:val="18"/>
                <w:lang w:eastAsia="pl-PL"/>
              </w:rPr>
            </w:pPr>
            <w:r w:rsidRPr="00EB2187">
              <w:rPr>
                <w:rFonts w:ascii="Calibri" w:eastAsia="Times New Roman" w:hAnsi="Calibri" w:cs="Calibri"/>
                <w:sz w:val="18"/>
                <w:szCs w:val="18"/>
                <w:lang w:eastAsia="pl-PL"/>
              </w:rPr>
              <w:t xml:space="preserve">Papier </w:t>
            </w:r>
            <w:proofErr w:type="spellStart"/>
            <w:r w:rsidRPr="00EB2187">
              <w:rPr>
                <w:rFonts w:ascii="Calibri" w:eastAsia="Times New Roman" w:hAnsi="Calibri" w:cs="Calibri"/>
                <w:sz w:val="18"/>
                <w:szCs w:val="18"/>
                <w:lang w:eastAsia="pl-PL"/>
              </w:rPr>
              <w:t>photo</w:t>
            </w:r>
            <w:proofErr w:type="spellEnd"/>
            <w:r w:rsidRPr="00EB2187">
              <w:rPr>
                <w:rFonts w:ascii="Calibri" w:eastAsia="Times New Roman" w:hAnsi="Calibri" w:cs="Calibri"/>
                <w:sz w:val="18"/>
                <w:szCs w:val="18"/>
                <w:lang w:eastAsia="pl-PL"/>
              </w:rPr>
              <w:t xml:space="preserve"> w formacie A2</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D44B2D0" w14:textId="77777777" w:rsidR="008576C6" w:rsidRPr="00EB2187" w:rsidRDefault="008576C6" w:rsidP="00463F8A">
            <w:pPr>
              <w:spacing w:after="0" w:line="240" w:lineRule="auto"/>
              <w:ind w:left="33"/>
              <w:rPr>
                <w:rFonts w:ascii="Calibri" w:eastAsia="Calibri" w:hAnsi="Calibri" w:cs="Calibri"/>
                <w:sz w:val="18"/>
                <w:szCs w:val="18"/>
              </w:rPr>
            </w:pPr>
            <w:r w:rsidRPr="00EB2187">
              <w:rPr>
                <w:rFonts w:ascii="Calibri" w:eastAsia="Calibri" w:hAnsi="Calibri" w:cs="Calibri"/>
                <w:sz w:val="18"/>
                <w:szCs w:val="18"/>
              </w:rPr>
              <w:t xml:space="preserve">Ryza = arkusz 25 szt., gramatura: 255g/m2, format A2, wykończenie: </w:t>
            </w:r>
            <w:proofErr w:type="spellStart"/>
            <w:r w:rsidRPr="00EB2187">
              <w:rPr>
                <w:rFonts w:ascii="Calibri" w:eastAsia="Calibri" w:hAnsi="Calibri" w:cs="Calibri"/>
                <w:sz w:val="18"/>
                <w:szCs w:val="18"/>
              </w:rPr>
              <w:t>glossy</w:t>
            </w:r>
            <w:proofErr w:type="spellEnd"/>
            <w:r w:rsidRPr="00EB2187">
              <w:rPr>
                <w:rFonts w:ascii="Calibri" w:eastAsia="Calibri" w:hAnsi="Calibri" w:cs="Calibri"/>
                <w:sz w:val="18"/>
                <w:szCs w:val="18"/>
              </w:rPr>
              <w:t>/połysk</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4F8CD4A4" w14:textId="77777777" w:rsidR="008576C6" w:rsidRPr="00EB2187" w:rsidRDefault="008576C6" w:rsidP="00463F8A">
            <w:pPr>
              <w:tabs>
                <w:tab w:val="left" w:pos="5055"/>
              </w:tabs>
              <w:spacing w:after="0" w:line="276" w:lineRule="auto"/>
              <w:jc w:val="center"/>
              <w:rPr>
                <w:rFonts w:ascii="Calibri" w:eastAsia="Calibri" w:hAnsi="Calibri" w:cs="Times New Roman"/>
                <w:sz w:val="18"/>
                <w:szCs w:val="18"/>
              </w:rPr>
            </w:pPr>
            <w:r w:rsidRPr="00EB2187">
              <w:rPr>
                <w:rFonts w:ascii="Calibri" w:eastAsia="Calibri" w:hAnsi="Calibri" w:cs="Times New Roman"/>
                <w:sz w:val="18"/>
                <w:szCs w:val="18"/>
              </w:rPr>
              <w:t>2 ryzy</w:t>
            </w:r>
          </w:p>
        </w:tc>
      </w:tr>
      <w:tr w:rsidR="008576C6" w:rsidRPr="00E64023" w14:paraId="66DFE611" w14:textId="77777777" w:rsidTr="00463F8A">
        <w:trPr>
          <w:trHeight w:val="675"/>
        </w:trPr>
        <w:tc>
          <w:tcPr>
            <w:tcW w:w="534" w:type="dxa"/>
            <w:tcBorders>
              <w:top w:val="single" w:sz="4" w:space="0" w:color="auto"/>
              <w:left w:val="single" w:sz="4" w:space="0" w:color="auto"/>
              <w:bottom w:val="single" w:sz="4" w:space="0" w:color="auto"/>
              <w:right w:val="single" w:sz="4" w:space="0" w:color="auto"/>
            </w:tcBorders>
          </w:tcPr>
          <w:p w14:paraId="2055E368" w14:textId="77777777" w:rsidR="008576C6" w:rsidRDefault="008576C6" w:rsidP="00463F8A">
            <w:pPr>
              <w:tabs>
                <w:tab w:val="left" w:pos="5055"/>
              </w:tabs>
              <w:spacing w:after="0" w:line="276" w:lineRule="auto"/>
              <w:jc w:val="center"/>
              <w:rPr>
                <w:rFonts w:ascii="Calibri" w:eastAsia="Times New Roman" w:hAnsi="Calibri" w:cs="Calibri"/>
                <w:color w:val="000000"/>
                <w:sz w:val="18"/>
                <w:szCs w:val="18"/>
                <w:lang w:eastAsia="pl-PL"/>
              </w:rPr>
            </w:pPr>
            <w:r>
              <w:rPr>
                <w:rFonts w:ascii="Calibri" w:eastAsia="Times New Roman" w:hAnsi="Calibri" w:cs="Calibri"/>
                <w:color w:val="000000"/>
                <w:sz w:val="18"/>
                <w:szCs w:val="18"/>
                <w:lang w:eastAsia="pl-PL"/>
              </w:rPr>
              <w:t>11.</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1A01D564" w14:textId="77777777" w:rsidR="008576C6" w:rsidRPr="00EB2187" w:rsidRDefault="008576C6" w:rsidP="00463F8A">
            <w:pPr>
              <w:tabs>
                <w:tab w:val="right" w:pos="2336"/>
              </w:tabs>
              <w:spacing w:after="0" w:line="240" w:lineRule="auto"/>
              <w:rPr>
                <w:rFonts w:ascii="Calibri" w:eastAsia="Times New Roman" w:hAnsi="Calibri" w:cs="Calibri"/>
                <w:sz w:val="18"/>
                <w:szCs w:val="18"/>
                <w:lang w:eastAsia="pl-PL"/>
              </w:rPr>
            </w:pPr>
            <w:r w:rsidRPr="00EB2187">
              <w:rPr>
                <w:rFonts w:ascii="Calibri" w:eastAsia="Times New Roman" w:hAnsi="Calibri" w:cs="Calibri"/>
                <w:sz w:val="18"/>
                <w:szCs w:val="18"/>
                <w:lang w:eastAsia="pl-PL"/>
              </w:rPr>
              <w:t>Papier ksero w formacie A2</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364112D" w14:textId="77777777" w:rsidR="008576C6" w:rsidRPr="00EB2187" w:rsidRDefault="008576C6" w:rsidP="00463F8A">
            <w:pPr>
              <w:spacing w:after="0" w:line="240" w:lineRule="auto"/>
              <w:ind w:left="33"/>
              <w:rPr>
                <w:rFonts w:ascii="Calibri" w:eastAsia="Calibri" w:hAnsi="Calibri" w:cs="Calibri"/>
                <w:sz w:val="18"/>
                <w:szCs w:val="18"/>
              </w:rPr>
            </w:pPr>
            <w:r w:rsidRPr="00EB2187">
              <w:rPr>
                <w:rFonts w:ascii="Calibri" w:eastAsia="Calibri" w:hAnsi="Calibri" w:cs="Calibri"/>
                <w:sz w:val="18"/>
                <w:szCs w:val="18"/>
              </w:rPr>
              <w:t>Papier do ksero A2, 420x 59,4 cm, ryza=arkusz 500 szt., biały</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40F3DFDD" w14:textId="77777777" w:rsidR="008576C6" w:rsidRPr="00EB2187" w:rsidRDefault="008576C6" w:rsidP="00463F8A">
            <w:pPr>
              <w:tabs>
                <w:tab w:val="left" w:pos="5055"/>
              </w:tabs>
              <w:spacing w:after="0" w:line="276" w:lineRule="auto"/>
              <w:jc w:val="center"/>
              <w:rPr>
                <w:rFonts w:ascii="Calibri" w:eastAsia="Calibri" w:hAnsi="Calibri" w:cs="Times New Roman"/>
                <w:sz w:val="18"/>
                <w:szCs w:val="18"/>
              </w:rPr>
            </w:pPr>
            <w:r w:rsidRPr="00EB2187">
              <w:rPr>
                <w:rFonts w:ascii="Calibri" w:eastAsia="Calibri" w:hAnsi="Calibri" w:cs="Times New Roman"/>
                <w:sz w:val="18"/>
                <w:szCs w:val="18"/>
              </w:rPr>
              <w:t>20 ryz</w:t>
            </w:r>
          </w:p>
        </w:tc>
      </w:tr>
      <w:tr w:rsidR="008576C6" w:rsidRPr="00EB2187" w14:paraId="6EA380EB" w14:textId="77777777" w:rsidTr="00463F8A">
        <w:trPr>
          <w:trHeight w:val="675"/>
        </w:trPr>
        <w:tc>
          <w:tcPr>
            <w:tcW w:w="534" w:type="dxa"/>
            <w:tcBorders>
              <w:top w:val="single" w:sz="4" w:space="0" w:color="auto"/>
              <w:left w:val="single" w:sz="4" w:space="0" w:color="auto"/>
              <w:bottom w:val="single" w:sz="4" w:space="0" w:color="auto"/>
              <w:right w:val="single" w:sz="4" w:space="0" w:color="auto"/>
            </w:tcBorders>
          </w:tcPr>
          <w:p w14:paraId="368A10A3" w14:textId="77777777" w:rsidR="008576C6" w:rsidRDefault="008576C6" w:rsidP="00463F8A">
            <w:pPr>
              <w:tabs>
                <w:tab w:val="left" w:pos="5055"/>
              </w:tabs>
              <w:spacing w:after="0" w:line="276" w:lineRule="auto"/>
              <w:jc w:val="center"/>
              <w:rPr>
                <w:rFonts w:ascii="Calibri" w:eastAsia="Times New Roman" w:hAnsi="Calibri" w:cs="Calibri"/>
                <w:color w:val="000000"/>
                <w:sz w:val="18"/>
                <w:szCs w:val="18"/>
                <w:lang w:eastAsia="pl-PL"/>
              </w:rPr>
            </w:pPr>
            <w:r>
              <w:rPr>
                <w:rFonts w:ascii="Calibri" w:eastAsia="Times New Roman" w:hAnsi="Calibri" w:cs="Calibri"/>
                <w:color w:val="000000"/>
                <w:sz w:val="18"/>
                <w:szCs w:val="18"/>
                <w:lang w:eastAsia="pl-PL"/>
              </w:rPr>
              <w:t>12.</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69AD1DB8" w14:textId="77777777" w:rsidR="008576C6" w:rsidRDefault="008576C6" w:rsidP="00463F8A">
            <w:pPr>
              <w:tabs>
                <w:tab w:val="right" w:pos="2336"/>
              </w:tabs>
              <w:spacing w:after="0" w:line="240" w:lineRule="auto"/>
              <w:rPr>
                <w:rFonts w:ascii="Calibri" w:eastAsia="Times New Roman" w:hAnsi="Calibri" w:cs="Calibri"/>
                <w:color w:val="000000"/>
                <w:sz w:val="18"/>
                <w:szCs w:val="18"/>
                <w:lang w:eastAsia="pl-PL"/>
              </w:rPr>
            </w:pPr>
            <w:r>
              <w:rPr>
                <w:rFonts w:ascii="Calibri" w:eastAsia="Times New Roman" w:hAnsi="Calibri" w:cs="Calibri"/>
                <w:color w:val="000000"/>
                <w:sz w:val="18"/>
                <w:szCs w:val="18"/>
                <w:lang w:eastAsia="pl-PL"/>
              </w:rPr>
              <w:t>Papier rolka</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15A1A40" w14:textId="77777777" w:rsidR="008576C6" w:rsidRPr="00F253BA" w:rsidRDefault="008576C6" w:rsidP="00463F8A">
            <w:pPr>
              <w:spacing w:after="0" w:line="240" w:lineRule="auto"/>
              <w:ind w:left="33"/>
              <w:rPr>
                <w:rFonts w:ascii="Calibri" w:eastAsia="Calibri" w:hAnsi="Calibri" w:cs="Calibri"/>
                <w:color w:val="FF0000"/>
                <w:sz w:val="18"/>
                <w:szCs w:val="18"/>
              </w:rPr>
            </w:pPr>
            <w:r>
              <w:rPr>
                <w:rFonts w:ascii="Calibri" w:eastAsia="Calibri" w:hAnsi="Calibri" w:cs="Calibri"/>
                <w:sz w:val="18"/>
                <w:szCs w:val="18"/>
              </w:rPr>
              <w:t xml:space="preserve">Papier rolka do ksero 594 mm x 100m, 80 g/m2, </w:t>
            </w:r>
            <w:r w:rsidRPr="007B436F">
              <w:rPr>
                <w:rFonts w:ascii="Calibri" w:eastAsia="Calibri" w:hAnsi="Calibri" w:cs="Calibri"/>
                <w:sz w:val="18"/>
                <w:szCs w:val="18"/>
              </w:rPr>
              <w:t>biały</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68ADCD22" w14:textId="77777777" w:rsidR="008576C6" w:rsidRPr="00EB2187" w:rsidRDefault="008576C6" w:rsidP="00463F8A">
            <w:pPr>
              <w:tabs>
                <w:tab w:val="left" w:pos="5055"/>
              </w:tabs>
              <w:spacing w:after="0" w:line="276" w:lineRule="auto"/>
              <w:jc w:val="center"/>
              <w:rPr>
                <w:rFonts w:ascii="Calibri" w:eastAsia="Calibri" w:hAnsi="Calibri" w:cs="Times New Roman"/>
                <w:sz w:val="18"/>
                <w:szCs w:val="18"/>
              </w:rPr>
            </w:pPr>
            <w:r w:rsidRPr="00EB2187">
              <w:rPr>
                <w:rFonts w:ascii="Calibri" w:eastAsia="Calibri" w:hAnsi="Calibri" w:cs="Times New Roman"/>
                <w:sz w:val="18"/>
                <w:szCs w:val="18"/>
              </w:rPr>
              <w:t>10 rolek</w:t>
            </w:r>
          </w:p>
        </w:tc>
      </w:tr>
      <w:tr w:rsidR="008576C6" w:rsidRPr="00E64023" w14:paraId="1D83F83D" w14:textId="77777777" w:rsidTr="00463F8A">
        <w:trPr>
          <w:trHeight w:val="675"/>
        </w:trPr>
        <w:tc>
          <w:tcPr>
            <w:tcW w:w="534" w:type="dxa"/>
            <w:tcBorders>
              <w:top w:val="single" w:sz="4" w:space="0" w:color="auto"/>
              <w:left w:val="single" w:sz="4" w:space="0" w:color="auto"/>
              <w:bottom w:val="single" w:sz="4" w:space="0" w:color="auto"/>
              <w:right w:val="single" w:sz="4" w:space="0" w:color="auto"/>
            </w:tcBorders>
          </w:tcPr>
          <w:p w14:paraId="1195A2F9" w14:textId="77777777" w:rsidR="008576C6" w:rsidRDefault="008576C6" w:rsidP="00463F8A">
            <w:pPr>
              <w:tabs>
                <w:tab w:val="left" w:pos="5055"/>
              </w:tabs>
              <w:spacing w:after="0" w:line="276" w:lineRule="auto"/>
              <w:jc w:val="center"/>
              <w:rPr>
                <w:rFonts w:ascii="Calibri" w:eastAsia="Times New Roman" w:hAnsi="Calibri" w:cs="Calibri"/>
                <w:color w:val="000000"/>
                <w:sz w:val="18"/>
                <w:szCs w:val="18"/>
                <w:lang w:eastAsia="pl-PL"/>
              </w:rPr>
            </w:pPr>
            <w:r>
              <w:rPr>
                <w:rFonts w:ascii="Calibri" w:eastAsia="Times New Roman" w:hAnsi="Calibri" w:cs="Calibri"/>
                <w:color w:val="000000"/>
                <w:sz w:val="18"/>
                <w:szCs w:val="18"/>
                <w:lang w:eastAsia="pl-PL"/>
              </w:rPr>
              <w:t xml:space="preserve">13. </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3499D7A4" w14:textId="77777777" w:rsidR="008576C6" w:rsidRPr="00EB2187" w:rsidRDefault="008576C6" w:rsidP="00463F8A">
            <w:pPr>
              <w:tabs>
                <w:tab w:val="right" w:pos="2336"/>
              </w:tabs>
              <w:spacing w:after="0" w:line="240" w:lineRule="auto"/>
              <w:rPr>
                <w:rFonts w:ascii="Calibri" w:eastAsia="Times New Roman" w:hAnsi="Calibri" w:cs="Calibri"/>
                <w:sz w:val="18"/>
                <w:szCs w:val="18"/>
                <w:lang w:eastAsia="pl-PL"/>
              </w:rPr>
            </w:pPr>
            <w:r w:rsidRPr="00EB2187">
              <w:rPr>
                <w:rFonts w:ascii="Calibri" w:eastAsia="Times New Roman" w:hAnsi="Calibri" w:cs="Calibri"/>
                <w:sz w:val="18"/>
                <w:szCs w:val="18"/>
                <w:lang w:eastAsia="pl-PL"/>
              </w:rPr>
              <w:t>Papier ksero w formacie A3</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CF2765D" w14:textId="77777777" w:rsidR="008576C6" w:rsidRPr="00EB2187" w:rsidRDefault="008576C6" w:rsidP="00463F8A">
            <w:pPr>
              <w:spacing w:after="0" w:line="240" w:lineRule="auto"/>
              <w:ind w:left="33"/>
              <w:rPr>
                <w:rFonts w:ascii="Calibri" w:eastAsia="Calibri" w:hAnsi="Calibri" w:cs="Calibri"/>
                <w:sz w:val="18"/>
                <w:szCs w:val="18"/>
              </w:rPr>
            </w:pPr>
            <w:r w:rsidRPr="00EB2187">
              <w:rPr>
                <w:rFonts w:ascii="Calibri" w:eastAsia="Calibri" w:hAnsi="Calibri" w:cs="Calibri"/>
                <w:sz w:val="18"/>
                <w:szCs w:val="18"/>
              </w:rPr>
              <w:t>Papier do ksero w formacie A3, 80 g/m2, ryza = arkusz 500 szt., biały</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4CB381B6" w14:textId="77777777" w:rsidR="008576C6" w:rsidRPr="00EB2187" w:rsidRDefault="008576C6" w:rsidP="00463F8A">
            <w:pPr>
              <w:tabs>
                <w:tab w:val="left" w:pos="5055"/>
              </w:tabs>
              <w:spacing w:after="0" w:line="276" w:lineRule="auto"/>
              <w:jc w:val="center"/>
              <w:rPr>
                <w:rFonts w:ascii="Calibri" w:eastAsia="Calibri" w:hAnsi="Calibri" w:cs="Times New Roman"/>
                <w:sz w:val="18"/>
                <w:szCs w:val="18"/>
              </w:rPr>
            </w:pPr>
            <w:r w:rsidRPr="00EB2187">
              <w:rPr>
                <w:rFonts w:ascii="Calibri" w:eastAsia="Calibri" w:hAnsi="Calibri" w:cs="Times New Roman"/>
                <w:sz w:val="18"/>
                <w:szCs w:val="18"/>
              </w:rPr>
              <w:t>15 ryz</w:t>
            </w:r>
          </w:p>
        </w:tc>
      </w:tr>
      <w:tr w:rsidR="008576C6" w:rsidRPr="00E64023" w14:paraId="4D396C7F" w14:textId="77777777" w:rsidTr="00463F8A">
        <w:trPr>
          <w:trHeight w:val="675"/>
        </w:trPr>
        <w:tc>
          <w:tcPr>
            <w:tcW w:w="534" w:type="dxa"/>
            <w:tcBorders>
              <w:top w:val="single" w:sz="4" w:space="0" w:color="auto"/>
              <w:left w:val="single" w:sz="4" w:space="0" w:color="auto"/>
              <w:bottom w:val="single" w:sz="4" w:space="0" w:color="auto"/>
              <w:right w:val="single" w:sz="4" w:space="0" w:color="auto"/>
            </w:tcBorders>
          </w:tcPr>
          <w:p w14:paraId="6AD6FCD2" w14:textId="77777777" w:rsidR="008576C6" w:rsidRDefault="008576C6" w:rsidP="00463F8A">
            <w:pPr>
              <w:tabs>
                <w:tab w:val="left" w:pos="5055"/>
              </w:tabs>
              <w:spacing w:after="0" w:line="276" w:lineRule="auto"/>
              <w:jc w:val="center"/>
              <w:rPr>
                <w:rFonts w:ascii="Calibri" w:eastAsia="Times New Roman" w:hAnsi="Calibri" w:cs="Calibri"/>
                <w:color w:val="000000"/>
                <w:sz w:val="18"/>
                <w:szCs w:val="18"/>
                <w:lang w:eastAsia="pl-PL"/>
              </w:rPr>
            </w:pPr>
            <w:r>
              <w:rPr>
                <w:rFonts w:ascii="Calibri" w:eastAsia="Times New Roman" w:hAnsi="Calibri" w:cs="Calibri"/>
                <w:color w:val="000000"/>
                <w:sz w:val="18"/>
                <w:szCs w:val="18"/>
                <w:lang w:eastAsia="pl-PL"/>
              </w:rPr>
              <w:t>14.</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54ADFB20" w14:textId="77777777" w:rsidR="008576C6" w:rsidRPr="00EB2187" w:rsidRDefault="008576C6" w:rsidP="00463F8A">
            <w:pPr>
              <w:tabs>
                <w:tab w:val="right" w:pos="2336"/>
              </w:tabs>
              <w:spacing w:after="0" w:line="240" w:lineRule="auto"/>
              <w:rPr>
                <w:rFonts w:ascii="Calibri" w:eastAsia="Times New Roman" w:hAnsi="Calibri" w:cs="Calibri"/>
                <w:sz w:val="18"/>
                <w:szCs w:val="18"/>
                <w:lang w:eastAsia="pl-PL"/>
              </w:rPr>
            </w:pPr>
            <w:r w:rsidRPr="00EB2187">
              <w:rPr>
                <w:rFonts w:ascii="Calibri" w:eastAsia="Times New Roman" w:hAnsi="Calibri" w:cs="Calibri"/>
                <w:sz w:val="18"/>
                <w:szCs w:val="18"/>
                <w:lang w:eastAsia="pl-PL"/>
              </w:rPr>
              <w:t xml:space="preserve">Folia do laminowania w formacie A4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187D7C3" w14:textId="77777777" w:rsidR="008576C6" w:rsidRPr="00EB2187" w:rsidRDefault="008576C6" w:rsidP="00463F8A">
            <w:pPr>
              <w:spacing w:after="0" w:line="240" w:lineRule="auto"/>
              <w:ind w:left="33"/>
              <w:rPr>
                <w:rFonts w:ascii="Calibri" w:eastAsia="Calibri" w:hAnsi="Calibri" w:cs="Calibri"/>
                <w:sz w:val="18"/>
                <w:szCs w:val="18"/>
              </w:rPr>
            </w:pPr>
            <w:r w:rsidRPr="00EB2187">
              <w:rPr>
                <w:rFonts w:ascii="Calibri" w:eastAsia="Calibri" w:hAnsi="Calibri" w:cs="Calibri"/>
                <w:sz w:val="18"/>
                <w:szCs w:val="18"/>
              </w:rPr>
              <w:t xml:space="preserve">Format A4. Grubość: 100 </w:t>
            </w:r>
            <w:proofErr w:type="spellStart"/>
            <w:r w:rsidRPr="00EB2187">
              <w:rPr>
                <w:rFonts w:ascii="Calibri" w:eastAsia="Calibri" w:hAnsi="Calibri" w:cs="Calibri"/>
                <w:sz w:val="18"/>
                <w:szCs w:val="18"/>
              </w:rPr>
              <w:t>mic</w:t>
            </w:r>
            <w:proofErr w:type="spellEnd"/>
            <w:r w:rsidRPr="00EB2187">
              <w:rPr>
                <w:rFonts w:ascii="Calibri" w:eastAsia="Calibri" w:hAnsi="Calibri" w:cs="Calibri"/>
                <w:sz w:val="18"/>
                <w:szCs w:val="18"/>
              </w:rPr>
              <w:t xml:space="preserve">. Ryza = arkusz  100 szt. </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436D2536" w14:textId="77777777" w:rsidR="008576C6" w:rsidRPr="00EB2187" w:rsidRDefault="008576C6" w:rsidP="00463F8A">
            <w:pPr>
              <w:tabs>
                <w:tab w:val="left" w:pos="5055"/>
              </w:tabs>
              <w:spacing w:after="0" w:line="276" w:lineRule="auto"/>
              <w:jc w:val="center"/>
              <w:rPr>
                <w:rFonts w:ascii="Calibri" w:eastAsia="Calibri" w:hAnsi="Calibri" w:cs="Times New Roman"/>
                <w:sz w:val="18"/>
                <w:szCs w:val="18"/>
              </w:rPr>
            </w:pPr>
            <w:r w:rsidRPr="00EB2187">
              <w:rPr>
                <w:rFonts w:ascii="Calibri" w:eastAsia="Calibri" w:hAnsi="Calibri" w:cs="Times New Roman"/>
                <w:sz w:val="18"/>
                <w:szCs w:val="18"/>
              </w:rPr>
              <w:t>8ryz</w:t>
            </w:r>
          </w:p>
        </w:tc>
      </w:tr>
      <w:tr w:rsidR="008576C6" w:rsidRPr="00E64023" w14:paraId="05D70CCA" w14:textId="77777777" w:rsidTr="00463F8A">
        <w:trPr>
          <w:trHeight w:val="675"/>
        </w:trPr>
        <w:tc>
          <w:tcPr>
            <w:tcW w:w="534" w:type="dxa"/>
            <w:tcBorders>
              <w:top w:val="single" w:sz="4" w:space="0" w:color="auto"/>
              <w:left w:val="single" w:sz="4" w:space="0" w:color="auto"/>
              <w:bottom w:val="single" w:sz="4" w:space="0" w:color="auto"/>
              <w:right w:val="single" w:sz="4" w:space="0" w:color="auto"/>
            </w:tcBorders>
          </w:tcPr>
          <w:p w14:paraId="2F0422D9" w14:textId="77777777" w:rsidR="008576C6" w:rsidRDefault="008576C6" w:rsidP="00463F8A">
            <w:pPr>
              <w:tabs>
                <w:tab w:val="left" w:pos="5055"/>
              </w:tabs>
              <w:spacing w:after="0" w:line="276" w:lineRule="auto"/>
              <w:jc w:val="center"/>
              <w:rPr>
                <w:rFonts w:ascii="Calibri" w:eastAsia="Times New Roman" w:hAnsi="Calibri" w:cs="Calibri"/>
                <w:color w:val="000000"/>
                <w:sz w:val="18"/>
                <w:szCs w:val="18"/>
                <w:lang w:eastAsia="pl-PL"/>
              </w:rPr>
            </w:pPr>
            <w:r>
              <w:rPr>
                <w:rFonts w:ascii="Calibri" w:eastAsia="Times New Roman" w:hAnsi="Calibri" w:cs="Calibri"/>
                <w:color w:val="000000"/>
                <w:sz w:val="18"/>
                <w:szCs w:val="18"/>
                <w:lang w:eastAsia="pl-PL"/>
              </w:rPr>
              <w:t>15.</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4CB9A916" w14:textId="77777777" w:rsidR="008576C6" w:rsidRPr="00EB2187" w:rsidRDefault="008576C6" w:rsidP="00463F8A">
            <w:pPr>
              <w:tabs>
                <w:tab w:val="right" w:pos="2336"/>
              </w:tabs>
              <w:spacing w:after="0" w:line="240" w:lineRule="auto"/>
              <w:rPr>
                <w:rFonts w:ascii="Calibri" w:eastAsia="Times New Roman" w:hAnsi="Calibri" w:cs="Calibri"/>
                <w:sz w:val="18"/>
                <w:szCs w:val="18"/>
                <w:lang w:eastAsia="pl-PL"/>
              </w:rPr>
            </w:pPr>
            <w:r w:rsidRPr="00EB2187">
              <w:rPr>
                <w:rFonts w:ascii="Calibri" w:eastAsia="Times New Roman" w:hAnsi="Calibri" w:cs="Calibri"/>
                <w:sz w:val="18"/>
                <w:szCs w:val="18"/>
                <w:lang w:eastAsia="pl-PL"/>
              </w:rPr>
              <w:t>Folia do laminowania w formacie A3</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9988B0F" w14:textId="77777777" w:rsidR="008576C6" w:rsidRPr="00EB2187" w:rsidRDefault="008576C6" w:rsidP="00463F8A">
            <w:pPr>
              <w:spacing w:after="0" w:line="240" w:lineRule="auto"/>
              <w:ind w:left="33"/>
              <w:rPr>
                <w:rFonts w:ascii="Calibri" w:eastAsia="Calibri" w:hAnsi="Calibri" w:cs="Calibri"/>
                <w:sz w:val="18"/>
                <w:szCs w:val="18"/>
              </w:rPr>
            </w:pPr>
            <w:r w:rsidRPr="00EB2187">
              <w:rPr>
                <w:rFonts w:ascii="Calibri" w:eastAsia="Calibri" w:hAnsi="Calibri" w:cs="Calibri"/>
                <w:sz w:val="18"/>
                <w:szCs w:val="18"/>
              </w:rPr>
              <w:t xml:space="preserve">Format A3. Grubość: 80 </w:t>
            </w:r>
            <w:proofErr w:type="spellStart"/>
            <w:r w:rsidRPr="00EB2187">
              <w:rPr>
                <w:rFonts w:ascii="Calibri" w:eastAsia="Calibri" w:hAnsi="Calibri" w:cs="Calibri"/>
                <w:sz w:val="18"/>
                <w:szCs w:val="18"/>
              </w:rPr>
              <w:t>mic</w:t>
            </w:r>
            <w:proofErr w:type="spellEnd"/>
            <w:r w:rsidRPr="00EB2187">
              <w:rPr>
                <w:rFonts w:ascii="Calibri" w:eastAsia="Calibri" w:hAnsi="Calibri" w:cs="Calibri"/>
                <w:sz w:val="18"/>
                <w:szCs w:val="18"/>
              </w:rPr>
              <w:t xml:space="preserve">. Ryza = arkusz 100 szt. Rodzaj folii </w:t>
            </w:r>
            <w:proofErr w:type="spellStart"/>
            <w:r w:rsidRPr="00EB2187">
              <w:rPr>
                <w:rFonts w:ascii="Calibri" w:eastAsia="Calibri" w:hAnsi="Calibri" w:cs="Calibri"/>
                <w:sz w:val="18"/>
                <w:szCs w:val="18"/>
              </w:rPr>
              <w:t>laminacyjna</w:t>
            </w:r>
            <w:proofErr w:type="spellEnd"/>
            <w:r w:rsidRPr="00EB2187">
              <w:rPr>
                <w:rFonts w:ascii="Calibri" w:eastAsia="Calibri" w:hAnsi="Calibri" w:cs="Calibri"/>
                <w:sz w:val="18"/>
                <w:szCs w:val="18"/>
              </w:rPr>
              <w:t xml:space="preserve"> standardowa</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3C1B7EAA" w14:textId="77777777" w:rsidR="008576C6" w:rsidRPr="00EB2187" w:rsidRDefault="008576C6" w:rsidP="00463F8A">
            <w:pPr>
              <w:tabs>
                <w:tab w:val="left" w:pos="5055"/>
              </w:tabs>
              <w:spacing w:after="0" w:line="276" w:lineRule="auto"/>
              <w:jc w:val="center"/>
              <w:rPr>
                <w:rFonts w:ascii="Calibri" w:eastAsia="Calibri" w:hAnsi="Calibri" w:cs="Times New Roman"/>
                <w:sz w:val="18"/>
                <w:szCs w:val="18"/>
              </w:rPr>
            </w:pPr>
            <w:r w:rsidRPr="00EB2187">
              <w:rPr>
                <w:rFonts w:ascii="Calibri" w:eastAsia="Calibri" w:hAnsi="Calibri" w:cs="Times New Roman"/>
                <w:sz w:val="18"/>
                <w:szCs w:val="18"/>
              </w:rPr>
              <w:t>5 ryz</w:t>
            </w:r>
          </w:p>
        </w:tc>
      </w:tr>
    </w:tbl>
    <w:p w14:paraId="26BBDFB4" w14:textId="77777777" w:rsidR="008576C6" w:rsidRDefault="008576C6" w:rsidP="008576C6">
      <w:pPr>
        <w:widowControl w:val="0"/>
        <w:tabs>
          <w:tab w:val="left" w:pos="9356"/>
        </w:tabs>
        <w:overflowPunct w:val="0"/>
        <w:autoSpaceDE w:val="0"/>
        <w:autoSpaceDN w:val="0"/>
        <w:adjustRightInd w:val="0"/>
        <w:spacing w:after="0" w:line="240" w:lineRule="auto"/>
        <w:ind w:right="282"/>
        <w:jc w:val="both"/>
        <w:textAlignment w:val="baseline"/>
        <w:rPr>
          <w:rFonts w:ascii="Times New Roman" w:eastAsia="Calibri" w:hAnsi="Times New Roman" w:cs="Times New Roman"/>
          <w:b/>
          <w:sz w:val="28"/>
          <w:szCs w:val="28"/>
          <w:lang w:eastAsia="pl-PL"/>
        </w:rPr>
      </w:pPr>
    </w:p>
    <w:p w14:paraId="2053AADE" w14:textId="77777777" w:rsidR="005A5C21" w:rsidRPr="00CC34D4" w:rsidRDefault="005A5C21" w:rsidP="001A0285">
      <w:pPr>
        <w:spacing w:line="256" w:lineRule="auto"/>
        <w:rPr>
          <w:rFonts w:ascii="Verdana" w:eastAsia="Times New Roman" w:hAnsi="Verdana" w:cs="Times New Roman"/>
          <w:b/>
          <w:color w:val="FF0000"/>
          <w:szCs w:val="19"/>
        </w:rPr>
      </w:pPr>
    </w:p>
    <w:sectPr w:rsidR="005A5C21" w:rsidRPr="00CC34D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DejaVu Sans">
    <w:altName w:val="Arial"/>
    <w:charset w:val="EE"/>
    <w:family w:val="swiss"/>
    <w:pitch w:val="variable"/>
    <w:sig w:usb0="E7000EFF" w:usb1="5200FDFF" w:usb2="0A042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Segoe UI">
    <w:panose1 w:val="020B0502040204020203"/>
    <w:charset w:val="EE"/>
    <w:family w:val="swiss"/>
    <w:pitch w:val="variable"/>
    <w:sig w:usb0="E4002EFF" w:usb1="C000E47F" w:usb2="00000009" w:usb3="00000000" w:csb0="000001FF" w:csb1="00000000"/>
  </w:font>
  <w:font w:name="TimesNewRoman">
    <w:altName w:val="Arial Unicode MS"/>
    <w:panose1 w:val="00000000000000000000"/>
    <w:charset w:val="80"/>
    <w:family w:val="auto"/>
    <w:notTrueType/>
    <w:pitch w:val="default"/>
    <w:sig w:usb0="00000005" w:usb1="08070000" w:usb2="00000010" w:usb3="00000000" w:csb0="00020002"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580C464A"/>
    <w:lvl w:ilvl="0">
      <w:start w:val="1"/>
      <w:numFmt w:val="bullet"/>
      <w:pStyle w:val="Listapunktowana"/>
      <w:lvlText w:val=""/>
      <w:lvlJc w:val="left"/>
      <w:pPr>
        <w:tabs>
          <w:tab w:val="num" w:pos="360"/>
        </w:tabs>
        <w:ind w:left="360" w:hanging="360"/>
      </w:pPr>
      <w:rPr>
        <w:rFonts w:ascii="Symbol" w:hAnsi="Symbol" w:hint="default"/>
      </w:rPr>
    </w:lvl>
  </w:abstractNum>
  <w:abstractNum w:abstractNumId="1">
    <w:nsid w:val="00000002"/>
    <w:multiLevelType w:val="multilevel"/>
    <w:tmpl w:val="4FA62350"/>
    <w:name w:val="WW8Num5"/>
    <w:lvl w:ilvl="0">
      <w:start w:val="1"/>
      <w:numFmt w:val="decimal"/>
      <w:lvlText w:val="%1."/>
      <w:lvlJc w:val="left"/>
      <w:pPr>
        <w:tabs>
          <w:tab w:val="num" w:pos="0"/>
        </w:tabs>
        <w:ind w:left="283" w:hanging="283"/>
      </w:pPr>
      <w:rPr>
        <w:b/>
        <w:bCs w:val="0"/>
      </w:r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2">
    <w:nsid w:val="0000000D"/>
    <w:multiLevelType w:val="multilevel"/>
    <w:tmpl w:val="FC8626CE"/>
    <w:name w:val="WW8Num20"/>
    <w:lvl w:ilvl="0">
      <w:start w:val="1"/>
      <w:numFmt w:val="lowerLetter"/>
      <w:lvlText w:val="%1)"/>
      <w:lvlJc w:val="left"/>
      <w:pPr>
        <w:tabs>
          <w:tab w:val="num" w:pos="0"/>
        </w:tabs>
        <w:ind w:left="0" w:firstLine="0"/>
      </w:pPr>
    </w:lvl>
    <w:lvl w:ilvl="1">
      <w:start w:val="1"/>
      <w:numFmt w:val="decimal"/>
      <w:lvlText w:val="%2)"/>
      <w:lvlJc w:val="left"/>
      <w:pPr>
        <w:tabs>
          <w:tab w:val="num" w:pos="0"/>
        </w:tabs>
        <w:ind w:left="0" w:firstLine="0"/>
      </w:pPr>
      <w:rPr>
        <w:rFonts w:ascii="Times New Roman" w:eastAsia="Calibri" w:hAnsi="Times New Roman" w:cs="Times New Roman"/>
        <w:sz w:val="20"/>
        <w:szCs w:val="20"/>
      </w:rPr>
    </w:lvl>
    <w:lvl w:ilvl="2">
      <w:start w:val="1"/>
      <w:numFmt w:val="lowerRoman"/>
      <w:lvlText w:val="%1.%2.%3."/>
      <w:lvlJc w:val="right"/>
      <w:pPr>
        <w:tabs>
          <w:tab w:val="num" w:pos="0"/>
        </w:tabs>
        <w:ind w:left="0" w:firstLine="0"/>
      </w:pPr>
    </w:lvl>
    <w:lvl w:ilvl="3">
      <w:start w:val="1"/>
      <w:numFmt w:val="decimal"/>
      <w:lvlText w:val="%1.%2.%3.%4."/>
      <w:lvlJc w:val="left"/>
      <w:pPr>
        <w:tabs>
          <w:tab w:val="num" w:pos="0"/>
        </w:tabs>
        <w:ind w:left="0" w:firstLine="0"/>
      </w:pPr>
    </w:lvl>
    <w:lvl w:ilvl="4">
      <w:start w:val="1"/>
      <w:numFmt w:val="lowerLetter"/>
      <w:lvlText w:val="%1.%2.%3.%4.%5."/>
      <w:lvlJc w:val="left"/>
      <w:pPr>
        <w:tabs>
          <w:tab w:val="num" w:pos="0"/>
        </w:tabs>
        <w:ind w:left="0" w:firstLine="0"/>
      </w:pPr>
    </w:lvl>
    <w:lvl w:ilvl="5">
      <w:start w:val="1"/>
      <w:numFmt w:val="lowerRoman"/>
      <w:lvlText w:val="%1.%2.%3.%4.%5.%6."/>
      <w:lvlJc w:val="right"/>
      <w:pPr>
        <w:tabs>
          <w:tab w:val="num" w:pos="0"/>
        </w:tabs>
        <w:ind w:left="0" w:firstLine="0"/>
      </w:pPr>
    </w:lvl>
    <w:lvl w:ilvl="6">
      <w:start w:val="1"/>
      <w:numFmt w:val="decimal"/>
      <w:lvlText w:val="%1.%2.%3.%4.%5.%6.%7."/>
      <w:lvlJc w:val="left"/>
      <w:pPr>
        <w:tabs>
          <w:tab w:val="num" w:pos="0"/>
        </w:tabs>
        <w:ind w:left="0" w:firstLine="0"/>
      </w:pPr>
    </w:lvl>
    <w:lvl w:ilvl="7">
      <w:start w:val="1"/>
      <w:numFmt w:val="lowerLetter"/>
      <w:lvlText w:val="%1.%2.%3.%4.%5.%6.%7.%8."/>
      <w:lvlJc w:val="left"/>
      <w:pPr>
        <w:tabs>
          <w:tab w:val="num" w:pos="0"/>
        </w:tabs>
        <w:ind w:left="0" w:firstLine="0"/>
      </w:pPr>
    </w:lvl>
    <w:lvl w:ilvl="8">
      <w:start w:val="1"/>
      <w:numFmt w:val="lowerRoman"/>
      <w:lvlText w:val="%1.%2.%3.%4.%5.%6.%7.%8.%9."/>
      <w:lvlJc w:val="right"/>
      <w:pPr>
        <w:tabs>
          <w:tab w:val="num" w:pos="0"/>
        </w:tabs>
        <w:ind w:left="0" w:firstLine="0"/>
      </w:pPr>
    </w:lvl>
  </w:abstractNum>
  <w:abstractNum w:abstractNumId="3">
    <w:nsid w:val="00000022"/>
    <w:multiLevelType w:val="multilevel"/>
    <w:tmpl w:val="00000022"/>
    <w:lvl w:ilvl="0">
      <w:start w:val="1"/>
      <w:numFmt w:val="decimal"/>
      <w:lvlText w:val="%1."/>
      <w:lvlJc w:val="left"/>
      <w:pPr>
        <w:tabs>
          <w:tab w:val="num" w:pos="0"/>
        </w:tabs>
        <w:ind w:left="0" w:firstLine="0"/>
      </w:pPr>
      <w:rPr>
        <w:rFonts w:ascii="Tahoma" w:hAnsi="Tahoma" w:cs="Times New Roman"/>
        <w:b w:val="0"/>
        <w:sz w:val="20"/>
        <w:szCs w:val="20"/>
      </w:rPr>
    </w:lvl>
    <w:lvl w:ilvl="1">
      <w:start w:val="1"/>
      <w:numFmt w:val="lowerLetter"/>
      <w:lvlText w:val="%2)"/>
      <w:lvlJc w:val="left"/>
      <w:pPr>
        <w:tabs>
          <w:tab w:val="num" w:pos="0"/>
        </w:tabs>
        <w:ind w:left="0" w:firstLine="0"/>
      </w:pPr>
      <w:rPr>
        <w:rFonts w:cs="Times New Roman"/>
      </w:rPr>
    </w:lvl>
    <w:lvl w:ilvl="2">
      <w:numFmt w:val="bullet"/>
      <w:lvlText w:val=""/>
      <w:lvlJc w:val="left"/>
      <w:pPr>
        <w:tabs>
          <w:tab w:val="num" w:pos="0"/>
        </w:tabs>
        <w:ind w:left="0" w:firstLine="0"/>
      </w:pPr>
      <w:rPr>
        <w:rFonts w:ascii="Symbol" w:hAnsi="Symbol" w:cs="Symbol"/>
      </w:rPr>
    </w:lvl>
    <w:lvl w:ilvl="3">
      <w:start w:val="1"/>
      <w:numFmt w:val="decimal"/>
      <w:lvlText w:val="(%1.%2.%3.%4)"/>
      <w:lvlJc w:val="left"/>
      <w:pPr>
        <w:tabs>
          <w:tab w:val="num" w:pos="0"/>
        </w:tabs>
        <w:ind w:left="0" w:firstLine="0"/>
      </w:pPr>
      <w:rPr>
        <w:rFonts w:cs="Times New Roman"/>
      </w:rPr>
    </w:lvl>
    <w:lvl w:ilvl="4">
      <w:start w:val="1"/>
      <w:numFmt w:val="lowerLetter"/>
      <w:lvlText w:val="(%1.%2.%3.%4.%5)"/>
      <w:lvlJc w:val="left"/>
      <w:pPr>
        <w:tabs>
          <w:tab w:val="num" w:pos="0"/>
        </w:tabs>
        <w:ind w:left="0" w:firstLine="0"/>
      </w:pPr>
      <w:rPr>
        <w:rFonts w:cs="Times New Roman"/>
      </w:rPr>
    </w:lvl>
    <w:lvl w:ilvl="5">
      <w:start w:val="1"/>
      <w:numFmt w:val="lowerRoman"/>
      <w:lvlText w:val="(%1.%2.%3.%4.%5.%6)"/>
      <w:lvlJc w:val="left"/>
      <w:pPr>
        <w:tabs>
          <w:tab w:val="num" w:pos="0"/>
        </w:tabs>
        <w:ind w:left="0" w:firstLine="0"/>
      </w:pPr>
      <w:rPr>
        <w:rFonts w:cs="Times New Roman"/>
      </w:rPr>
    </w:lvl>
    <w:lvl w:ilvl="6">
      <w:start w:val="1"/>
      <w:numFmt w:val="decimal"/>
      <w:lvlText w:val="%1.%2.%3.%4.%5.%6.%7."/>
      <w:lvlJc w:val="left"/>
      <w:pPr>
        <w:tabs>
          <w:tab w:val="num" w:pos="0"/>
        </w:tabs>
        <w:ind w:left="0" w:firstLine="0"/>
      </w:pPr>
      <w:rPr>
        <w:rFonts w:cs="Times New Roman"/>
      </w:rPr>
    </w:lvl>
    <w:lvl w:ilvl="7">
      <w:start w:val="1"/>
      <w:numFmt w:val="lowerLetter"/>
      <w:lvlText w:val="%1.%2.%3.%4.%5.%6.%7.%8."/>
      <w:lvlJc w:val="left"/>
      <w:pPr>
        <w:tabs>
          <w:tab w:val="num" w:pos="0"/>
        </w:tabs>
        <w:ind w:left="0" w:firstLine="0"/>
      </w:pPr>
      <w:rPr>
        <w:rFonts w:cs="Times New Roman"/>
      </w:rPr>
    </w:lvl>
    <w:lvl w:ilvl="8">
      <w:start w:val="1"/>
      <w:numFmt w:val="lowerRoman"/>
      <w:lvlText w:val="%1.%2.%3.%4.%5.%6.%7.%8.%9."/>
      <w:lvlJc w:val="left"/>
      <w:pPr>
        <w:tabs>
          <w:tab w:val="num" w:pos="0"/>
        </w:tabs>
        <w:ind w:left="0" w:firstLine="0"/>
      </w:pPr>
      <w:rPr>
        <w:rFonts w:cs="Times New Roman"/>
      </w:rPr>
    </w:lvl>
  </w:abstractNum>
  <w:abstractNum w:abstractNumId="4">
    <w:nsid w:val="01AA7F20"/>
    <w:multiLevelType w:val="multilevel"/>
    <w:tmpl w:val="653AC66C"/>
    <w:lvl w:ilvl="0">
      <w:start w:val="13"/>
      <w:numFmt w:val="decimal"/>
      <w:lvlText w:val="%1."/>
      <w:lvlJc w:val="left"/>
      <w:pPr>
        <w:ind w:left="772" w:hanging="630"/>
      </w:pPr>
      <w:rPr>
        <w:rFonts w:hint="default"/>
      </w:rPr>
    </w:lvl>
    <w:lvl w:ilvl="1">
      <w:start w:val="10"/>
      <w:numFmt w:val="decimal"/>
      <w:lvlText w:val="%1.%2."/>
      <w:lvlJc w:val="left"/>
      <w:pPr>
        <w:ind w:left="1400" w:hanging="720"/>
      </w:pPr>
      <w:rPr>
        <w:rFonts w:hint="default"/>
      </w:rPr>
    </w:lvl>
    <w:lvl w:ilvl="2">
      <w:start w:val="1"/>
      <w:numFmt w:val="decimal"/>
      <w:lvlText w:val="%1.%2.%3."/>
      <w:lvlJc w:val="left"/>
      <w:pPr>
        <w:ind w:left="2080" w:hanging="720"/>
      </w:pPr>
      <w:rPr>
        <w:rFonts w:hint="default"/>
      </w:rPr>
    </w:lvl>
    <w:lvl w:ilvl="3">
      <w:start w:val="1"/>
      <w:numFmt w:val="decimal"/>
      <w:lvlText w:val="%1.%2.%3.%4."/>
      <w:lvlJc w:val="left"/>
      <w:pPr>
        <w:ind w:left="3120" w:hanging="1080"/>
      </w:pPr>
      <w:rPr>
        <w:rFonts w:hint="default"/>
      </w:rPr>
    </w:lvl>
    <w:lvl w:ilvl="4">
      <w:start w:val="1"/>
      <w:numFmt w:val="decimal"/>
      <w:lvlText w:val="%1.%2.%3.%4.%5."/>
      <w:lvlJc w:val="left"/>
      <w:pPr>
        <w:ind w:left="4160" w:hanging="1440"/>
      </w:pPr>
      <w:rPr>
        <w:rFonts w:hint="default"/>
      </w:rPr>
    </w:lvl>
    <w:lvl w:ilvl="5">
      <w:start w:val="1"/>
      <w:numFmt w:val="decimal"/>
      <w:lvlText w:val="%1.%2.%3.%4.%5.%6."/>
      <w:lvlJc w:val="left"/>
      <w:pPr>
        <w:ind w:left="4840" w:hanging="1440"/>
      </w:pPr>
      <w:rPr>
        <w:rFonts w:hint="default"/>
      </w:rPr>
    </w:lvl>
    <w:lvl w:ilvl="6">
      <w:start w:val="1"/>
      <w:numFmt w:val="decimal"/>
      <w:lvlText w:val="%1.%2.%3.%4.%5.%6.%7."/>
      <w:lvlJc w:val="left"/>
      <w:pPr>
        <w:ind w:left="5880" w:hanging="1800"/>
      </w:pPr>
      <w:rPr>
        <w:rFonts w:hint="default"/>
      </w:rPr>
    </w:lvl>
    <w:lvl w:ilvl="7">
      <w:start w:val="1"/>
      <w:numFmt w:val="decimal"/>
      <w:lvlText w:val="%1.%2.%3.%4.%5.%6.%7.%8."/>
      <w:lvlJc w:val="left"/>
      <w:pPr>
        <w:ind w:left="6920" w:hanging="2160"/>
      </w:pPr>
      <w:rPr>
        <w:rFonts w:hint="default"/>
      </w:rPr>
    </w:lvl>
    <w:lvl w:ilvl="8">
      <w:start w:val="1"/>
      <w:numFmt w:val="decimal"/>
      <w:lvlText w:val="%1.%2.%3.%4.%5.%6.%7.%8.%9."/>
      <w:lvlJc w:val="left"/>
      <w:pPr>
        <w:ind w:left="7600" w:hanging="2160"/>
      </w:pPr>
      <w:rPr>
        <w:rFonts w:hint="default"/>
      </w:rPr>
    </w:lvl>
  </w:abstractNum>
  <w:abstractNum w:abstractNumId="5">
    <w:nsid w:val="01BC25F8"/>
    <w:multiLevelType w:val="hybridMultilevel"/>
    <w:tmpl w:val="CC125E68"/>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
    <w:nsid w:val="044509D7"/>
    <w:multiLevelType w:val="hybridMultilevel"/>
    <w:tmpl w:val="41FE3B72"/>
    <w:lvl w:ilvl="0" w:tplc="FCC01AEC">
      <w:start w:val="1"/>
      <w:numFmt w:val="decimal"/>
      <w:lvlText w:val="%1."/>
      <w:lvlJc w:val="lef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nsid w:val="16E62829"/>
    <w:multiLevelType w:val="hybridMultilevel"/>
    <w:tmpl w:val="DD465D86"/>
    <w:lvl w:ilvl="0" w:tplc="B7945148">
      <w:start w:val="1"/>
      <w:numFmt w:val="decimal"/>
      <w:lvlText w:val="%1."/>
      <w:lvlJc w:val="left"/>
      <w:pPr>
        <w:ind w:left="690" w:hanging="450"/>
      </w:pPr>
      <w:rPr>
        <w:rFonts w:hint="default"/>
      </w:rPr>
    </w:lvl>
    <w:lvl w:ilvl="1" w:tplc="04150019" w:tentative="1">
      <w:start w:val="1"/>
      <w:numFmt w:val="lowerLetter"/>
      <w:lvlText w:val="%2."/>
      <w:lvlJc w:val="left"/>
      <w:pPr>
        <w:ind w:left="1320" w:hanging="360"/>
      </w:pPr>
    </w:lvl>
    <w:lvl w:ilvl="2" w:tplc="0415001B" w:tentative="1">
      <w:start w:val="1"/>
      <w:numFmt w:val="lowerRoman"/>
      <w:lvlText w:val="%3."/>
      <w:lvlJc w:val="right"/>
      <w:pPr>
        <w:ind w:left="2040" w:hanging="180"/>
      </w:pPr>
    </w:lvl>
    <w:lvl w:ilvl="3" w:tplc="0415000F" w:tentative="1">
      <w:start w:val="1"/>
      <w:numFmt w:val="decimal"/>
      <w:lvlText w:val="%4."/>
      <w:lvlJc w:val="left"/>
      <w:pPr>
        <w:ind w:left="2760" w:hanging="360"/>
      </w:pPr>
    </w:lvl>
    <w:lvl w:ilvl="4" w:tplc="04150019" w:tentative="1">
      <w:start w:val="1"/>
      <w:numFmt w:val="lowerLetter"/>
      <w:lvlText w:val="%5."/>
      <w:lvlJc w:val="left"/>
      <w:pPr>
        <w:ind w:left="3480" w:hanging="360"/>
      </w:pPr>
    </w:lvl>
    <w:lvl w:ilvl="5" w:tplc="0415001B" w:tentative="1">
      <w:start w:val="1"/>
      <w:numFmt w:val="lowerRoman"/>
      <w:lvlText w:val="%6."/>
      <w:lvlJc w:val="right"/>
      <w:pPr>
        <w:ind w:left="4200" w:hanging="180"/>
      </w:pPr>
    </w:lvl>
    <w:lvl w:ilvl="6" w:tplc="0415000F" w:tentative="1">
      <w:start w:val="1"/>
      <w:numFmt w:val="decimal"/>
      <w:lvlText w:val="%7."/>
      <w:lvlJc w:val="left"/>
      <w:pPr>
        <w:ind w:left="4920" w:hanging="360"/>
      </w:pPr>
    </w:lvl>
    <w:lvl w:ilvl="7" w:tplc="04150019" w:tentative="1">
      <w:start w:val="1"/>
      <w:numFmt w:val="lowerLetter"/>
      <w:lvlText w:val="%8."/>
      <w:lvlJc w:val="left"/>
      <w:pPr>
        <w:ind w:left="5640" w:hanging="360"/>
      </w:pPr>
    </w:lvl>
    <w:lvl w:ilvl="8" w:tplc="0415001B" w:tentative="1">
      <w:start w:val="1"/>
      <w:numFmt w:val="lowerRoman"/>
      <w:lvlText w:val="%9."/>
      <w:lvlJc w:val="right"/>
      <w:pPr>
        <w:ind w:left="6360" w:hanging="180"/>
      </w:pPr>
    </w:lvl>
  </w:abstractNum>
  <w:abstractNum w:abstractNumId="8">
    <w:nsid w:val="19034A6C"/>
    <w:multiLevelType w:val="multilevel"/>
    <w:tmpl w:val="99F24A02"/>
    <w:lvl w:ilvl="0">
      <w:start w:val="1"/>
      <w:numFmt w:val="decimal"/>
      <w:pStyle w:val="Nagwek8"/>
      <w:lvlText w:val="%1"/>
      <w:lvlJc w:val="left"/>
      <w:pPr>
        <w:tabs>
          <w:tab w:val="num" w:pos="555"/>
        </w:tabs>
        <w:ind w:left="555" w:hanging="555"/>
      </w:pPr>
    </w:lvl>
    <w:lvl w:ilvl="1">
      <w:start w:val="3"/>
      <w:numFmt w:val="decimal"/>
      <w:lvlText w:val="%1.%2"/>
      <w:lvlJc w:val="left"/>
      <w:pPr>
        <w:tabs>
          <w:tab w:val="num" w:pos="555"/>
        </w:tabs>
        <w:ind w:left="555" w:hanging="555"/>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9">
    <w:nsid w:val="24242D69"/>
    <w:multiLevelType w:val="hybridMultilevel"/>
    <w:tmpl w:val="19FC4436"/>
    <w:lvl w:ilvl="0" w:tplc="4D901866">
      <w:start w:val="1"/>
      <w:numFmt w:val="bullet"/>
      <w:lvlText w:val=""/>
      <w:lvlJc w:val="left"/>
      <w:pPr>
        <w:ind w:left="720" w:hanging="360"/>
      </w:pPr>
      <w:rPr>
        <w:rFonts w:ascii="Symbol" w:hAnsi="Symbol"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0">
    <w:nsid w:val="25271520"/>
    <w:multiLevelType w:val="hybridMultilevel"/>
    <w:tmpl w:val="B9C2DFB6"/>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nsid w:val="25473DBC"/>
    <w:multiLevelType w:val="multilevel"/>
    <w:tmpl w:val="6E565F02"/>
    <w:lvl w:ilvl="0">
      <w:start w:val="1"/>
      <w:numFmt w:val="lowerLetter"/>
      <w:lvlText w:val="%1."/>
      <w:lvlJc w:val="left"/>
      <w:pPr>
        <w:tabs>
          <w:tab w:val="num" w:pos="360"/>
        </w:tabs>
        <w:ind w:left="360" w:hanging="36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280D34DC"/>
    <w:multiLevelType w:val="hybridMultilevel"/>
    <w:tmpl w:val="2682D53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3">
    <w:nsid w:val="39D61580"/>
    <w:multiLevelType w:val="hybridMultilevel"/>
    <w:tmpl w:val="C9E634D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nsid w:val="3AEB00C7"/>
    <w:multiLevelType w:val="hybridMultilevel"/>
    <w:tmpl w:val="0BA8895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nsid w:val="3C1065B4"/>
    <w:multiLevelType w:val="hybridMultilevel"/>
    <w:tmpl w:val="1804A836"/>
    <w:lvl w:ilvl="0" w:tplc="04150011">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525D03D6"/>
    <w:multiLevelType w:val="hybridMultilevel"/>
    <w:tmpl w:val="979A7C3A"/>
    <w:lvl w:ilvl="0" w:tplc="35E0351E">
      <w:start w:val="1"/>
      <w:numFmt w:val="lowerLetter"/>
      <w:lvlText w:val="%1)"/>
      <w:lvlJc w:val="left"/>
      <w:pPr>
        <w:ind w:left="717" w:hanging="360"/>
      </w:pPr>
      <w:rPr>
        <w:rFonts w:hint="default"/>
        <w:b/>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7">
    <w:nsid w:val="538C7581"/>
    <w:multiLevelType w:val="hybridMultilevel"/>
    <w:tmpl w:val="7A2E982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nsid w:val="54FE6269"/>
    <w:multiLevelType w:val="hybridMultilevel"/>
    <w:tmpl w:val="7690EFDC"/>
    <w:lvl w:ilvl="0" w:tplc="04150011">
      <w:start w:val="6"/>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nsid w:val="5A693E25"/>
    <w:multiLevelType w:val="hybridMultilevel"/>
    <w:tmpl w:val="4694FCB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nsid w:val="630E4D63"/>
    <w:multiLevelType w:val="hybridMultilevel"/>
    <w:tmpl w:val="05724798"/>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
    <w:nsid w:val="65110562"/>
    <w:multiLevelType w:val="hybridMultilevel"/>
    <w:tmpl w:val="BFEAF3D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68AF5158"/>
    <w:multiLevelType w:val="hybridMultilevel"/>
    <w:tmpl w:val="EB5019E4"/>
    <w:lvl w:ilvl="0" w:tplc="B1D0EBFC">
      <w:start w:val="1"/>
      <w:numFmt w:val="decimal"/>
      <w:lvlText w:val="%1)"/>
      <w:lvlJc w:val="left"/>
      <w:pPr>
        <w:ind w:left="644" w:hanging="360"/>
      </w:pPr>
      <w:rPr>
        <w:rFonts w:ascii="Times New Roman" w:eastAsia="Times New Roman" w:hAnsi="Times New Roman" w:cs="Times New Roman"/>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3">
    <w:nsid w:val="6F5A2206"/>
    <w:multiLevelType w:val="hybridMultilevel"/>
    <w:tmpl w:val="BBA0680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nsid w:val="73085037"/>
    <w:multiLevelType w:val="hybridMultilevel"/>
    <w:tmpl w:val="18FCEE8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nsid w:val="741F12B6"/>
    <w:multiLevelType w:val="hybridMultilevel"/>
    <w:tmpl w:val="70A285F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nsid w:val="7A9611F1"/>
    <w:multiLevelType w:val="hybridMultilevel"/>
    <w:tmpl w:val="D74E6872"/>
    <w:lvl w:ilvl="0" w:tplc="337EC6C8">
      <w:start w:val="1"/>
      <w:numFmt w:val="decimal"/>
      <w:lvlText w:val="%1."/>
      <w:lvlJc w:val="left"/>
      <w:pPr>
        <w:ind w:left="720" w:hanging="360"/>
      </w:pPr>
      <w:rPr>
        <w:rFonts w:asciiTheme="minorHAnsi" w:hAnsiTheme="minorHAnsi" w:cstheme="minorHAnsi"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7E0B35EC"/>
    <w:multiLevelType w:val="multilevel"/>
    <w:tmpl w:val="A74A61E4"/>
    <w:lvl w:ilvl="0">
      <w:start w:val="13"/>
      <w:numFmt w:val="decimal"/>
      <w:lvlText w:val="%1."/>
      <w:lvlJc w:val="left"/>
      <w:pPr>
        <w:ind w:left="510" w:hanging="510"/>
      </w:pPr>
      <w:rPr>
        <w:rFonts w:hint="default"/>
      </w:rPr>
    </w:lvl>
    <w:lvl w:ilvl="1">
      <w:start w:val="3"/>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num w:numId="1">
    <w:abstractNumId w:val="8"/>
  </w:num>
  <w:num w:numId="2">
    <w:abstractNumId w:val="1"/>
  </w:num>
  <w:num w:numId="3">
    <w:abstractNumId w:val="27"/>
  </w:num>
  <w:num w:numId="4">
    <w:abstractNumId w:val="4"/>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5"/>
  </w:num>
  <w:num w:numId="8">
    <w:abstractNumId w:val="0"/>
  </w:num>
  <w:num w:numId="9">
    <w:abstractNumId w:val="16"/>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num>
  <w:num w:numId="21">
    <w:abstractNumId w:val="13"/>
  </w:num>
  <w:num w:numId="22">
    <w:abstractNumId w:val="14"/>
  </w:num>
  <w:num w:numId="23">
    <w:abstractNumId w:val="17"/>
  </w:num>
  <w:num w:numId="24">
    <w:abstractNumId w:val="25"/>
  </w:num>
  <w:num w:numId="25">
    <w:abstractNumId w:val="9"/>
  </w:num>
  <w:num w:numId="26">
    <w:abstractNumId w:val="23"/>
  </w:num>
  <w:num w:numId="27">
    <w:abstractNumId w:val="12"/>
  </w:num>
  <w:num w:numId="28">
    <w:abstractNumId w:val="24"/>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2"/>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34D4"/>
    <w:rsid w:val="00002EA8"/>
    <w:rsid w:val="00044DED"/>
    <w:rsid w:val="00114553"/>
    <w:rsid w:val="0016041A"/>
    <w:rsid w:val="00175CC4"/>
    <w:rsid w:val="00182811"/>
    <w:rsid w:val="001A0285"/>
    <w:rsid w:val="00202F40"/>
    <w:rsid w:val="00221CD8"/>
    <w:rsid w:val="002556D6"/>
    <w:rsid w:val="00345C55"/>
    <w:rsid w:val="003F5E1E"/>
    <w:rsid w:val="004006D6"/>
    <w:rsid w:val="004248AA"/>
    <w:rsid w:val="00442BDF"/>
    <w:rsid w:val="00463F8A"/>
    <w:rsid w:val="004939A4"/>
    <w:rsid w:val="004F7EE4"/>
    <w:rsid w:val="0050493F"/>
    <w:rsid w:val="005978CA"/>
    <w:rsid w:val="005A5C21"/>
    <w:rsid w:val="005E4A8D"/>
    <w:rsid w:val="0066340D"/>
    <w:rsid w:val="00762E60"/>
    <w:rsid w:val="007B0797"/>
    <w:rsid w:val="007D3781"/>
    <w:rsid w:val="008242EF"/>
    <w:rsid w:val="00831F56"/>
    <w:rsid w:val="00834D9E"/>
    <w:rsid w:val="008576C6"/>
    <w:rsid w:val="008E03E8"/>
    <w:rsid w:val="009C7903"/>
    <w:rsid w:val="00B266E0"/>
    <w:rsid w:val="00C305F0"/>
    <w:rsid w:val="00CB3F39"/>
    <w:rsid w:val="00CC34D4"/>
    <w:rsid w:val="00D21DEA"/>
    <w:rsid w:val="00D27839"/>
    <w:rsid w:val="00D524F2"/>
    <w:rsid w:val="00E00127"/>
    <w:rsid w:val="00E670E4"/>
    <w:rsid w:val="00F71FA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7AD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qFormat="1"/>
    <w:lsdException w:name="footnote reference" w:uiPriority="0"/>
    <w:lsdException w:name="page number" w:uiPriority="0"/>
    <w:lsdException w:name="endnote reference" w:uiPriority="0"/>
    <w:lsdException w:name="endnote text" w:uiPriority="0"/>
    <w:lsdException w:name="List" w:uiPriority="0"/>
    <w:lsdException w:name="List 2" w:uiPriority="0"/>
    <w:lsdException w:name="List 3" w:uiPriority="0"/>
    <w:lsdException w:name="Title" w:semiHidden="0" w:uiPriority="0" w:unhideWhenUsed="0" w:qFormat="1"/>
    <w:lsdException w:name="Default Paragraph Font" w:uiPriority="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qFormat/>
    <w:rsid w:val="00CC34D4"/>
    <w:pPr>
      <w:keepNext/>
      <w:spacing w:before="240" w:after="60" w:line="240" w:lineRule="auto"/>
      <w:jc w:val="both"/>
      <w:outlineLvl w:val="0"/>
    </w:pPr>
    <w:rPr>
      <w:rFonts w:ascii="Times New Roman" w:eastAsia="Times New Roman" w:hAnsi="Times New Roman" w:cs="Times New Roman"/>
      <w:b/>
      <w:bCs/>
      <w:sz w:val="25"/>
      <w:szCs w:val="25"/>
      <w:lang w:eastAsia="pl-PL"/>
    </w:rPr>
  </w:style>
  <w:style w:type="paragraph" w:styleId="Nagwek2">
    <w:name w:val="heading 2"/>
    <w:basedOn w:val="Normalny"/>
    <w:next w:val="Normalny"/>
    <w:link w:val="Nagwek2Znak"/>
    <w:uiPriority w:val="9"/>
    <w:qFormat/>
    <w:rsid w:val="00CC34D4"/>
    <w:pPr>
      <w:keepNext/>
      <w:spacing w:after="0" w:line="240" w:lineRule="auto"/>
      <w:jc w:val="both"/>
      <w:outlineLvl w:val="1"/>
    </w:pPr>
    <w:rPr>
      <w:rFonts w:ascii="Times New Roman" w:eastAsia="Times New Roman" w:hAnsi="Times New Roman" w:cs="Times New Roman"/>
      <w:sz w:val="24"/>
      <w:szCs w:val="24"/>
      <w:lang w:eastAsia="pl-PL"/>
    </w:rPr>
  </w:style>
  <w:style w:type="paragraph" w:styleId="Nagwek3">
    <w:name w:val="heading 3"/>
    <w:basedOn w:val="Normalny"/>
    <w:next w:val="Normalny"/>
    <w:link w:val="Nagwek3Znak"/>
    <w:uiPriority w:val="9"/>
    <w:qFormat/>
    <w:rsid w:val="00CC34D4"/>
    <w:pPr>
      <w:keepNext/>
      <w:spacing w:after="0" w:line="240" w:lineRule="auto"/>
      <w:outlineLvl w:val="2"/>
    </w:pPr>
    <w:rPr>
      <w:rFonts w:ascii="Times New Roman" w:eastAsia="Times New Roman" w:hAnsi="Times New Roman" w:cs="Times New Roman"/>
      <w:i/>
      <w:iCs/>
      <w:sz w:val="24"/>
      <w:szCs w:val="24"/>
      <w:lang w:eastAsia="pl-PL"/>
    </w:rPr>
  </w:style>
  <w:style w:type="paragraph" w:styleId="Nagwek4">
    <w:name w:val="heading 4"/>
    <w:basedOn w:val="Normalny"/>
    <w:next w:val="Normalny"/>
    <w:link w:val="Nagwek4Znak"/>
    <w:qFormat/>
    <w:rsid w:val="00CC34D4"/>
    <w:pPr>
      <w:keepNext/>
      <w:spacing w:before="120" w:after="0" w:line="240" w:lineRule="auto"/>
      <w:jc w:val="both"/>
      <w:outlineLvl w:val="3"/>
    </w:pPr>
    <w:rPr>
      <w:rFonts w:ascii="Times New Roman" w:eastAsia="Times New Roman" w:hAnsi="Times New Roman" w:cs="Times New Roman"/>
      <w:i/>
      <w:iCs/>
      <w:sz w:val="24"/>
      <w:szCs w:val="24"/>
      <w:lang w:eastAsia="pl-PL"/>
    </w:rPr>
  </w:style>
  <w:style w:type="paragraph" w:styleId="Nagwek5">
    <w:name w:val="heading 5"/>
    <w:basedOn w:val="Normalny"/>
    <w:next w:val="Normalny"/>
    <w:link w:val="Nagwek5Znak"/>
    <w:qFormat/>
    <w:rsid w:val="00CC34D4"/>
    <w:pPr>
      <w:keepNext/>
      <w:snapToGrid w:val="0"/>
      <w:spacing w:after="0" w:line="240" w:lineRule="auto"/>
      <w:jc w:val="center"/>
      <w:outlineLvl w:val="4"/>
    </w:pPr>
    <w:rPr>
      <w:rFonts w:ascii="Times New Roman" w:eastAsia="Times New Roman" w:hAnsi="Times New Roman" w:cs="Times New Roman"/>
      <w:i/>
      <w:iCs/>
      <w:sz w:val="20"/>
      <w:szCs w:val="20"/>
      <w:lang w:eastAsia="pl-PL"/>
    </w:rPr>
  </w:style>
  <w:style w:type="paragraph" w:styleId="Nagwek6">
    <w:name w:val="heading 6"/>
    <w:basedOn w:val="Normalny"/>
    <w:next w:val="Normalny"/>
    <w:link w:val="Nagwek6Znak"/>
    <w:qFormat/>
    <w:rsid w:val="00CC34D4"/>
    <w:pPr>
      <w:spacing w:before="120" w:after="0" w:line="240" w:lineRule="auto"/>
      <w:jc w:val="center"/>
      <w:outlineLvl w:val="5"/>
    </w:pPr>
    <w:rPr>
      <w:rFonts w:ascii="Arial" w:eastAsia="Times New Roman" w:hAnsi="Arial" w:cs="Arial"/>
      <w:b/>
      <w:bCs/>
      <w:sz w:val="24"/>
      <w:szCs w:val="24"/>
      <w:lang w:eastAsia="pl-PL"/>
    </w:rPr>
  </w:style>
  <w:style w:type="paragraph" w:styleId="Nagwek7">
    <w:name w:val="heading 7"/>
    <w:basedOn w:val="Normalny"/>
    <w:next w:val="Normalny"/>
    <w:link w:val="Nagwek7Znak"/>
    <w:qFormat/>
    <w:rsid w:val="00CC34D4"/>
    <w:pPr>
      <w:keepNext/>
      <w:spacing w:after="0" w:line="240" w:lineRule="auto"/>
      <w:jc w:val="both"/>
      <w:outlineLvl w:val="6"/>
    </w:pPr>
    <w:rPr>
      <w:rFonts w:ascii="Times New Roman" w:eastAsia="Times New Roman" w:hAnsi="Times New Roman" w:cs="Times New Roman"/>
      <w:b/>
      <w:bCs/>
      <w:sz w:val="24"/>
      <w:szCs w:val="24"/>
      <w:lang w:eastAsia="pl-PL"/>
    </w:rPr>
  </w:style>
  <w:style w:type="paragraph" w:styleId="Nagwek8">
    <w:name w:val="heading 8"/>
    <w:basedOn w:val="Normalny"/>
    <w:next w:val="Normalny"/>
    <w:link w:val="Nagwek8Znak"/>
    <w:qFormat/>
    <w:rsid w:val="00CC34D4"/>
    <w:pPr>
      <w:keepNext/>
      <w:numPr>
        <w:numId w:val="1"/>
      </w:numPr>
      <w:spacing w:after="0" w:line="240" w:lineRule="auto"/>
      <w:jc w:val="right"/>
      <w:outlineLvl w:val="7"/>
    </w:pPr>
    <w:rPr>
      <w:rFonts w:ascii="Arial" w:eastAsia="Times New Roman" w:hAnsi="Arial" w:cs="Arial"/>
      <w:sz w:val="24"/>
      <w:szCs w:val="24"/>
      <w:lang w:eastAsia="pl-PL"/>
    </w:rPr>
  </w:style>
  <w:style w:type="paragraph" w:styleId="Nagwek9">
    <w:name w:val="heading 9"/>
    <w:basedOn w:val="Normalny"/>
    <w:next w:val="Normalny"/>
    <w:link w:val="Nagwek9Znak"/>
    <w:qFormat/>
    <w:rsid w:val="00CC34D4"/>
    <w:pPr>
      <w:keepNext/>
      <w:spacing w:after="0" w:line="240" w:lineRule="auto"/>
      <w:ind w:left="3780"/>
      <w:jc w:val="both"/>
      <w:outlineLvl w:val="8"/>
    </w:pPr>
    <w:rPr>
      <w:rFonts w:ascii="Times New Roman" w:eastAsia="Times New Roman" w:hAnsi="Times New Roman" w:cs="Times New Roman"/>
      <w:b/>
      <w:bCs/>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CC34D4"/>
    <w:rPr>
      <w:rFonts w:ascii="Times New Roman" w:eastAsia="Times New Roman" w:hAnsi="Times New Roman" w:cs="Times New Roman"/>
      <w:b/>
      <w:bCs/>
      <w:sz w:val="25"/>
      <w:szCs w:val="25"/>
      <w:lang w:eastAsia="pl-PL"/>
    </w:rPr>
  </w:style>
  <w:style w:type="character" w:customStyle="1" w:styleId="Nagwek2Znak">
    <w:name w:val="Nagłówek 2 Znak"/>
    <w:basedOn w:val="Domylnaczcionkaakapitu"/>
    <w:link w:val="Nagwek2"/>
    <w:uiPriority w:val="9"/>
    <w:rsid w:val="00CC34D4"/>
    <w:rPr>
      <w:rFonts w:ascii="Times New Roman" w:eastAsia="Times New Roman" w:hAnsi="Times New Roman" w:cs="Times New Roman"/>
      <w:sz w:val="24"/>
      <w:szCs w:val="24"/>
      <w:lang w:eastAsia="pl-PL"/>
    </w:rPr>
  </w:style>
  <w:style w:type="character" w:customStyle="1" w:styleId="Nagwek3Znak">
    <w:name w:val="Nagłówek 3 Znak"/>
    <w:basedOn w:val="Domylnaczcionkaakapitu"/>
    <w:link w:val="Nagwek3"/>
    <w:uiPriority w:val="9"/>
    <w:rsid w:val="00CC34D4"/>
    <w:rPr>
      <w:rFonts w:ascii="Times New Roman" w:eastAsia="Times New Roman" w:hAnsi="Times New Roman" w:cs="Times New Roman"/>
      <w:i/>
      <w:iCs/>
      <w:sz w:val="24"/>
      <w:szCs w:val="24"/>
      <w:lang w:eastAsia="pl-PL"/>
    </w:rPr>
  </w:style>
  <w:style w:type="character" w:customStyle="1" w:styleId="Nagwek4Znak">
    <w:name w:val="Nagłówek 4 Znak"/>
    <w:basedOn w:val="Domylnaczcionkaakapitu"/>
    <w:link w:val="Nagwek4"/>
    <w:rsid w:val="00CC34D4"/>
    <w:rPr>
      <w:rFonts w:ascii="Times New Roman" w:eastAsia="Times New Roman" w:hAnsi="Times New Roman" w:cs="Times New Roman"/>
      <w:i/>
      <w:iCs/>
      <w:sz w:val="24"/>
      <w:szCs w:val="24"/>
      <w:lang w:eastAsia="pl-PL"/>
    </w:rPr>
  </w:style>
  <w:style w:type="character" w:customStyle="1" w:styleId="Nagwek5Znak">
    <w:name w:val="Nagłówek 5 Znak"/>
    <w:basedOn w:val="Domylnaczcionkaakapitu"/>
    <w:link w:val="Nagwek5"/>
    <w:rsid w:val="00CC34D4"/>
    <w:rPr>
      <w:rFonts w:ascii="Times New Roman" w:eastAsia="Times New Roman" w:hAnsi="Times New Roman" w:cs="Times New Roman"/>
      <w:i/>
      <w:iCs/>
      <w:sz w:val="20"/>
      <w:szCs w:val="20"/>
      <w:lang w:eastAsia="pl-PL"/>
    </w:rPr>
  </w:style>
  <w:style w:type="character" w:customStyle="1" w:styleId="Nagwek6Znak">
    <w:name w:val="Nagłówek 6 Znak"/>
    <w:basedOn w:val="Domylnaczcionkaakapitu"/>
    <w:link w:val="Nagwek6"/>
    <w:rsid w:val="00CC34D4"/>
    <w:rPr>
      <w:rFonts w:ascii="Arial" w:eastAsia="Times New Roman" w:hAnsi="Arial" w:cs="Arial"/>
      <w:b/>
      <w:bCs/>
      <w:sz w:val="24"/>
      <w:szCs w:val="24"/>
      <w:lang w:eastAsia="pl-PL"/>
    </w:rPr>
  </w:style>
  <w:style w:type="character" w:customStyle="1" w:styleId="Nagwek7Znak">
    <w:name w:val="Nagłówek 7 Znak"/>
    <w:basedOn w:val="Domylnaczcionkaakapitu"/>
    <w:link w:val="Nagwek7"/>
    <w:rsid w:val="00CC34D4"/>
    <w:rPr>
      <w:rFonts w:ascii="Times New Roman" w:eastAsia="Times New Roman" w:hAnsi="Times New Roman" w:cs="Times New Roman"/>
      <w:b/>
      <w:bCs/>
      <w:sz w:val="24"/>
      <w:szCs w:val="24"/>
      <w:lang w:eastAsia="pl-PL"/>
    </w:rPr>
  </w:style>
  <w:style w:type="character" w:customStyle="1" w:styleId="Nagwek8Znak">
    <w:name w:val="Nagłówek 8 Znak"/>
    <w:basedOn w:val="Domylnaczcionkaakapitu"/>
    <w:link w:val="Nagwek8"/>
    <w:rsid w:val="00CC34D4"/>
    <w:rPr>
      <w:rFonts w:ascii="Arial" w:eastAsia="Times New Roman" w:hAnsi="Arial" w:cs="Arial"/>
      <w:sz w:val="24"/>
      <w:szCs w:val="24"/>
      <w:lang w:eastAsia="pl-PL"/>
    </w:rPr>
  </w:style>
  <w:style w:type="character" w:customStyle="1" w:styleId="Nagwek9Znak">
    <w:name w:val="Nagłówek 9 Znak"/>
    <w:basedOn w:val="Domylnaczcionkaakapitu"/>
    <w:link w:val="Nagwek9"/>
    <w:rsid w:val="00CC34D4"/>
    <w:rPr>
      <w:rFonts w:ascii="Times New Roman" w:eastAsia="Times New Roman" w:hAnsi="Times New Roman" w:cs="Times New Roman"/>
      <w:b/>
      <w:bCs/>
      <w:sz w:val="24"/>
      <w:szCs w:val="24"/>
      <w:lang w:eastAsia="pl-PL"/>
    </w:rPr>
  </w:style>
  <w:style w:type="numbering" w:customStyle="1" w:styleId="Bezlisty1">
    <w:name w:val="Bez listy1"/>
    <w:next w:val="Bezlisty"/>
    <w:uiPriority w:val="99"/>
    <w:semiHidden/>
    <w:unhideWhenUsed/>
    <w:rsid w:val="00CC34D4"/>
  </w:style>
  <w:style w:type="numbering" w:customStyle="1" w:styleId="Bezlisty11">
    <w:name w:val="Bez listy11"/>
    <w:next w:val="Bezlisty"/>
    <w:uiPriority w:val="99"/>
    <w:semiHidden/>
    <w:unhideWhenUsed/>
    <w:rsid w:val="00CC34D4"/>
  </w:style>
  <w:style w:type="character" w:customStyle="1" w:styleId="ZnakZnak21">
    <w:name w:val="Znak Znak21"/>
    <w:locked/>
    <w:rsid w:val="00CC34D4"/>
    <w:rPr>
      <w:rFonts w:ascii="Cambria" w:hAnsi="Cambria" w:cs="Cambria"/>
      <w:b/>
      <w:bCs/>
      <w:kern w:val="32"/>
      <w:sz w:val="32"/>
      <w:szCs w:val="32"/>
    </w:rPr>
  </w:style>
  <w:style w:type="character" w:customStyle="1" w:styleId="ZnakZnak20">
    <w:name w:val="Znak Znak20"/>
    <w:semiHidden/>
    <w:locked/>
    <w:rsid w:val="00CC34D4"/>
    <w:rPr>
      <w:rFonts w:ascii="Cambria" w:hAnsi="Cambria" w:cs="Cambria"/>
      <w:b/>
      <w:bCs/>
      <w:i/>
      <w:iCs/>
      <w:sz w:val="28"/>
      <w:szCs w:val="28"/>
    </w:rPr>
  </w:style>
  <w:style w:type="character" w:customStyle="1" w:styleId="ZnakZnak19">
    <w:name w:val="Znak Znak19"/>
    <w:semiHidden/>
    <w:locked/>
    <w:rsid w:val="00CC34D4"/>
    <w:rPr>
      <w:rFonts w:ascii="Cambria" w:hAnsi="Cambria" w:cs="Cambria"/>
      <w:b/>
      <w:bCs/>
      <w:sz w:val="26"/>
      <w:szCs w:val="26"/>
    </w:rPr>
  </w:style>
  <w:style w:type="character" w:customStyle="1" w:styleId="ZnakZnak18">
    <w:name w:val="Znak Znak18"/>
    <w:semiHidden/>
    <w:locked/>
    <w:rsid w:val="00CC34D4"/>
    <w:rPr>
      <w:rFonts w:ascii="Calibri" w:hAnsi="Calibri" w:cs="Calibri"/>
      <w:b/>
      <w:bCs/>
      <w:sz w:val="28"/>
      <w:szCs w:val="28"/>
    </w:rPr>
  </w:style>
  <w:style w:type="character" w:customStyle="1" w:styleId="ZnakZnak17">
    <w:name w:val="Znak Znak17"/>
    <w:semiHidden/>
    <w:locked/>
    <w:rsid w:val="00CC34D4"/>
    <w:rPr>
      <w:rFonts w:ascii="Calibri" w:hAnsi="Calibri" w:cs="Calibri"/>
      <w:b/>
      <w:bCs/>
      <w:i/>
      <w:iCs/>
      <w:sz w:val="26"/>
      <w:szCs w:val="26"/>
    </w:rPr>
  </w:style>
  <w:style w:type="character" w:customStyle="1" w:styleId="ZnakZnak16">
    <w:name w:val="Znak Znak16"/>
    <w:semiHidden/>
    <w:locked/>
    <w:rsid w:val="00CC34D4"/>
    <w:rPr>
      <w:rFonts w:ascii="Calibri" w:hAnsi="Calibri" w:cs="Calibri"/>
      <w:b/>
      <w:bCs/>
    </w:rPr>
  </w:style>
  <w:style w:type="character" w:customStyle="1" w:styleId="ZnakZnak15">
    <w:name w:val="Znak Znak15"/>
    <w:semiHidden/>
    <w:locked/>
    <w:rsid w:val="00CC34D4"/>
    <w:rPr>
      <w:rFonts w:ascii="Calibri" w:hAnsi="Calibri" w:cs="Calibri"/>
      <w:sz w:val="24"/>
      <w:szCs w:val="24"/>
    </w:rPr>
  </w:style>
  <w:style w:type="character" w:customStyle="1" w:styleId="ZnakZnak14">
    <w:name w:val="Znak Znak14"/>
    <w:semiHidden/>
    <w:locked/>
    <w:rsid w:val="00CC34D4"/>
    <w:rPr>
      <w:rFonts w:ascii="Arial" w:hAnsi="Arial" w:cs="Arial"/>
      <w:sz w:val="24"/>
      <w:szCs w:val="24"/>
      <w:lang w:val="pl-PL" w:eastAsia="pl-PL"/>
    </w:rPr>
  </w:style>
  <w:style w:type="character" w:customStyle="1" w:styleId="ZnakZnak13">
    <w:name w:val="Znak Znak13"/>
    <w:semiHidden/>
    <w:locked/>
    <w:rsid w:val="00CC34D4"/>
    <w:rPr>
      <w:rFonts w:ascii="Cambria" w:hAnsi="Cambria" w:cs="Cambria"/>
    </w:rPr>
  </w:style>
  <w:style w:type="paragraph" w:styleId="NormalnyWeb">
    <w:name w:val="Normal (Web)"/>
    <w:basedOn w:val="Normalny"/>
    <w:uiPriority w:val="99"/>
    <w:rsid w:val="00CC34D4"/>
    <w:pPr>
      <w:spacing w:before="100" w:beforeAutospacing="1" w:after="100" w:afterAutospacing="1" w:line="240" w:lineRule="auto"/>
      <w:jc w:val="both"/>
    </w:pPr>
    <w:rPr>
      <w:rFonts w:ascii="Times New Roman" w:eastAsia="Times New Roman" w:hAnsi="Times New Roman" w:cs="Times New Roman"/>
      <w:sz w:val="20"/>
      <w:szCs w:val="20"/>
      <w:lang w:eastAsia="pl-PL"/>
    </w:rPr>
  </w:style>
  <w:style w:type="paragraph" w:styleId="Nagwek">
    <w:name w:val="header"/>
    <w:aliases w:val="Nagłówek strony nieparzystej Znak Znak,Nagłówek strony nieparzystej Znak,7,6,5,71,61,51,72,62,52,711,611,511,73,63,53,74,64,54,75,65,55,76,66,56,712,612,512,77,67,57,713,613,513,721,621,521,7111,6111,5111,731,631,531,741,641,541,751,651,551,761"/>
    <w:basedOn w:val="Normalny"/>
    <w:link w:val="NagwekZnak"/>
    <w:uiPriority w:val="99"/>
    <w:rsid w:val="00CC34D4"/>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NagwekZnak">
    <w:name w:val="Nagłówek Znak"/>
    <w:aliases w:val="Nagłówek strony nieparzystej Znak Znak Znak,Nagłówek strony nieparzystej Znak Znak1,7 Znak,6 Znak,5 Znak,71 Znak,61 Znak,51 Znak,72 Znak,62 Znak,52 Znak,711 Znak,611 Znak,511 Znak,73 Znak,63 Znak,53 Znak,74 Znak,64 Znak,54 Znak,75 Znak"/>
    <w:basedOn w:val="Domylnaczcionkaakapitu"/>
    <w:link w:val="Nagwek"/>
    <w:uiPriority w:val="99"/>
    <w:rsid w:val="00CC34D4"/>
    <w:rPr>
      <w:rFonts w:ascii="Times New Roman" w:eastAsia="Times New Roman" w:hAnsi="Times New Roman" w:cs="Times New Roman"/>
      <w:sz w:val="24"/>
      <w:szCs w:val="24"/>
      <w:lang w:eastAsia="pl-PL"/>
    </w:rPr>
  </w:style>
  <w:style w:type="character" w:customStyle="1" w:styleId="ZnakZnak12">
    <w:name w:val="Znak Znak12"/>
    <w:locked/>
    <w:rsid w:val="00CC34D4"/>
    <w:rPr>
      <w:sz w:val="24"/>
      <w:szCs w:val="24"/>
      <w:lang w:val="pl-PL" w:eastAsia="pl-PL"/>
    </w:rPr>
  </w:style>
  <w:style w:type="paragraph" w:styleId="Stopka">
    <w:name w:val="footer"/>
    <w:basedOn w:val="Normalny"/>
    <w:link w:val="StopkaZnak"/>
    <w:uiPriority w:val="99"/>
    <w:rsid w:val="00CC34D4"/>
    <w:pPr>
      <w:tabs>
        <w:tab w:val="center" w:pos="4536"/>
        <w:tab w:val="right" w:pos="9072"/>
      </w:tabs>
      <w:spacing w:after="0" w:line="240" w:lineRule="auto"/>
    </w:pPr>
    <w:rPr>
      <w:rFonts w:ascii="Times New Roman" w:eastAsia="Times New Roman" w:hAnsi="Times New Roman" w:cs="Times New Roman"/>
      <w:sz w:val="20"/>
      <w:szCs w:val="20"/>
      <w:lang w:eastAsia="pl-PL"/>
    </w:rPr>
  </w:style>
  <w:style w:type="character" w:customStyle="1" w:styleId="StopkaZnak">
    <w:name w:val="Stopka Znak"/>
    <w:basedOn w:val="Domylnaczcionkaakapitu"/>
    <w:link w:val="Stopka"/>
    <w:uiPriority w:val="99"/>
    <w:rsid w:val="00CC34D4"/>
    <w:rPr>
      <w:rFonts w:ascii="Times New Roman" w:eastAsia="Times New Roman" w:hAnsi="Times New Roman" w:cs="Times New Roman"/>
      <w:sz w:val="20"/>
      <w:szCs w:val="20"/>
      <w:lang w:eastAsia="pl-PL"/>
    </w:rPr>
  </w:style>
  <w:style w:type="character" w:customStyle="1" w:styleId="ZnakZnak11">
    <w:name w:val="Znak Znak11"/>
    <w:basedOn w:val="Domylnaczcionkaakapitu"/>
    <w:locked/>
    <w:rsid w:val="00CC34D4"/>
  </w:style>
  <w:style w:type="paragraph" w:styleId="Lista">
    <w:name w:val="List"/>
    <w:basedOn w:val="Normalny"/>
    <w:semiHidden/>
    <w:rsid w:val="00CC34D4"/>
    <w:pPr>
      <w:spacing w:after="0" w:line="240" w:lineRule="auto"/>
      <w:ind w:left="283" w:hanging="283"/>
    </w:pPr>
    <w:rPr>
      <w:rFonts w:ascii="Arial" w:eastAsia="Times New Roman" w:hAnsi="Arial" w:cs="Arial"/>
      <w:sz w:val="24"/>
      <w:szCs w:val="24"/>
      <w:lang w:eastAsia="pl-PL"/>
    </w:rPr>
  </w:style>
  <w:style w:type="paragraph" w:styleId="Lista2">
    <w:name w:val="List 2"/>
    <w:basedOn w:val="Normalny"/>
    <w:semiHidden/>
    <w:rsid w:val="00CC34D4"/>
    <w:pPr>
      <w:spacing w:after="0" w:line="240" w:lineRule="auto"/>
      <w:ind w:left="566" w:hanging="283"/>
    </w:pPr>
    <w:rPr>
      <w:rFonts w:ascii="Times New Roman" w:eastAsia="Times New Roman" w:hAnsi="Times New Roman" w:cs="Times New Roman"/>
      <w:sz w:val="24"/>
      <w:szCs w:val="24"/>
      <w:lang w:eastAsia="pl-PL"/>
    </w:rPr>
  </w:style>
  <w:style w:type="paragraph" w:styleId="Tytu">
    <w:name w:val="Title"/>
    <w:basedOn w:val="Normalny"/>
    <w:link w:val="TytuZnak"/>
    <w:qFormat/>
    <w:rsid w:val="00CC34D4"/>
    <w:pPr>
      <w:spacing w:after="0" w:line="240" w:lineRule="auto"/>
      <w:jc w:val="center"/>
    </w:pPr>
    <w:rPr>
      <w:rFonts w:ascii="Times New Roman" w:eastAsia="Times New Roman" w:hAnsi="Times New Roman" w:cs="Times New Roman"/>
      <w:sz w:val="28"/>
      <w:szCs w:val="28"/>
      <w:lang w:eastAsia="pl-PL"/>
    </w:rPr>
  </w:style>
  <w:style w:type="character" w:customStyle="1" w:styleId="TytuZnak">
    <w:name w:val="Tytuł Znak"/>
    <w:basedOn w:val="Domylnaczcionkaakapitu"/>
    <w:link w:val="Tytu"/>
    <w:rsid w:val="00CC34D4"/>
    <w:rPr>
      <w:rFonts w:ascii="Times New Roman" w:eastAsia="Times New Roman" w:hAnsi="Times New Roman" w:cs="Times New Roman"/>
      <w:sz w:val="28"/>
      <w:szCs w:val="28"/>
      <w:lang w:eastAsia="pl-PL"/>
    </w:rPr>
  </w:style>
  <w:style w:type="character" w:customStyle="1" w:styleId="ZnakZnak10">
    <w:name w:val="Znak Znak10"/>
    <w:locked/>
    <w:rsid w:val="00CC34D4"/>
    <w:rPr>
      <w:sz w:val="24"/>
      <w:szCs w:val="24"/>
    </w:rPr>
  </w:style>
  <w:style w:type="paragraph" w:styleId="Tekstpodstawowy">
    <w:name w:val="Body Text"/>
    <w:aliases w:val="a2,Znak Znak,Znak,Znak Znak Znak Znak Znak, Znak,Tekst podstawowy1,Tekst podstawowy Znak1 Znak Znak,Tekst podstawowy Znak Znak Znak Znak Znak,Tekst podstawowy Znak Znak1 Znak Znak,Tekst podstawowy Znak Znak1"/>
    <w:basedOn w:val="Normalny"/>
    <w:link w:val="TekstpodstawowyZnak"/>
    <w:uiPriority w:val="99"/>
    <w:rsid w:val="00CC34D4"/>
    <w:pPr>
      <w:spacing w:after="0" w:line="240" w:lineRule="auto"/>
    </w:pPr>
    <w:rPr>
      <w:rFonts w:ascii="Arial" w:eastAsia="Times New Roman" w:hAnsi="Arial" w:cs="Arial"/>
      <w:sz w:val="24"/>
      <w:szCs w:val="24"/>
      <w:lang w:eastAsia="pl-PL"/>
    </w:rPr>
  </w:style>
  <w:style w:type="character" w:customStyle="1" w:styleId="TekstpodstawowyZnak">
    <w:name w:val="Tekst podstawowy Znak"/>
    <w:aliases w:val="a2 Znak2,Znak Znak Znak2,Znak Znak22,Znak Znak Znak Znak Znak Znak, Znak Znak,Tekst podstawowy1 Znak,Tekst podstawowy Znak1 Znak Znak Znak,Tekst podstawowy Znak Znak Znak Znak Znak Znak,Tekst podstawowy Znak Znak1 Znak Znak Znak"/>
    <w:basedOn w:val="Domylnaczcionkaakapitu"/>
    <w:link w:val="Tekstpodstawowy"/>
    <w:uiPriority w:val="99"/>
    <w:rsid w:val="00CC34D4"/>
    <w:rPr>
      <w:rFonts w:ascii="Arial" w:eastAsia="Times New Roman" w:hAnsi="Arial" w:cs="Arial"/>
      <w:sz w:val="24"/>
      <w:szCs w:val="24"/>
      <w:lang w:eastAsia="pl-PL"/>
    </w:rPr>
  </w:style>
  <w:style w:type="character" w:customStyle="1" w:styleId="a2Znak1">
    <w:name w:val="a2 Znak1"/>
    <w:aliases w:val="Znak Znak Znak1,Znak Znak1,Znak Znak Znak Znak Znak Znak Znak"/>
    <w:semiHidden/>
    <w:locked/>
    <w:rsid w:val="00CC34D4"/>
    <w:rPr>
      <w:rFonts w:ascii="Arial" w:hAnsi="Arial" w:cs="Arial"/>
      <w:sz w:val="24"/>
      <w:szCs w:val="24"/>
      <w:lang w:val="pl-PL" w:eastAsia="pl-PL"/>
    </w:rPr>
  </w:style>
  <w:style w:type="paragraph" w:styleId="Tekstpodstawowywcity">
    <w:name w:val="Body Text Indent"/>
    <w:basedOn w:val="Normalny"/>
    <w:link w:val="TekstpodstawowywcityZnak"/>
    <w:semiHidden/>
    <w:rsid w:val="00CC34D4"/>
    <w:pPr>
      <w:spacing w:after="0" w:line="240" w:lineRule="auto"/>
      <w:ind w:left="1416"/>
    </w:pPr>
    <w:rPr>
      <w:rFonts w:ascii="Times New Roman" w:eastAsia="Times New Roman" w:hAnsi="Times New Roman" w:cs="Times New Roman"/>
      <w:sz w:val="32"/>
      <w:szCs w:val="32"/>
      <w:lang w:eastAsia="pl-PL"/>
    </w:rPr>
  </w:style>
  <w:style w:type="character" w:customStyle="1" w:styleId="TekstpodstawowywcityZnak">
    <w:name w:val="Tekst podstawowy wcięty Znak"/>
    <w:basedOn w:val="Domylnaczcionkaakapitu"/>
    <w:link w:val="Tekstpodstawowywcity"/>
    <w:semiHidden/>
    <w:rsid w:val="00CC34D4"/>
    <w:rPr>
      <w:rFonts w:ascii="Times New Roman" w:eastAsia="Times New Roman" w:hAnsi="Times New Roman" w:cs="Times New Roman"/>
      <w:sz w:val="32"/>
      <w:szCs w:val="32"/>
      <w:lang w:eastAsia="pl-PL"/>
    </w:rPr>
  </w:style>
  <w:style w:type="character" w:customStyle="1" w:styleId="ZnakZnak9">
    <w:name w:val="Znak Znak9"/>
    <w:semiHidden/>
    <w:locked/>
    <w:rsid w:val="00CC34D4"/>
    <w:rPr>
      <w:sz w:val="24"/>
      <w:szCs w:val="24"/>
    </w:rPr>
  </w:style>
  <w:style w:type="paragraph" w:styleId="Lista-kontynuacja2">
    <w:name w:val="List Continue 2"/>
    <w:basedOn w:val="Normalny"/>
    <w:semiHidden/>
    <w:rsid w:val="00CC34D4"/>
    <w:pPr>
      <w:spacing w:after="120" w:line="240" w:lineRule="auto"/>
      <w:ind w:left="566"/>
    </w:pPr>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semiHidden/>
    <w:rsid w:val="00CC34D4"/>
    <w:pPr>
      <w:spacing w:before="120" w:after="0" w:line="240" w:lineRule="auto"/>
      <w:jc w:val="both"/>
    </w:pPr>
    <w:rPr>
      <w:rFonts w:ascii="Times New Roman" w:eastAsia="Times New Roman" w:hAnsi="Times New Roman" w:cs="Times New Roman"/>
      <w:b/>
      <w:bCs/>
      <w:sz w:val="25"/>
      <w:szCs w:val="25"/>
      <w:lang w:eastAsia="pl-PL"/>
    </w:rPr>
  </w:style>
  <w:style w:type="character" w:customStyle="1" w:styleId="Tekstpodstawowy2Znak">
    <w:name w:val="Tekst podstawowy 2 Znak"/>
    <w:basedOn w:val="Domylnaczcionkaakapitu"/>
    <w:link w:val="Tekstpodstawowy2"/>
    <w:semiHidden/>
    <w:rsid w:val="00CC34D4"/>
    <w:rPr>
      <w:rFonts w:ascii="Times New Roman" w:eastAsia="Times New Roman" w:hAnsi="Times New Roman" w:cs="Times New Roman"/>
      <w:b/>
      <w:bCs/>
      <w:sz w:val="25"/>
      <w:szCs w:val="25"/>
      <w:lang w:eastAsia="pl-PL"/>
    </w:rPr>
  </w:style>
  <w:style w:type="character" w:customStyle="1" w:styleId="ZnakZnak8">
    <w:name w:val="Znak Znak8"/>
    <w:semiHidden/>
    <w:locked/>
    <w:rsid w:val="00CC34D4"/>
    <w:rPr>
      <w:sz w:val="24"/>
      <w:szCs w:val="24"/>
    </w:rPr>
  </w:style>
  <w:style w:type="paragraph" w:styleId="Tekstpodstawowy3">
    <w:name w:val="Body Text 3"/>
    <w:basedOn w:val="Normalny"/>
    <w:link w:val="Tekstpodstawowy3Znak"/>
    <w:rsid w:val="00CC34D4"/>
    <w:pPr>
      <w:spacing w:before="120" w:after="0" w:line="240" w:lineRule="auto"/>
      <w:jc w:val="both"/>
    </w:pPr>
    <w:rPr>
      <w:rFonts w:ascii="Times New Roman" w:eastAsia="Times New Roman" w:hAnsi="Times New Roman" w:cs="Times New Roman"/>
      <w:i/>
      <w:iCs/>
      <w:sz w:val="24"/>
      <w:szCs w:val="24"/>
      <w:lang w:eastAsia="pl-PL"/>
    </w:rPr>
  </w:style>
  <w:style w:type="character" w:customStyle="1" w:styleId="Tekstpodstawowy3Znak">
    <w:name w:val="Tekst podstawowy 3 Znak"/>
    <w:basedOn w:val="Domylnaczcionkaakapitu"/>
    <w:link w:val="Tekstpodstawowy3"/>
    <w:rsid w:val="00CC34D4"/>
    <w:rPr>
      <w:rFonts w:ascii="Times New Roman" w:eastAsia="Times New Roman" w:hAnsi="Times New Roman" w:cs="Times New Roman"/>
      <w:i/>
      <w:iCs/>
      <w:sz w:val="24"/>
      <w:szCs w:val="24"/>
      <w:lang w:eastAsia="pl-PL"/>
    </w:rPr>
  </w:style>
  <w:style w:type="character" w:customStyle="1" w:styleId="ZnakZnak7">
    <w:name w:val="Znak Znak7"/>
    <w:semiHidden/>
    <w:locked/>
    <w:rsid w:val="00CC34D4"/>
    <w:rPr>
      <w:sz w:val="16"/>
      <w:szCs w:val="16"/>
    </w:rPr>
  </w:style>
  <w:style w:type="paragraph" w:styleId="Tekstpodstawowywcity2">
    <w:name w:val="Body Text Indent 2"/>
    <w:basedOn w:val="Normalny"/>
    <w:link w:val="Tekstpodstawowywcity2Znak"/>
    <w:semiHidden/>
    <w:rsid w:val="00CC34D4"/>
    <w:pPr>
      <w:spacing w:after="0" w:line="240" w:lineRule="auto"/>
      <w:ind w:firstLine="420"/>
    </w:pPr>
    <w:rPr>
      <w:rFonts w:ascii="Times New Roman" w:eastAsia="Times New Roman" w:hAnsi="Times New Roman" w:cs="Times New Roman"/>
      <w:b/>
      <w:bCs/>
      <w:i/>
      <w:iCs/>
      <w:sz w:val="24"/>
      <w:szCs w:val="24"/>
      <w:lang w:eastAsia="pl-PL"/>
    </w:rPr>
  </w:style>
  <w:style w:type="character" w:customStyle="1" w:styleId="Tekstpodstawowywcity2Znak">
    <w:name w:val="Tekst podstawowy wcięty 2 Znak"/>
    <w:basedOn w:val="Domylnaczcionkaakapitu"/>
    <w:link w:val="Tekstpodstawowywcity2"/>
    <w:semiHidden/>
    <w:rsid w:val="00CC34D4"/>
    <w:rPr>
      <w:rFonts w:ascii="Times New Roman" w:eastAsia="Times New Roman" w:hAnsi="Times New Roman" w:cs="Times New Roman"/>
      <w:b/>
      <w:bCs/>
      <w:i/>
      <w:iCs/>
      <w:sz w:val="24"/>
      <w:szCs w:val="24"/>
      <w:lang w:eastAsia="pl-PL"/>
    </w:rPr>
  </w:style>
  <w:style w:type="character" w:customStyle="1" w:styleId="ZnakZnak6">
    <w:name w:val="Znak Znak6"/>
    <w:semiHidden/>
    <w:locked/>
    <w:rsid w:val="00CC34D4"/>
    <w:rPr>
      <w:sz w:val="24"/>
      <w:szCs w:val="24"/>
    </w:rPr>
  </w:style>
  <w:style w:type="paragraph" w:styleId="Tekstpodstawowywcity3">
    <w:name w:val="Body Text Indent 3"/>
    <w:basedOn w:val="Normalny"/>
    <w:link w:val="Tekstpodstawowywcity3Znak"/>
    <w:semiHidden/>
    <w:rsid w:val="00CC34D4"/>
    <w:pPr>
      <w:spacing w:before="240" w:after="120" w:line="240" w:lineRule="auto"/>
      <w:ind w:left="567" w:hanging="567"/>
      <w:jc w:val="both"/>
    </w:pPr>
    <w:rPr>
      <w:rFonts w:ascii="Times New Roman" w:eastAsia="Times New Roman" w:hAnsi="Times New Roman" w:cs="Times New Roman"/>
      <w:lang w:eastAsia="pl-PL"/>
    </w:rPr>
  </w:style>
  <w:style w:type="character" w:customStyle="1" w:styleId="Tekstpodstawowywcity3Znak">
    <w:name w:val="Tekst podstawowy wcięty 3 Znak"/>
    <w:basedOn w:val="Domylnaczcionkaakapitu"/>
    <w:link w:val="Tekstpodstawowywcity3"/>
    <w:semiHidden/>
    <w:rsid w:val="00CC34D4"/>
    <w:rPr>
      <w:rFonts w:ascii="Times New Roman" w:eastAsia="Times New Roman" w:hAnsi="Times New Roman" w:cs="Times New Roman"/>
      <w:lang w:eastAsia="pl-PL"/>
    </w:rPr>
  </w:style>
  <w:style w:type="character" w:customStyle="1" w:styleId="ZnakZnak5">
    <w:name w:val="Znak Znak5"/>
    <w:semiHidden/>
    <w:locked/>
    <w:rsid w:val="00CC34D4"/>
    <w:rPr>
      <w:sz w:val="16"/>
      <w:szCs w:val="16"/>
    </w:rPr>
  </w:style>
  <w:style w:type="paragraph" w:styleId="Zwykytekst">
    <w:name w:val="Plain Text"/>
    <w:basedOn w:val="Normalny"/>
    <w:link w:val="ZwykytekstZnak"/>
    <w:rsid w:val="00CC34D4"/>
    <w:pPr>
      <w:spacing w:after="0" w:line="240" w:lineRule="auto"/>
    </w:pPr>
    <w:rPr>
      <w:rFonts w:ascii="Courier New" w:eastAsia="Times New Roman" w:hAnsi="Courier New" w:cs="Courier New"/>
      <w:sz w:val="20"/>
      <w:szCs w:val="20"/>
      <w:lang w:eastAsia="pl-PL"/>
    </w:rPr>
  </w:style>
  <w:style w:type="character" w:customStyle="1" w:styleId="ZwykytekstZnak">
    <w:name w:val="Zwykły tekst Znak"/>
    <w:basedOn w:val="Domylnaczcionkaakapitu"/>
    <w:link w:val="Zwykytekst"/>
    <w:rsid w:val="00CC34D4"/>
    <w:rPr>
      <w:rFonts w:ascii="Courier New" w:eastAsia="Times New Roman" w:hAnsi="Courier New" w:cs="Courier New"/>
      <w:sz w:val="20"/>
      <w:szCs w:val="20"/>
      <w:lang w:eastAsia="pl-PL"/>
    </w:rPr>
  </w:style>
  <w:style w:type="character" w:customStyle="1" w:styleId="PlainTextChar">
    <w:name w:val="Plain Text Char"/>
    <w:locked/>
    <w:rsid w:val="00CC34D4"/>
    <w:rPr>
      <w:rFonts w:ascii="Courier New" w:hAnsi="Courier New" w:cs="Courier New"/>
      <w:lang w:val="pl-PL" w:eastAsia="pl-PL"/>
    </w:rPr>
  </w:style>
  <w:style w:type="paragraph" w:customStyle="1" w:styleId="tytu0">
    <w:name w:val="tytuł"/>
    <w:basedOn w:val="Normalny"/>
    <w:next w:val="Normalny"/>
    <w:autoRedefine/>
    <w:rsid w:val="00CC34D4"/>
    <w:pPr>
      <w:spacing w:after="0" w:line="240" w:lineRule="auto"/>
      <w:jc w:val="center"/>
      <w:outlineLvl w:val="0"/>
    </w:pPr>
    <w:rPr>
      <w:rFonts w:ascii="Verdana" w:eastAsia="Times New Roman" w:hAnsi="Verdana" w:cs="Verdana"/>
      <w:b/>
      <w:bCs/>
      <w:sz w:val="20"/>
      <w:szCs w:val="20"/>
      <w:lang w:eastAsia="pl-PL"/>
    </w:rPr>
  </w:style>
  <w:style w:type="paragraph" w:customStyle="1" w:styleId="tekstdokumentu">
    <w:name w:val="tekst dokumentu"/>
    <w:basedOn w:val="Normalny"/>
    <w:autoRedefine/>
    <w:rsid w:val="00CC34D4"/>
    <w:pPr>
      <w:spacing w:before="120" w:after="120" w:line="240" w:lineRule="auto"/>
      <w:jc w:val="center"/>
    </w:pPr>
    <w:rPr>
      <w:rFonts w:ascii="Verdana" w:eastAsia="Times New Roman" w:hAnsi="Verdana" w:cs="Verdana"/>
      <w:b/>
      <w:bCs/>
      <w:sz w:val="18"/>
      <w:szCs w:val="18"/>
      <w:lang w:eastAsia="pl-PL"/>
    </w:rPr>
  </w:style>
  <w:style w:type="paragraph" w:customStyle="1" w:styleId="zacznik">
    <w:name w:val="załącznik"/>
    <w:basedOn w:val="Tekstpodstawowy"/>
    <w:autoRedefine/>
    <w:rsid w:val="00CC34D4"/>
    <w:pPr>
      <w:ind w:left="3480" w:right="-157" w:hanging="1800"/>
      <w:jc w:val="both"/>
    </w:pPr>
    <w:rPr>
      <w:rFonts w:ascii="Times New Roman" w:hAnsi="Times New Roman" w:cs="Times New Roman"/>
    </w:rPr>
  </w:style>
  <w:style w:type="paragraph" w:customStyle="1" w:styleId="rozdzia">
    <w:name w:val="rozdział"/>
    <w:basedOn w:val="Normalny"/>
    <w:autoRedefine/>
    <w:uiPriority w:val="99"/>
    <w:rsid w:val="00CC34D4"/>
    <w:pPr>
      <w:spacing w:after="0" w:line="240" w:lineRule="auto"/>
      <w:ind w:left="709" w:hanging="709"/>
      <w:jc w:val="right"/>
    </w:pPr>
    <w:rPr>
      <w:rFonts w:ascii="Verdana" w:eastAsia="Times New Roman" w:hAnsi="Verdana" w:cs="Verdana"/>
      <w:b/>
      <w:bCs/>
      <w:color w:val="000000"/>
      <w:spacing w:val="4"/>
      <w:sz w:val="18"/>
      <w:szCs w:val="18"/>
      <w:lang w:eastAsia="pl-PL"/>
    </w:rPr>
  </w:style>
  <w:style w:type="paragraph" w:customStyle="1" w:styleId="ust">
    <w:name w:val="ust"/>
    <w:rsid w:val="00CC34D4"/>
    <w:pPr>
      <w:overflowPunct w:val="0"/>
      <w:autoSpaceDE w:val="0"/>
      <w:autoSpaceDN w:val="0"/>
      <w:adjustRightInd w:val="0"/>
      <w:spacing w:before="60" w:after="60" w:line="240" w:lineRule="auto"/>
      <w:ind w:left="426" w:hanging="284"/>
      <w:jc w:val="both"/>
    </w:pPr>
    <w:rPr>
      <w:rFonts w:ascii="Times New Roman" w:eastAsia="Times New Roman" w:hAnsi="Times New Roman" w:cs="Times New Roman"/>
      <w:sz w:val="24"/>
      <w:szCs w:val="24"/>
      <w:lang w:eastAsia="pl-PL"/>
    </w:rPr>
  </w:style>
  <w:style w:type="paragraph" w:customStyle="1" w:styleId="pkt">
    <w:name w:val="pkt"/>
    <w:basedOn w:val="Normalny"/>
    <w:uiPriority w:val="99"/>
    <w:rsid w:val="00CC34D4"/>
    <w:pPr>
      <w:overflowPunct w:val="0"/>
      <w:autoSpaceDE w:val="0"/>
      <w:autoSpaceDN w:val="0"/>
      <w:adjustRightInd w:val="0"/>
      <w:spacing w:before="60" w:after="60" w:line="240" w:lineRule="auto"/>
      <w:ind w:left="851" w:hanging="295"/>
      <w:jc w:val="both"/>
    </w:pPr>
    <w:rPr>
      <w:rFonts w:ascii="Times New Roman" w:eastAsia="Times New Roman" w:hAnsi="Times New Roman" w:cs="Times New Roman"/>
      <w:sz w:val="24"/>
      <w:szCs w:val="24"/>
      <w:lang w:eastAsia="pl-PL"/>
    </w:rPr>
  </w:style>
  <w:style w:type="paragraph" w:customStyle="1" w:styleId="pkt1">
    <w:name w:val="pkt1"/>
    <w:basedOn w:val="pkt"/>
    <w:rsid w:val="00CC34D4"/>
    <w:pPr>
      <w:ind w:left="850" w:hanging="425"/>
    </w:pPr>
  </w:style>
  <w:style w:type="paragraph" w:customStyle="1" w:styleId="numerowanie">
    <w:name w:val="numerowanie"/>
    <w:basedOn w:val="Normalny"/>
    <w:autoRedefine/>
    <w:rsid w:val="00CC34D4"/>
    <w:pPr>
      <w:spacing w:after="0" w:line="240" w:lineRule="auto"/>
      <w:jc w:val="both"/>
    </w:pPr>
    <w:rPr>
      <w:rFonts w:ascii="Times New Roman" w:eastAsia="Times New Roman" w:hAnsi="Times New Roman" w:cs="Times New Roman"/>
      <w:sz w:val="24"/>
      <w:szCs w:val="24"/>
      <w:lang w:eastAsia="pl-PL"/>
    </w:rPr>
  </w:style>
  <w:style w:type="paragraph" w:customStyle="1" w:styleId="Nagwekstrony">
    <w:name w:val="Nag?—wek strony"/>
    <w:basedOn w:val="Normalny"/>
    <w:rsid w:val="00CC34D4"/>
    <w:pPr>
      <w:tabs>
        <w:tab w:val="center" w:pos="4153"/>
        <w:tab w:val="right" w:pos="8306"/>
      </w:tabs>
      <w:spacing w:after="0" w:line="240" w:lineRule="auto"/>
    </w:pPr>
    <w:rPr>
      <w:rFonts w:ascii="Times New Roman" w:eastAsia="Times New Roman" w:hAnsi="Times New Roman" w:cs="Times New Roman"/>
      <w:sz w:val="20"/>
      <w:szCs w:val="20"/>
      <w:lang w:val="en-GB" w:eastAsia="pl-PL"/>
    </w:rPr>
  </w:style>
  <w:style w:type="paragraph" w:customStyle="1" w:styleId="tabulka">
    <w:name w:val="tabulka"/>
    <w:basedOn w:val="Normalny"/>
    <w:rsid w:val="00CC34D4"/>
    <w:pPr>
      <w:widowControl w:val="0"/>
      <w:spacing w:before="120" w:after="0" w:line="240" w:lineRule="exact"/>
      <w:jc w:val="center"/>
    </w:pPr>
    <w:rPr>
      <w:rFonts w:ascii="Arial" w:eastAsia="Times New Roman" w:hAnsi="Arial" w:cs="Arial"/>
      <w:sz w:val="20"/>
      <w:szCs w:val="20"/>
      <w:lang w:val="cs-CZ" w:eastAsia="pl-PL"/>
    </w:rPr>
  </w:style>
  <w:style w:type="paragraph" w:customStyle="1" w:styleId="A">
    <w:name w:val="A"/>
    <w:rsid w:val="00CC34D4"/>
    <w:pPr>
      <w:keepNext/>
      <w:spacing w:before="240" w:after="0" w:line="240" w:lineRule="exact"/>
      <w:ind w:left="720" w:hanging="720"/>
      <w:jc w:val="both"/>
    </w:pPr>
    <w:rPr>
      <w:rFonts w:ascii="Times New Roman" w:eastAsia="Times New Roman" w:hAnsi="Times New Roman" w:cs="Times New Roman"/>
      <w:sz w:val="24"/>
      <w:szCs w:val="24"/>
      <w:lang w:val="en-GB"/>
    </w:rPr>
  </w:style>
  <w:style w:type="paragraph" w:customStyle="1" w:styleId="Tekstprzypisukocowego1">
    <w:name w:val="Tekst przypisu końcowego1"/>
    <w:basedOn w:val="Normalny"/>
    <w:rsid w:val="00CC34D4"/>
    <w:pPr>
      <w:spacing w:before="120" w:after="0" w:line="240" w:lineRule="auto"/>
    </w:pPr>
    <w:rPr>
      <w:rFonts w:ascii="Times New Roman" w:eastAsia="Times New Roman" w:hAnsi="Times New Roman" w:cs="Times New Roman"/>
      <w:sz w:val="20"/>
      <w:szCs w:val="20"/>
      <w:lang w:eastAsia="pl-PL"/>
    </w:rPr>
  </w:style>
  <w:style w:type="paragraph" w:customStyle="1" w:styleId="Text1">
    <w:name w:val="Text_1"/>
    <w:basedOn w:val="Normalny"/>
    <w:rsid w:val="00CC34D4"/>
    <w:pPr>
      <w:spacing w:after="120" w:line="240" w:lineRule="auto"/>
      <w:ind w:left="425" w:hanging="425"/>
      <w:jc w:val="both"/>
    </w:pPr>
    <w:rPr>
      <w:rFonts w:ascii="Times New Roman" w:eastAsia="Times New Roman" w:hAnsi="Times New Roman" w:cs="Times New Roman"/>
      <w:lang w:eastAsia="pl-PL"/>
    </w:rPr>
  </w:style>
  <w:style w:type="paragraph" w:customStyle="1" w:styleId="B">
    <w:name w:val="B"/>
    <w:rsid w:val="00CC34D4"/>
    <w:pPr>
      <w:spacing w:before="240" w:after="0" w:line="240" w:lineRule="exact"/>
      <w:ind w:left="720"/>
      <w:jc w:val="both"/>
    </w:pPr>
    <w:rPr>
      <w:rFonts w:ascii="Times New Roman" w:eastAsia="Times New Roman" w:hAnsi="Times New Roman" w:cs="Times New Roman"/>
      <w:sz w:val="24"/>
      <w:szCs w:val="24"/>
      <w:lang w:val="en-GB"/>
    </w:rPr>
  </w:style>
  <w:style w:type="character" w:customStyle="1" w:styleId="tekstdokbold">
    <w:name w:val="tekst dok. bold"/>
    <w:rsid w:val="00CC34D4"/>
    <w:rPr>
      <w:b/>
      <w:bCs/>
    </w:rPr>
  </w:style>
  <w:style w:type="character" w:styleId="Numerstrony">
    <w:name w:val="page number"/>
    <w:basedOn w:val="Domylnaczcionkaakapitu"/>
    <w:semiHidden/>
    <w:rsid w:val="00CC34D4"/>
  </w:style>
  <w:style w:type="character" w:styleId="Pogrubienie">
    <w:name w:val="Strong"/>
    <w:qFormat/>
    <w:rsid w:val="00CC34D4"/>
    <w:rPr>
      <w:b/>
      <w:bCs/>
    </w:rPr>
  </w:style>
  <w:style w:type="character" w:styleId="Uwydatnienie">
    <w:name w:val="Emphasis"/>
    <w:qFormat/>
    <w:rsid w:val="00CC34D4"/>
    <w:rPr>
      <w:i/>
      <w:iCs/>
    </w:rPr>
  </w:style>
  <w:style w:type="paragraph" w:styleId="Tekstdymka">
    <w:name w:val="Balloon Text"/>
    <w:basedOn w:val="Normalny"/>
    <w:link w:val="TekstdymkaZnak"/>
    <w:uiPriority w:val="99"/>
    <w:semiHidden/>
    <w:rsid w:val="00CC34D4"/>
    <w:pPr>
      <w:spacing w:after="0" w:line="240" w:lineRule="auto"/>
    </w:pPr>
    <w:rPr>
      <w:rFonts w:ascii="Tahoma" w:eastAsia="Times New Roman" w:hAnsi="Tahoma" w:cs="Tahoma"/>
      <w:sz w:val="16"/>
      <w:szCs w:val="16"/>
      <w:lang w:eastAsia="pl-PL"/>
    </w:rPr>
  </w:style>
  <w:style w:type="character" w:customStyle="1" w:styleId="TekstdymkaZnak">
    <w:name w:val="Tekst dymka Znak"/>
    <w:basedOn w:val="Domylnaczcionkaakapitu"/>
    <w:link w:val="Tekstdymka"/>
    <w:uiPriority w:val="99"/>
    <w:semiHidden/>
    <w:rsid w:val="00CC34D4"/>
    <w:rPr>
      <w:rFonts w:ascii="Tahoma" w:eastAsia="Times New Roman" w:hAnsi="Tahoma" w:cs="Tahoma"/>
      <w:sz w:val="16"/>
      <w:szCs w:val="16"/>
      <w:lang w:eastAsia="pl-PL"/>
    </w:rPr>
  </w:style>
  <w:style w:type="character" w:customStyle="1" w:styleId="ZnakZnak3">
    <w:name w:val="Znak Znak3"/>
    <w:semiHidden/>
    <w:locked/>
    <w:rsid w:val="00CC34D4"/>
    <w:rPr>
      <w:sz w:val="2"/>
      <w:szCs w:val="2"/>
    </w:rPr>
  </w:style>
  <w:style w:type="character" w:styleId="Odwoaniedokomentarza">
    <w:name w:val="annotation reference"/>
    <w:uiPriority w:val="99"/>
    <w:rsid w:val="00CC34D4"/>
    <w:rPr>
      <w:sz w:val="16"/>
      <w:szCs w:val="16"/>
    </w:rPr>
  </w:style>
  <w:style w:type="paragraph" w:styleId="Tekstkomentarza">
    <w:name w:val="annotation text"/>
    <w:basedOn w:val="Normalny"/>
    <w:link w:val="TekstkomentarzaZnak"/>
    <w:uiPriority w:val="99"/>
    <w:semiHidden/>
    <w:rsid w:val="00CC34D4"/>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uiPriority w:val="99"/>
    <w:semiHidden/>
    <w:rsid w:val="00CC34D4"/>
    <w:rPr>
      <w:rFonts w:ascii="Times New Roman" w:eastAsia="Times New Roman" w:hAnsi="Times New Roman" w:cs="Times New Roman"/>
      <w:sz w:val="20"/>
      <w:szCs w:val="20"/>
      <w:lang w:eastAsia="pl-PL"/>
    </w:rPr>
  </w:style>
  <w:style w:type="character" w:customStyle="1" w:styleId="ZnakZnak2">
    <w:name w:val="Znak Znak2"/>
    <w:semiHidden/>
    <w:locked/>
    <w:rsid w:val="00CC34D4"/>
    <w:rPr>
      <w:sz w:val="20"/>
      <w:szCs w:val="20"/>
    </w:rPr>
  </w:style>
  <w:style w:type="paragraph" w:styleId="Tematkomentarza">
    <w:name w:val="annotation subject"/>
    <w:basedOn w:val="Tekstkomentarza"/>
    <w:next w:val="Tekstkomentarza"/>
    <w:link w:val="TematkomentarzaZnak"/>
    <w:uiPriority w:val="99"/>
    <w:semiHidden/>
    <w:rsid w:val="00CC34D4"/>
    <w:rPr>
      <w:b/>
      <w:bCs/>
    </w:rPr>
  </w:style>
  <w:style w:type="character" w:customStyle="1" w:styleId="TematkomentarzaZnak">
    <w:name w:val="Temat komentarza Znak"/>
    <w:basedOn w:val="TekstkomentarzaZnak"/>
    <w:link w:val="Tematkomentarza"/>
    <w:uiPriority w:val="99"/>
    <w:semiHidden/>
    <w:rsid w:val="00CC34D4"/>
    <w:rPr>
      <w:rFonts w:ascii="Times New Roman" w:eastAsia="Times New Roman" w:hAnsi="Times New Roman" w:cs="Times New Roman"/>
      <w:b/>
      <w:bCs/>
      <w:sz w:val="20"/>
      <w:szCs w:val="20"/>
      <w:lang w:eastAsia="pl-PL"/>
    </w:rPr>
  </w:style>
  <w:style w:type="character" w:customStyle="1" w:styleId="a2Znak">
    <w:name w:val="a2 Znak"/>
    <w:aliases w:val="Znak Znak Znak Znak,Znak Znak Znak"/>
    <w:rsid w:val="00CC34D4"/>
    <w:rPr>
      <w:rFonts w:ascii="Arial" w:hAnsi="Arial" w:cs="Arial"/>
      <w:sz w:val="24"/>
      <w:szCs w:val="24"/>
      <w:lang w:val="pl-PL" w:eastAsia="pl-PL"/>
    </w:rPr>
  </w:style>
  <w:style w:type="paragraph" w:customStyle="1" w:styleId="Tekstpodstawowy31">
    <w:name w:val="Tekst podstawowy 31"/>
    <w:basedOn w:val="Normalny"/>
    <w:rsid w:val="00CC34D4"/>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paragraph" w:customStyle="1" w:styleId="WP1Tekstpodstawowy">
    <w:name w:val="WP1 Tekst podstawowy"/>
    <w:basedOn w:val="Tekstpodstawowy3"/>
    <w:rsid w:val="00CC34D4"/>
    <w:rPr>
      <w:rFonts w:ascii="Arial" w:hAnsi="Arial" w:cs="Arial"/>
      <w:i w:val="0"/>
      <w:iCs w:val="0"/>
      <w:sz w:val="20"/>
      <w:szCs w:val="20"/>
    </w:rPr>
  </w:style>
  <w:style w:type="paragraph" w:customStyle="1" w:styleId="Trescznumztab">
    <w:name w:val="Tresc z num. z tab."/>
    <w:basedOn w:val="Normalny"/>
    <w:rsid w:val="00CC34D4"/>
    <w:pPr>
      <w:widowControl w:val="0"/>
      <w:tabs>
        <w:tab w:val="left" w:pos="567"/>
        <w:tab w:val="left" w:pos="5103"/>
        <w:tab w:val="left" w:pos="6804"/>
        <w:tab w:val="right" w:pos="8505"/>
      </w:tabs>
      <w:spacing w:after="120" w:line="300" w:lineRule="auto"/>
    </w:pPr>
    <w:rPr>
      <w:rFonts w:ascii="Times New Roman" w:eastAsia="Times New Roman" w:hAnsi="Times New Roman" w:cs="Times New Roman"/>
      <w:sz w:val="24"/>
      <w:szCs w:val="24"/>
      <w:lang w:eastAsia="pl-PL"/>
    </w:rPr>
  </w:style>
  <w:style w:type="paragraph" w:customStyle="1" w:styleId="Tresc">
    <w:name w:val="Tresc"/>
    <w:basedOn w:val="Normalny"/>
    <w:rsid w:val="00CC34D4"/>
    <w:pPr>
      <w:spacing w:after="120" w:line="300" w:lineRule="auto"/>
      <w:jc w:val="both"/>
    </w:pPr>
    <w:rPr>
      <w:rFonts w:ascii="Times New Roman" w:eastAsia="Times New Roman" w:hAnsi="Times New Roman" w:cs="Times New Roman"/>
      <w:sz w:val="24"/>
      <w:szCs w:val="24"/>
      <w:lang w:eastAsia="pl-PL"/>
    </w:rPr>
  </w:style>
  <w:style w:type="paragraph" w:customStyle="1" w:styleId="Styl">
    <w:name w:val="Styl"/>
    <w:basedOn w:val="Normalny"/>
    <w:rsid w:val="00CC34D4"/>
    <w:pPr>
      <w:spacing w:after="0" w:line="240" w:lineRule="auto"/>
    </w:pPr>
    <w:rPr>
      <w:rFonts w:ascii="Times New Roman" w:eastAsia="Times New Roman" w:hAnsi="Times New Roman" w:cs="Times New Roman"/>
      <w:sz w:val="24"/>
      <w:szCs w:val="24"/>
      <w:lang w:eastAsia="pl-PL"/>
    </w:rPr>
  </w:style>
  <w:style w:type="paragraph" w:styleId="Tekstprzypisudolnego">
    <w:name w:val="footnote text"/>
    <w:aliases w:val="Tekst przypisu Znak"/>
    <w:basedOn w:val="Normalny"/>
    <w:link w:val="TekstprzypisudolnegoZnak"/>
    <w:rsid w:val="00CC34D4"/>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aliases w:val="Tekst przypisu Znak Znak"/>
    <w:basedOn w:val="Domylnaczcionkaakapitu"/>
    <w:link w:val="Tekstprzypisudolnego"/>
    <w:rsid w:val="00CC34D4"/>
    <w:rPr>
      <w:rFonts w:ascii="Times New Roman" w:eastAsia="Times New Roman" w:hAnsi="Times New Roman" w:cs="Times New Roman"/>
      <w:sz w:val="20"/>
      <w:szCs w:val="20"/>
      <w:lang w:eastAsia="pl-PL"/>
    </w:rPr>
  </w:style>
  <w:style w:type="character" w:customStyle="1" w:styleId="TekstprzypisuZnakZnakZnak">
    <w:name w:val="Tekst przypisu Znak Znak Znak"/>
    <w:semiHidden/>
    <w:locked/>
    <w:rsid w:val="00CC34D4"/>
    <w:rPr>
      <w:sz w:val="20"/>
      <w:szCs w:val="20"/>
    </w:rPr>
  </w:style>
  <w:style w:type="character" w:styleId="Odwoanieprzypisudolnego">
    <w:name w:val="footnote reference"/>
    <w:rsid w:val="00CC34D4"/>
    <w:rPr>
      <w:vertAlign w:val="superscript"/>
    </w:rPr>
  </w:style>
  <w:style w:type="character" w:styleId="Hipercze">
    <w:name w:val="Hyperlink"/>
    <w:uiPriority w:val="99"/>
    <w:rsid w:val="00CC34D4"/>
    <w:rPr>
      <w:color w:val="0000FF"/>
      <w:u w:val="single"/>
    </w:rPr>
  </w:style>
  <w:style w:type="paragraph" w:customStyle="1" w:styleId="Style7">
    <w:name w:val="Style7"/>
    <w:basedOn w:val="Normalny"/>
    <w:rsid w:val="00CC34D4"/>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pl-PL"/>
    </w:rPr>
  </w:style>
  <w:style w:type="paragraph" w:customStyle="1" w:styleId="Style9">
    <w:name w:val="Style9"/>
    <w:basedOn w:val="Normalny"/>
    <w:rsid w:val="00CC34D4"/>
    <w:pPr>
      <w:widowControl w:val="0"/>
      <w:autoSpaceDE w:val="0"/>
      <w:autoSpaceDN w:val="0"/>
      <w:adjustRightInd w:val="0"/>
      <w:spacing w:after="0" w:line="413" w:lineRule="exact"/>
      <w:jc w:val="right"/>
    </w:pPr>
    <w:rPr>
      <w:rFonts w:ascii="Times New Roman" w:eastAsia="Times New Roman" w:hAnsi="Times New Roman" w:cs="Times New Roman"/>
      <w:sz w:val="24"/>
      <w:szCs w:val="24"/>
      <w:lang w:eastAsia="pl-PL"/>
    </w:rPr>
  </w:style>
  <w:style w:type="paragraph" w:customStyle="1" w:styleId="Style10">
    <w:name w:val="Style10"/>
    <w:basedOn w:val="Normalny"/>
    <w:uiPriority w:val="99"/>
    <w:rsid w:val="00CC34D4"/>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pl-PL"/>
    </w:rPr>
  </w:style>
  <w:style w:type="paragraph" w:customStyle="1" w:styleId="Style12">
    <w:name w:val="Style12"/>
    <w:basedOn w:val="Normalny"/>
    <w:rsid w:val="00CC34D4"/>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Style14">
    <w:name w:val="Style14"/>
    <w:basedOn w:val="Normalny"/>
    <w:rsid w:val="00CC34D4"/>
    <w:pPr>
      <w:widowControl w:val="0"/>
      <w:autoSpaceDE w:val="0"/>
      <w:autoSpaceDN w:val="0"/>
      <w:adjustRightInd w:val="0"/>
      <w:spacing w:after="0" w:line="274" w:lineRule="exact"/>
      <w:ind w:hanging="1800"/>
      <w:jc w:val="both"/>
    </w:pPr>
    <w:rPr>
      <w:rFonts w:ascii="Times New Roman" w:eastAsia="Times New Roman" w:hAnsi="Times New Roman" w:cs="Times New Roman"/>
      <w:sz w:val="24"/>
      <w:szCs w:val="24"/>
      <w:lang w:eastAsia="pl-PL"/>
    </w:rPr>
  </w:style>
  <w:style w:type="paragraph" w:customStyle="1" w:styleId="Style15">
    <w:name w:val="Style15"/>
    <w:basedOn w:val="Normalny"/>
    <w:rsid w:val="00CC34D4"/>
    <w:pPr>
      <w:widowControl w:val="0"/>
      <w:autoSpaceDE w:val="0"/>
      <w:autoSpaceDN w:val="0"/>
      <w:adjustRightInd w:val="0"/>
      <w:spacing w:after="0" w:line="275" w:lineRule="exact"/>
      <w:ind w:hanging="1675"/>
    </w:pPr>
    <w:rPr>
      <w:rFonts w:ascii="Times New Roman" w:eastAsia="Times New Roman" w:hAnsi="Times New Roman" w:cs="Times New Roman"/>
      <w:sz w:val="24"/>
      <w:szCs w:val="24"/>
      <w:lang w:eastAsia="pl-PL"/>
    </w:rPr>
  </w:style>
  <w:style w:type="paragraph" w:customStyle="1" w:styleId="Style24">
    <w:name w:val="Style24"/>
    <w:basedOn w:val="Normalny"/>
    <w:rsid w:val="00CC34D4"/>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pl-PL"/>
    </w:rPr>
  </w:style>
  <w:style w:type="paragraph" w:customStyle="1" w:styleId="Style25">
    <w:name w:val="Style25"/>
    <w:basedOn w:val="Normalny"/>
    <w:rsid w:val="00CC34D4"/>
    <w:pPr>
      <w:widowControl w:val="0"/>
      <w:autoSpaceDE w:val="0"/>
      <w:autoSpaceDN w:val="0"/>
      <w:adjustRightInd w:val="0"/>
      <w:spacing w:after="0" w:line="275" w:lineRule="exact"/>
    </w:pPr>
    <w:rPr>
      <w:rFonts w:ascii="Times New Roman" w:eastAsia="Times New Roman" w:hAnsi="Times New Roman" w:cs="Times New Roman"/>
      <w:sz w:val="24"/>
      <w:szCs w:val="24"/>
      <w:lang w:eastAsia="pl-PL"/>
    </w:rPr>
  </w:style>
  <w:style w:type="paragraph" w:customStyle="1" w:styleId="Style40">
    <w:name w:val="Style40"/>
    <w:basedOn w:val="Normalny"/>
    <w:uiPriority w:val="99"/>
    <w:rsid w:val="00CC34D4"/>
    <w:pPr>
      <w:widowControl w:val="0"/>
      <w:autoSpaceDE w:val="0"/>
      <w:autoSpaceDN w:val="0"/>
      <w:adjustRightInd w:val="0"/>
      <w:spacing w:after="0" w:line="446" w:lineRule="exact"/>
      <w:ind w:firstLine="2122"/>
    </w:pPr>
    <w:rPr>
      <w:rFonts w:ascii="Times New Roman" w:eastAsia="Times New Roman" w:hAnsi="Times New Roman" w:cs="Times New Roman"/>
      <w:sz w:val="24"/>
      <w:szCs w:val="24"/>
      <w:lang w:eastAsia="pl-PL"/>
    </w:rPr>
  </w:style>
  <w:style w:type="paragraph" w:customStyle="1" w:styleId="Style41">
    <w:name w:val="Style41"/>
    <w:basedOn w:val="Normalny"/>
    <w:uiPriority w:val="99"/>
    <w:rsid w:val="00CC34D4"/>
    <w:pPr>
      <w:widowControl w:val="0"/>
      <w:autoSpaceDE w:val="0"/>
      <w:autoSpaceDN w:val="0"/>
      <w:adjustRightInd w:val="0"/>
      <w:spacing w:after="0" w:line="281" w:lineRule="exact"/>
      <w:ind w:hanging="178"/>
      <w:jc w:val="both"/>
    </w:pPr>
    <w:rPr>
      <w:rFonts w:ascii="Times New Roman" w:eastAsia="Times New Roman" w:hAnsi="Times New Roman" w:cs="Times New Roman"/>
      <w:sz w:val="24"/>
      <w:szCs w:val="24"/>
      <w:lang w:eastAsia="pl-PL"/>
    </w:rPr>
  </w:style>
  <w:style w:type="paragraph" w:customStyle="1" w:styleId="Style45">
    <w:name w:val="Style45"/>
    <w:basedOn w:val="Normalny"/>
    <w:rsid w:val="00CC34D4"/>
    <w:pPr>
      <w:widowControl w:val="0"/>
      <w:autoSpaceDE w:val="0"/>
      <w:autoSpaceDN w:val="0"/>
      <w:adjustRightInd w:val="0"/>
      <w:spacing w:after="0" w:line="226" w:lineRule="exact"/>
    </w:pPr>
    <w:rPr>
      <w:rFonts w:ascii="Times New Roman" w:eastAsia="Times New Roman" w:hAnsi="Times New Roman" w:cs="Times New Roman"/>
      <w:sz w:val="24"/>
      <w:szCs w:val="24"/>
      <w:lang w:eastAsia="pl-PL"/>
    </w:rPr>
  </w:style>
  <w:style w:type="paragraph" w:customStyle="1" w:styleId="Style46">
    <w:name w:val="Style46"/>
    <w:basedOn w:val="Normalny"/>
    <w:rsid w:val="00CC34D4"/>
    <w:pPr>
      <w:widowControl w:val="0"/>
      <w:autoSpaceDE w:val="0"/>
      <w:autoSpaceDN w:val="0"/>
      <w:adjustRightInd w:val="0"/>
      <w:spacing w:after="0" w:line="374" w:lineRule="exact"/>
    </w:pPr>
    <w:rPr>
      <w:rFonts w:ascii="Times New Roman" w:eastAsia="Times New Roman" w:hAnsi="Times New Roman" w:cs="Times New Roman"/>
      <w:sz w:val="24"/>
      <w:szCs w:val="24"/>
      <w:lang w:eastAsia="pl-PL"/>
    </w:rPr>
  </w:style>
  <w:style w:type="paragraph" w:customStyle="1" w:styleId="Style47">
    <w:name w:val="Style47"/>
    <w:basedOn w:val="Normalny"/>
    <w:rsid w:val="00CC34D4"/>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Style53">
    <w:name w:val="Style53"/>
    <w:basedOn w:val="Normalny"/>
    <w:rsid w:val="00CC34D4"/>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Style64">
    <w:name w:val="Style64"/>
    <w:basedOn w:val="Normalny"/>
    <w:rsid w:val="00CC34D4"/>
    <w:pPr>
      <w:widowControl w:val="0"/>
      <w:autoSpaceDE w:val="0"/>
      <w:autoSpaceDN w:val="0"/>
      <w:adjustRightInd w:val="0"/>
      <w:spacing w:after="0" w:line="230" w:lineRule="exact"/>
      <w:jc w:val="center"/>
    </w:pPr>
    <w:rPr>
      <w:rFonts w:ascii="Times New Roman" w:eastAsia="Times New Roman" w:hAnsi="Times New Roman" w:cs="Times New Roman"/>
      <w:sz w:val="24"/>
      <w:szCs w:val="24"/>
      <w:lang w:eastAsia="pl-PL"/>
    </w:rPr>
  </w:style>
  <w:style w:type="character" w:customStyle="1" w:styleId="FontStyle75">
    <w:name w:val="Font Style75"/>
    <w:rsid w:val="00CC34D4"/>
    <w:rPr>
      <w:rFonts w:ascii="Times New Roman" w:hAnsi="Times New Roman" w:cs="Times New Roman"/>
      <w:b/>
      <w:bCs/>
      <w:sz w:val="26"/>
      <w:szCs w:val="26"/>
    </w:rPr>
  </w:style>
  <w:style w:type="character" w:customStyle="1" w:styleId="FontStyle77">
    <w:name w:val="Font Style77"/>
    <w:rsid w:val="00CC34D4"/>
    <w:rPr>
      <w:rFonts w:ascii="Times New Roman" w:hAnsi="Times New Roman" w:cs="Times New Roman"/>
      <w:sz w:val="18"/>
      <w:szCs w:val="18"/>
    </w:rPr>
  </w:style>
  <w:style w:type="character" w:customStyle="1" w:styleId="FontStyle78">
    <w:name w:val="Font Style78"/>
    <w:rsid w:val="00CC34D4"/>
    <w:rPr>
      <w:rFonts w:ascii="Times New Roman" w:hAnsi="Times New Roman" w:cs="Times New Roman"/>
      <w:b/>
      <w:bCs/>
      <w:sz w:val="18"/>
      <w:szCs w:val="18"/>
    </w:rPr>
  </w:style>
  <w:style w:type="character" w:customStyle="1" w:styleId="FontStyle80">
    <w:name w:val="Font Style80"/>
    <w:rsid w:val="00CC34D4"/>
    <w:rPr>
      <w:rFonts w:ascii="Times New Roman" w:hAnsi="Times New Roman" w:cs="Times New Roman"/>
      <w:i/>
      <w:iCs/>
      <w:sz w:val="18"/>
      <w:szCs w:val="18"/>
    </w:rPr>
  </w:style>
  <w:style w:type="character" w:customStyle="1" w:styleId="FontStyle81">
    <w:name w:val="Font Style81"/>
    <w:rsid w:val="00CC34D4"/>
    <w:rPr>
      <w:rFonts w:ascii="Times New Roman" w:hAnsi="Times New Roman" w:cs="Times New Roman"/>
      <w:sz w:val="22"/>
      <w:szCs w:val="22"/>
    </w:rPr>
  </w:style>
  <w:style w:type="character" w:customStyle="1" w:styleId="FontStyle82">
    <w:name w:val="Font Style82"/>
    <w:rsid w:val="00CC34D4"/>
    <w:rPr>
      <w:rFonts w:ascii="Times New Roman" w:hAnsi="Times New Roman" w:cs="Times New Roman"/>
      <w:b/>
      <w:bCs/>
      <w:sz w:val="22"/>
      <w:szCs w:val="22"/>
    </w:rPr>
  </w:style>
  <w:style w:type="character" w:customStyle="1" w:styleId="FontStyle83">
    <w:name w:val="Font Style83"/>
    <w:rsid w:val="00CC34D4"/>
    <w:rPr>
      <w:rFonts w:ascii="Times New Roman" w:hAnsi="Times New Roman" w:cs="Times New Roman"/>
      <w:b/>
      <w:bCs/>
      <w:sz w:val="22"/>
      <w:szCs w:val="22"/>
    </w:rPr>
  </w:style>
  <w:style w:type="character" w:customStyle="1" w:styleId="ZnakZnak4">
    <w:name w:val="Znak Znak4"/>
    <w:locked/>
    <w:rsid w:val="00CC34D4"/>
    <w:rPr>
      <w:rFonts w:ascii="Courier New" w:hAnsi="Courier New" w:cs="Courier New"/>
      <w:lang w:val="pl-PL" w:eastAsia="pl-PL"/>
    </w:rPr>
  </w:style>
  <w:style w:type="character" w:styleId="UyteHipercze">
    <w:name w:val="FollowedHyperlink"/>
    <w:semiHidden/>
    <w:rsid w:val="00CC34D4"/>
    <w:rPr>
      <w:color w:val="800080"/>
      <w:u w:val="single"/>
    </w:rPr>
  </w:style>
  <w:style w:type="paragraph" w:customStyle="1" w:styleId="Akapitzlist1">
    <w:name w:val="Akapit z listą1"/>
    <w:basedOn w:val="Normalny"/>
    <w:rsid w:val="00CC34D4"/>
    <w:pPr>
      <w:spacing w:after="0" w:line="240" w:lineRule="auto"/>
      <w:ind w:left="708"/>
    </w:pPr>
    <w:rPr>
      <w:rFonts w:ascii="Times New Roman" w:eastAsia="Times New Roman" w:hAnsi="Times New Roman" w:cs="Times New Roman"/>
      <w:sz w:val="24"/>
      <w:szCs w:val="24"/>
      <w:lang w:eastAsia="pl-PL"/>
    </w:rPr>
  </w:style>
  <w:style w:type="paragraph" w:customStyle="1" w:styleId="Style27">
    <w:name w:val="Style27"/>
    <w:basedOn w:val="Normalny"/>
    <w:rsid w:val="00CC34D4"/>
    <w:pPr>
      <w:widowControl w:val="0"/>
      <w:autoSpaceDE w:val="0"/>
      <w:autoSpaceDN w:val="0"/>
      <w:adjustRightInd w:val="0"/>
      <w:spacing w:after="0" w:line="274" w:lineRule="exact"/>
      <w:jc w:val="both"/>
    </w:pPr>
    <w:rPr>
      <w:rFonts w:ascii="Times New Roman" w:eastAsia="Times New Roman" w:hAnsi="Times New Roman" w:cs="Times New Roman"/>
      <w:sz w:val="24"/>
      <w:szCs w:val="24"/>
      <w:lang w:eastAsia="pl-PL"/>
    </w:rPr>
  </w:style>
  <w:style w:type="paragraph" w:customStyle="1" w:styleId="danka1">
    <w:name w:val="danka1"/>
    <w:basedOn w:val="Normalny"/>
    <w:rsid w:val="00CC34D4"/>
    <w:pPr>
      <w:keepNext/>
      <w:tabs>
        <w:tab w:val="left" w:pos="567"/>
      </w:tabs>
      <w:spacing w:after="0" w:line="360" w:lineRule="auto"/>
      <w:ind w:right="-2"/>
      <w:jc w:val="center"/>
    </w:pPr>
    <w:rPr>
      <w:rFonts w:ascii="Verdana" w:eastAsia="Times New Roman" w:hAnsi="Verdana" w:cs="Verdana"/>
      <w:b/>
      <w:bCs/>
      <w:sz w:val="18"/>
      <w:szCs w:val="18"/>
      <w:lang w:eastAsia="pl-PL"/>
    </w:rPr>
  </w:style>
  <w:style w:type="paragraph" w:styleId="Tekstprzypisukocowego">
    <w:name w:val="endnote text"/>
    <w:basedOn w:val="Normalny"/>
    <w:link w:val="TekstprzypisukocowegoZnak"/>
    <w:semiHidden/>
    <w:rsid w:val="00CC34D4"/>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semiHidden/>
    <w:rsid w:val="00CC34D4"/>
    <w:rPr>
      <w:rFonts w:ascii="Times New Roman" w:eastAsia="Times New Roman" w:hAnsi="Times New Roman" w:cs="Times New Roman"/>
      <w:sz w:val="20"/>
      <w:szCs w:val="20"/>
      <w:lang w:eastAsia="pl-PL"/>
    </w:rPr>
  </w:style>
  <w:style w:type="character" w:styleId="Odwoanieprzypisukocowego">
    <w:name w:val="endnote reference"/>
    <w:semiHidden/>
    <w:rsid w:val="00CC34D4"/>
    <w:rPr>
      <w:vertAlign w:val="superscript"/>
    </w:rPr>
  </w:style>
  <w:style w:type="paragraph" w:styleId="Akapitzlist">
    <w:name w:val="List Paragraph"/>
    <w:aliases w:val="normalny tekst,sw tekst"/>
    <w:basedOn w:val="Normalny"/>
    <w:link w:val="AkapitzlistZnak"/>
    <w:uiPriority w:val="34"/>
    <w:qFormat/>
    <w:rsid w:val="00CC34D4"/>
    <w:pPr>
      <w:spacing w:after="0" w:line="276" w:lineRule="auto"/>
      <w:ind w:left="720"/>
    </w:pPr>
    <w:rPr>
      <w:rFonts w:ascii="Arial" w:eastAsia="Times New Roman" w:hAnsi="Arial" w:cs="Arial"/>
    </w:rPr>
  </w:style>
  <w:style w:type="paragraph" w:customStyle="1" w:styleId="Zwykytekst1">
    <w:name w:val="Zwykły tekst1"/>
    <w:basedOn w:val="Normalny"/>
    <w:rsid w:val="00CC34D4"/>
    <w:pPr>
      <w:suppressAutoHyphens/>
      <w:spacing w:after="0" w:line="240" w:lineRule="auto"/>
    </w:pPr>
    <w:rPr>
      <w:rFonts w:ascii="Courier New" w:eastAsia="Times New Roman" w:hAnsi="Courier New" w:cs="Courier New"/>
      <w:sz w:val="20"/>
      <w:szCs w:val="20"/>
      <w:lang w:eastAsia="ar-SA"/>
    </w:rPr>
  </w:style>
  <w:style w:type="paragraph" w:customStyle="1" w:styleId="Tekstpodstawowy22">
    <w:name w:val="Tekst podstawowy 22"/>
    <w:basedOn w:val="Normalny"/>
    <w:rsid w:val="00CC34D4"/>
    <w:pPr>
      <w:suppressAutoHyphens/>
      <w:spacing w:after="0" w:line="240" w:lineRule="auto"/>
      <w:jc w:val="both"/>
    </w:pPr>
    <w:rPr>
      <w:rFonts w:ascii="Times New Roman" w:eastAsia="Times New Roman" w:hAnsi="Times New Roman" w:cs="Times New Roman"/>
      <w:sz w:val="24"/>
      <w:szCs w:val="24"/>
      <w:lang w:eastAsia="ar-SA"/>
    </w:rPr>
  </w:style>
  <w:style w:type="table" w:styleId="Tabela-Siatka">
    <w:name w:val="Table Grid"/>
    <w:basedOn w:val="Standardowy"/>
    <w:uiPriority w:val="39"/>
    <w:rsid w:val="00CC34D4"/>
    <w:pPr>
      <w:spacing w:after="0" w:line="240" w:lineRule="auto"/>
    </w:pPr>
    <w:rPr>
      <w:rFonts w:ascii="Times New Roman" w:eastAsia="Times New Roman" w:hAnsi="Times New Roman"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9">
    <w:name w:val="Style19"/>
    <w:basedOn w:val="Normalny"/>
    <w:uiPriority w:val="99"/>
    <w:rsid w:val="00CC34D4"/>
    <w:pPr>
      <w:widowControl w:val="0"/>
      <w:autoSpaceDE w:val="0"/>
      <w:autoSpaceDN w:val="0"/>
      <w:adjustRightInd w:val="0"/>
      <w:spacing w:after="0" w:line="240" w:lineRule="auto"/>
    </w:pPr>
    <w:rPr>
      <w:rFonts w:ascii="Verdana" w:eastAsia="Times New Roman" w:hAnsi="Verdana" w:cs="Times New Roman"/>
      <w:sz w:val="24"/>
      <w:szCs w:val="24"/>
      <w:lang w:eastAsia="pl-PL"/>
    </w:rPr>
  </w:style>
  <w:style w:type="paragraph" w:customStyle="1" w:styleId="Style31">
    <w:name w:val="Style31"/>
    <w:basedOn w:val="Normalny"/>
    <w:uiPriority w:val="99"/>
    <w:rsid w:val="00CC34D4"/>
    <w:pPr>
      <w:widowControl w:val="0"/>
      <w:autoSpaceDE w:val="0"/>
      <w:autoSpaceDN w:val="0"/>
      <w:adjustRightInd w:val="0"/>
      <w:spacing w:after="0" w:line="202" w:lineRule="exact"/>
      <w:ind w:firstLine="223"/>
      <w:jc w:val="both"/>
    </w:pPr>
    <w:rPr>
      <w:rFonts w:ascii="Verdana" w:eastAsia="Times New Roman" w:hAnsi="Verdana" w:cs="Times New Roman"/>
      <w:sz w:val="24"/>
      <w:szCs w:val="24"/>
      <w:lang w:eastAsia="pl-PL"/>
    </w:rPr>
  </w:style>
  <w:style w:type="paragraph" w:customStyle="1" w:styleId="Style61">
    <w:name w:val="Style61"/>
    <w:basedOn w:val="Normalny"/>
    <w:uiPriority w:val="99"/>
    <w:rsid w:val="00CC34D4"/>
    <w:pPr>
      <w:widowControl w:val="0"/>
      <w:autoSpaceDE w:val="0"/>
      <w:autoSpaceDN w:val="0"/>
      <w:adjustRightInd w:val="0"/>
      <w:spacing w:after="0" w:line="230" w:lineRule="exact"/>
      <w:ind w:hanging="1570"/>
      <w:jc w:val="both"/>
    </w:pPr>
    <w:rPr>
      <w:rFonts w:ascii="Verdana" w:eastAsia="Times New Roman" w:hAnsi="Verdana" w:cs="Times New Roman"/>
      <w:sz w:val="24"/>
      <w:szCs w:val="24"/>
      <w:lang w:eastAsia="pl-PL"/>
    </w:rPr>
  </w:style>
  <w:style w:type="paragraph" w:customStyle="1" w:styleId="Style71">
    <w:name w:val="Style71"/>
    <w:basedOn w:val="Normalny"/>
    <w:uiPriority w:val="99"/>
    <w:rsid w:val="00CC34D4"/>
    <w:pPr>
      <w:widowControl w:val="0"/>
      <w:autoSpaceDE w:val="0"/>
      <w:autoSpaceDN w:val="0"/>
      <w:adjustRightInd w:val="0"/>
      <w:spacing w:after="0" w:line="227" w:lineRule="exact"/>
      <w:ind w:hanging="1577"/>
    </w:pPr>
    <w:rPr>
      <w:rFonts w:ascii="Verdana" w:eastAsia="Times New Roman" w:hAnsi="Verdana" w:cs="Times New Roman"/>
      <w:sz w:val="24"/>
      <w:szCs w:val="24"/>
      <w:lang w:eastAsia="pl-PL"/>
    </w:rPr>
  </w:style>
  <w:style w:type="character" w:customStyle="1" w:styleId="FontStyle158">
    <w:name w:val="Font Style158"/>
    <w:uiPriority w:val="99"/>
    <w:rsid w:val="00CC34D4"/>
    <w:rPr>
      <w:rFonts w:ascii="Verdana" w:hAnsi="Verdana" w:cs="Verdana"/>
      <w:b/>
      <w:bCs/>
      <w:sz w:val="14"/>
      <w:szCs w:val="14"/>
    </w:rPr>
  </w:style>
  <w:style w:type="character" w:customStyle="1" w:styleId="FontStyle184">
    <w:name w:val="Font Style184"/>
    <w:uiPriority w:val="99"/>
    <w:rsid w:val="00CC34D4"/>
    <w:rPr>
      <w:rFonts w:ascii="Verdana" w:hAnsi="Verdana" w:cs="Verdana"/>
      <w:sz w:val="14"/>
      <w:szCs w:val="14"/>
    </w:rPr>
  </w:style>
  <w:style w:type="paragraph" w:styleId="Poprawka">
    <w:name w:val="Revision"/>
    <w:hidden/>
    <w:uiPriority w:val="99"/>
    <w:semiHidden/>
    <w:rsid w:val="00CC34D4"/>
    <w:pPr>
      <w:spacing w:after="0" w:line="240" w:lineRule="auto"/>
    </w:pPr>
    <w:rPr>
      <w:rFonts w:ascii="Times New Roman" w:eastAsia="Times New Roman" w:hAnsi="Times New Roman" w:cs="Times New Roman"/>
      <w:sz w:val="24"/>
      <w:szCs w:val="24"/>
      <w:lang w:eastAsia="pl-PL"/>
    </w:rPr>
  </w:style>
  <w:style w:type="paragraph" w:styleId="Podtytu">
    <w:name w:val="Subtitle"/>
    <w:basedOn w:val="Normalny"/>
    <w:next w:val="Tekstpodstawowy"/>
    <w:link w:val="PodtytuZnak"/>
    <w:qFormat/>
    <w:rsid w:val="00CC34D4"/>
    <w:pPr>
      <w:keepNext/>
      <w:suppressAutoHyphens/>
      <w:spacing w:before="240" w:after="120" w:line="240" w:lineRule="auto"/>
      <w:jc w:val="center"/>
    </w:pPr>
    <w:rPr>
      <w:rFonts w:ascii="Arial" w:eastAsia="DejaVu Sans" w:hAnsi="Arial" w:cs="DejaVu Sans"/>
      <w:i/>
      <w:iCs/>
      <w:sz w:val="28"/>
      <w:szCs w:val="28"/>
      <w:lang w:eastAsia="ar-SA"/>
    </w:rPr>
  </w:style>
  <w:style w:type="character" w:customStyle="1" w:styleId="PodtytuZnak">
    <w:name w:val="Podtytuł Znak"/>
    <w:basedOn w:val="Domylnaczcionkaakapitu"/>
    <w:link w:val="Podtytu"/>
    <w:rsid w:val="00CC34D4"/>
    <w:rPr>
      <w:rFonts w:ascii="Arial" w:eastAsia="DejaVu Sans" w:hAnsi="Arial" w:cs="DejaVu Sans"/>
      <w:i/>
      <w:iCs/>
      <w:sz w:val="28"/>
      <w:szCs w:val="28"/>
      <w:lang w:eastAsia="ar-SA"/>
    </w:rPr>
  </w:style>
  <w:style w:type="character" w:customStyle="1" w:styleId="AkapitzlistZnak">
    <w:name w:val="Akapit z listą Znak"/>
    <w:aliases w:val="normalny tekst Znak,sw tekst Znak"/>
    <w:link w:val="Akapitzlist"/>
    <w:uiPriority w:val="34"/>
    <w:rsid w:val="00CC34D4"/>
    <w:rPr>
      <w:rFonts w:ascii="Arial" w:eastAsia="Times New Roman" w:hAnsi="Arial" w:cs="Arial"/>
    </w:rPr>
  </w:style>
  <w:style w:type="paragraph" w:customStyle="1" w:styleId="Tekstpodstawowy21">
    <w:name w:val="Tekst podstawowy 21"/>
    <w:basedOn w:val="Normalny"/>
    <w:rsid w:val="00CC34D4"/>
    <w:pPr>
      <w:suppressAutoHyphens/>
      <w:spacing w:before="120" w:after="0" w:line="240" w:lineRule="auto"/>
      <w:jc w:val="both"/>
    </w:pPr>
    <w:rPr>
      <w:rFonts w:ascii="Times New Roman" w:eastAsia="Times New Roman" w:hAnsi="Times New Roman" w:cs="Times New Roman"/>
      <w:b/>
      <w:bCs/>
      <w:sz w:val="25"/>
      <w:szCs w:val="24"/>
      <w:lang w:eastAsia="ar-SA"/>
    </w:rPr>
  </w:style>
  <w:style w:type="character" w:styleId="Wyrnieniedelikatne">
    <w:name w:val="Subtle Emphasis"/>
    <w:uiPriority w:val="19"/>
    <w:qFormat/>
    <w:rsid w:val="00CC34D4"/>
    <w:rPr>
      <w:i/>
      <w:iCs/>
      <w:color w:val="808080"/>
    </w:rPr>
  </w:style>
  <w:style w:type="paragraph" w:customStyle="1" w:styleId="Normalny12pt">
    <w:name w:val="Normalny + 12 pt"/>
    <w:aliases w:val="Wyjustowany,Przed:  6 pt,Normalny + Verdana,14 pt,Z lewej:  0,5 cm"/>
    <w:basedOn w:val="Normalny"/>
    <w:rsid w:val="00CC34D4"/>
    <w:pPr>
      <w:tabs>
        <w:tab w:val="left" w:pos="-3420"/>
      </w:tabs>
      <w:spacing w:before="120" w:after="0" w:line="240" w:lineRule="auto"/>
      <w:jc w:val="both"/>
    </w:pPr>
    <w:rPr>
      <w:rFonts w:ascii="Times New Roman" w:eastAsia="Times New Roman" w:hAnsi="Times New Roman" w:cs="Times New Roman"/>
      <w:sz w:val="24"/>
      <w:szCs w:val="24"/>
      <w:lang w:eastAsia="pl-PL"/>
    </w:rPr>
  </w:style>
  <w:style w:type="paragraph" w:customStyle="1" w:styleId="Default">
    <w:name w:val="Default"/>
    <w:rsid w:val="00CC34D4"/>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character" w:customStyle="1" w:styleId="ZwykytekstZnak1">
    <w:name w:val="Zwykły tekst Znak1"/>
    <w:locked/>
    <w:rsid w:val="00CC34D4"/>
    <w:rPr>
      <w:rFonts w:ascii="Courier New" w:hAnsi="Courier New" w:cs="Times New Roman"/>
    </w:rPr>
  </w:style>
  <w:style w:type="paragraph" w:styleId="Lista3">
    <w:name w:val="List 3"/>
    <w:basedOn w:val="Normalny"/>
    <w:rsid w:val="00CC34D4"/>
    <w:pPr>
      <w:spacing w:after="0" w:line="240" w:lineRule="auto"/>
      <w:ind w:left="849" w:hanging="283"/>
      <w:contextualSpacing/>
    </w:pPr>
    <w:rPr>
      <w:rFonts w:ascii="Times New Roman" w:eastAsia="Times New Roman" w:hAnsi="Times New Roman" w:cs="Times New Roman"/>
      <w:sz w:val="24"/>
      <w:szCs w:val="24"/>
      <w:lang w:eastAsia="pl-PL"/>
    </w:rPr>
  </w:style>
  <w:style w:type="paragraph" w:styleId="Legenda">
    <w:name w:val="caption"/>
    <w:basedOn w:val="Normalny"/>
    <w:next w:val="Normalny"/>
    <w:uiPriority w:val="99"/>
    <w:qFormat/>
    <w:rsid w:val="00CC34D4"/>
    <w:pPr>
      <w:spacing w:after="200" w:line="240" w:lineRule="auto"/>
    </w:pPr>
    <w:rPr>
      <w:rFonts w:ascii="Verdana" w:eastAsia="Times New Roman" w:hAnsi="Verdana" w:cs="Times New Roman"/>
      <w:i/>
      <w:iCs/>
      <w:color w:val="1F497D"/>
      <w:sz w:val="18"/>
      <w:szCs w:val="18"/>
      <w:lang w:eastAsia="pl-PL"/>
    </w:rPr>
  </w:style>
  <w:style w:type="paragraph" w:customStyle="1" w:styleId="Teksttreci">
    <w:name w:val="Tekst treści"/>
    <w:basedOn w:val="Normalny"/>
    <w:rsid w:val="00CC34D4"/>
    <w:pPr>
      <w:shd w:val="clear" w:color="auto" w:fill="FFFFFF"/>
      <w:spacing w:before="480" w:after="480" w:line="240" w:lineRule="atLeast"/>
      <w:ind w:hanging="460"/>
    </w:pPr>
    <w:rPr>
      <w:rFonts w:ascii="Verdana" w:eastAsia="Calibri" w:hAnsi="Verdana" w:cs="Times New Roman"/>
      <w:sz w:val="16"/>
      <w:szCs w:val="16"/>
      <w:lang w:eastAsia="pl-PL"/>
    </w:rPr>
  </w:style>
  <w:style w:type="paragraph" w:customStyle="1" w:styleId="Standard">
    <w:name w:val="Standard"/>
    <w:rsid w:val="00CC34D4"/>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character" w:customStyle="1" w:styleId="TekstpodstawowyZnak1">
    <w:name w:val="Tekst podstawowy Znak1"/>
    <w:basedOn w:val="Domylnaczcionkaakapitu"/>
    <w:uiPriority w:val="99"/>
    <w:semiHidden/>
    <w:rsid w:val="00CC34D4"/>
  </w:style>
  <w:style w:type="paragraph" w:customStyle="1" w:styleId="msonormalcxspdrugie">
    <w:name w:val="msonormalcxspdrugie"/>
    <w:basedOn w:val="Normalny"/>
    <w:rsid w:val="00CC34D4"/>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FontStyle1843">
    <w:name w:val="Font Style1843"/>
    <w:basedOn w:val="Domylnaczcionkaakapitu"/>
    <w:uiPriority w:val="99"/>
    <w:rsid w:val="00CC34D4"/>
    <w:rPr>
      <w:rFonts w:ascii="Segoe UI" w:hAnsi="Segoe UI" w:cs="Segoe UI"/>
      <w:b/>
      <w:bCs/>
      <w:color w:val="000000"/>
      <w:sz w:val="20"/>
      <w:szCs w:val="20"/>
    </w:rPr>
  </w:style>
  <w:style w:type="paragraph" w:customStyle="1" w:styleId="Style556">
    <w:name w:val="Style556"/>
    <w:basedOn w:val="Normalny"/>
    <w:uiPriority w:val="99"/>
    <w:rsid w:val="00CC34D4"/>
    <w:pPr>
      <w:widowControl w:val="0"/>
      <w:autoSpaceDE w:val="0"/>
      <w:autoSpaceDN w:val="0"/>
      <w:adjustRightInd w:val="0"/>
      <w:spacing w:after="0" w:line="240" w:lineRule="auto"/>
    </w:pPr>
    <w:rPr>
      <w:rFonts w:ascii="Segoe UI" w:eastAsiaTheme="minorEastAsia" w:hAnsi="Segoe UI" w:cs="Segoe UI"/>
      <w:sz w:val="24"/>
      <w:szCs w:val="24"/>
      <w:lang w:eastAsia="pl-PL"/>
    </w:rPr>
  </w:style>
  <w:style w:type="character" w:customStyle="1" w:styleId="FontStyle2207">
    <w:name w:val="Font Style2207"/>
    <w:basedOn w:val="Domylnaczcionkaakapitu"/>
    <w:uiPriority w:val="99"/>
    <w:rsid w:val="00CC34D4"/>
    <w:rPr>
      <w:rFonts w:ascii="Segoe UI" w:hAnsi="Segoe UI" w:cs="Segoe UI"/>
      <w:color w:val="000000"/>
      <w:sz w:val="20"/>
      <w:szCs w:val="20"/>
    </w:rPr>
  </w:style>
  <w:style w:type="paragraph" w:customStyle="1" w:styleId="Style4">
    <w:name w:val="Style4"/>
    <w:basedOn w:val="Normalny"/>
    <w:uiPriority w:val="99"/>
    <w:rsid w:val="00CC34D4"/>
    <w:pPr>
      <w:widowControl w:val="0"/>
      <w:autoSpaceDE w:val="0"/>
      <w:autoSpaceDN w:val="0"/>
      <w:adjustRightInd w:val="0"/>
      <w:spacing w:after="0" w:line="275" w:lineRule="exact"/>
      <w:ind w:hanging="341"/>
      <w:jc w:val="both"/>
    </w:pPr>
    <w:rPr>
      <w:rFonts w:ascii="Times New Roman" w:eastAsia="Times New Roman" w:hAnsi="Times New Roman" w:cs="Times New Roman"/>
      <w:sz w:val="24"/>
      <w:szCs w:val="24"/>
      <w:lang w:eastAsia="pl-PL"/>
    </w:rPr>
  </w:style>
  <w:style w:type="paragraph" w:styleId="Listapunktowana">
    <w:name w:val="List Bullet"/>
    <w:basedOn w:val="Normalny"/>
    <w:uiPriority w:val="99"/>
    <w:unhideWhenUsed/>
    <w:rsid w:val="00CC34D4"/>
    <w:pPr>
      <w:numPr>
        <w:numId w:val="8"/>
      </w:numPr>
      <w:spacing w:after="200" w:line="276" w:lineRule="auto"/>
      <w:contextualSpacing/>
    </w:pPr>
  </w:style>
  <w:style w:type="paragraph" w:styleId="HTML-wstpniesformatowany">
    <w:name w:val="HTML Preformatted"/>
    <w:basedOn w:val="Normalny"/>
    <w:link w:val="HTML-wstpniesformatowanyZnak"/>
    <w:uiPriority w:val="99"/>
    <w:semiHidden/>
    <w:unhideWhenUsed/>
    <w:rsid w:val="00CC34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color w:val="000000"/>
      <w:sz w:val="20"/>
      <w:szCs w:val="20"/>
      <w:lang w:eastAsia="pl-PL"/>
    </w:rPr>
  </w:style>
  <w:style w:type="character" w:customStyle="1" w:styleId="HTML-wstpniesformatowanyZnak">
    <w:name w:val="HTML - wstępnie sformatowany Znak"/>
    <w:basedOn w:val="Domylnaczcionkaakapitu"/>
    <w:link w:val="HTML-wstpniesformatowany"/>
    <w:uiPriority w:val="99"/>
    <w:semiHidden/>
    <w:rsid w:val="00CC34D4"/>
    <w:rPr>
      <w:rFonts w:ascii="Courier New" w:hAnsi="Courier New" w:cs="Courier New"/>
      <w:color w:val="000000"/>
      <w:sz w:val="20"/>
      <w:szCs w:val="20"/>
      <w:lang w:eastAsia="pl-PL"/>
    </w:rPr>
  </w:style>
  <w:style w:type="table" w:customStyle="1" w:styleId="Tabela-Siatka1">
    <w:name w:val="Tabela - Siatka1"/>
    <w:basedOn w:val="Standardowy"/>
    <w:next w:val="Tabela-Siatka"/>
    <w:uiPriority w:val="59"/>
    <w:rsid w:val="00CC34D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2">
    <w:name w:val="Tabela - Siatka2"/>
    <w:basedOn w:val="Standardowy"/>
    <w:next w:val="Tabela-Siatka"/>
    <w:uiPriority w:val="39"/>
    <w:rsid w:val="00CC34D4"/>
    <w:pPr>
      <w:spacing w:after="0" w:line="240" w:lineRule="auto"/>
    </w:pPr>
    <w:rPr>
      <w:rFonts w:ascii="Times New Roman" w:eastAsia="Times New Roman" w:hAnsi="Times New Roman"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ierozpoznanawzmianka1">
    <w:name w:val="Nierozpoznana wzmianka1"/>
    <w:basedOn w:val="Domylnaczcionkaakapitu"/>
    <w:uiPriority w:val="99"/>
    <w:semiHidden/>
    <w:unhideWhenUsed/>
    <w:rsid w:val="00CC34D4"/>
    <w:rPr>
      <w:color w:val="605E5C"/>
      <w:shd w:val="clear" w:color="auto" w:fill="E1DFDD"/>
    </w:rPr>
  </w:style>
  <w:style w:type="table" w:customStyle="1" w:styleId="Tabela-Siatka3">
    <w:name w:val="Tabela - Siatka3"/>
    <w:basedOn w:val="Standardowy"/>
    <w:next w:val="Tabela-Siatka"/>
    <w:uiPriority w:val="39"/>
    <w:rsid w:val="00CC34D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4">
    <w:name w:val="Tabela - Siatka4"/>
    <w:basedOn w:val="Standardowy"/>
    <w:next w:val="Tabela-Siatka"/>
    <w:uiPriority w:val="39"/>
    <w:rsid w:val="00CC34D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qFormat="1"/>
    <w:lsdException w:name="footnote reference" w:uiPriority="0"/>
    <w:lsdException w:name="page number" w:uiPriority="0"/>
    <w:lsdException w:name="endnote reference" w:uiPriority="0"/>
    <w:lsdException w:name="endnote text" w:uiPriority="0"/>
    <w:lsdException w:name="List" w:uiPriority="0"/>
    <w:lsdException w:name="List 2" w:uiPriority="0"/>
    <w:lsdException w:name="List 3" w:uiPriority="0"/>
    <w:lsdException w:name="Title" w:semiHidden="0" w:uiPriority="0" w:unhideWhenUsed="0" w:qFormat="1"/>
    <w:lsdException w:name="Default Paragraph Font" w:uiPriority="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qFormat/>
    <w:rsid w:val="00CC34D4"/>
    <w:pPr>
      <w:keepNext/>
      <w:spacing w:before="240" w:after="60" w:line="240" w:lineRule="auto"/>
      <w:jc w:val="both"/>
      <w:outlineLvl w:val="0"/>
    </w:pPr>
    <w:rPr>
      <w:rFonts w:ascii="Times New Roman" w:eastAsia="Times New Roman" w:hAnsi="Times New Roman" w:cs="Times New Roman"/>
      <w:b/>
      <w:bCs/>
      <w:sz w:val="25"/>
      <w:szCs w:val="25"/>
      <w:lang w:eastAsia="pl-PL"/>
    </w:rPr>
  </w:style>
  <w:style w:type="paragraph" w:styleId="Nagwek2">
    <w:name w:val="heading 2"/>
    <w:basedOn w:val="Normalny"/>
    <w:next w:val="Normalny"/>
    <w:link w:val="Nagwek2Znak"/>
    <w:uiPriority w:val="9"/>
    <w:qFormat/>
    <w:rsid w:val="00CC34D4"/>
    <w:pPr>
      <w:keepNext/>
      <w:spacing w:after="0" w:line="240" w:lineRule="auto"/>
      <w:jc w:val="both"/>
      <w:outlineLvl w:val="1"/>
    </w:pPr>
    <w:rPr>
      <w:rFonts w:ascii="Times New Roman" w:eastAsia="Times New Roman" w:hAnsi="Times New Roman" w:cs="Times New Roman"/>
      <w:sz w:val="24"/>
      <w:szCs w:val="24"/>
      <w:lang w:eastAsia="pl-PL"/>
    </w:rPr>
  </w:style>
  <w:style w:type="paragraph" w:styleId="Nagwek3">
    <w:name w:val="heading 3"/>
    <w:basedOn w:val="Normalny"/>
    <w:next w:val="Normalny"/>
    <w:link w:val="Nagwek3Znak"/>
    <w:uiPriority w:val="9"/>
    <w:qFormat/>
    <w:rsid w:val="00CC34D4"/>
    <w:pPr>
      <w:keepNext/>
      <w:spacing w:after="0" w:line="240" w:lineRule="auto"/>
      <w:outlineLvl w:val="2"/>
    </w:pPr>
    <w:rPr>
      <w:rFonts w:ascii="Times New Roman" w:eastAsia="Times New Roman" w:hAnsi="Times New Roman" w:cs="Times New Roman"/>
      <w:i/>
      <w:iCs/>
      <w:sz w:val="24"/>
      <w:szCs w:val="24"/>
      <w:lang w:eastAsia="pl-PL"/>
    </w:rPr>
  </w:style>
  <w:style w:type="paragraph" w:styleId="Nagwek4">
    <w:name w:val="heading 4"/>
    <w:basedOn w:val="Normalny"/>
    <w:next w:val="Normalny"/>
    <w:link w:val="Nagwek4Znak"/>
    <w:qFormat/>
    <w:rsid w:val="00CC34D4"/>
    <w:pPr>
      <w:keepNext/>
      <w:spacing w:before="120" w:after="0" w:line="240" w:lineRule="auto"/>
      <w:jc w:val="both"/>
      <w:outlineLvl w:val="3"/>
    </w:pPr>
    <w:rPr>
      <w:rFonts w:ascii="Times New Roman" w:eastAsia="Times New Roman" w:hAnsi="Times New Roman" w:cs="Times New Roman"/>
      <w:i/>
      <w:iCs/>
      <w:sz w:val="24"/>
      <w:szCs w:val="24"/>
      <w:lang w:eastAsia="pl-PL"/>
    </w:rPr>
  </w:style>
  <w:style w:type="paragraph" w:styleId="Nagwek5">
    <w:name w:val="heading 5"/>
    <w:basedOn w:val="Normalny"/>
    <w:next w:val="Normalny"/>
    <w:link w:val="Nagwek5Znak"/>
    <w:qFormat/>
    <w:rsid w:val="00CC34D4"/>
    <w:pPr>
      <w:keepNext/>
      <w:snapToGrid w:val="0"/>
      <w:spacing w:after="0" w:line="240" w:lineRule="auto"/>
      <w:jc w:val="center"/>
      <w:outlineLvl w:val="4"/>
    </w:pPr>
    <w:rPr>
      <w:rFonts w:ascii="Times New Roman" w:eastAsia="Times New Roman" w:hAnsi="Times New Roman" w:cs="Times New Roman"/>
      <w:i/>
      <w:iCs/>
      <w:sz w:val="20"/>
      <w:szCs w:val="20"/>
      <w:lang w:eastAsia="pl-PL"/>
    </w:rPr>
  </w:style>
  <w:style w:type="paragraph" w:styleId="Nagwek6">
    <w:name w:val="heading 6"/>
    <w:basedOn w:val="Normalny"/>
    <w:next w:val="Normalny"/>
    <w:link w:val="Nagwek6Znak"/>
    <w:qFormat/>
    <w:rsid w:val="00CC34D4"/>
    <w:pPr>
      <w:spacing w:before="120" w:after="0" w:line="240" w:lineRule="auto"/>
      <w:jc w:val="center"/>
      <w:outlineLvl w:val="5"/>
    </w:pPr>
    <w:rPr>
      <w:rFonts w:ascii="Arial" w:eastAsia="Times New Roman" w:hAnsi="Arial" w:cs="Arial"/>
      <w:b/>
      <w:bCs/>
      <w:sz w:val="24"/>
      <w:szCs w:val="24"/>
      <w:lang w:eastAsia="pl-PL"/>
    </w:rPr>
  </w:style>
  <w:style w:type="paragraph" w:styleId="Nagwek7">
    <w:name w:val="heading 7"/>
    <w:basedOn w:val="Normalny"/>
    <w:next w:val="Normalny"/>
    <w:link w:val="Nagwek7Znak"/>
    <w:qFormat/>
    <w:rsid w:val="00CC34D4"/>
    <w:pPr>
      <w:keepNext/>
      <w:spacing w:after="0" w:line="240" w:lineRule="auto"/>
      <w:jc w:val="both"/>
      <w:outlineLvl w:val="6"/>
    </w:pPr>
    <w:rPr>
      <w:rFonts w:ascii="Times New Roman" w:eastAsia="Times New Roman" w:hAnsi="Times New Roman" w:cs="Times New Roman"/>
      <w:b/>
      <w:bCs/>
      <w:sz w:val="24"/>
      <w:szCs w:val="24"/>
      <w:lang w:eastAsia="pl-PL"/>
    </w:rPr>
  </w:style>
  <w:style w:type="paragraph" w:styleId="Nagwek8">
    <w:name w:val="heading 8"/>
    <w:basedOn w:val="Normalny"/>
    <w:next w:val="Normalny"/>
    <w:link w:val="Nagwek8Znak"/>
    <w:qFormat/>
    <w:rsid w:val="00CC34D4"/>
    <w:pPr>
      <w:keepNext/>
      <w:numPr>
        <w:numId w:val="1"/>
      </w:numPr>
      <w:spacing w:after="0" w:line="240" w:lineRule="auto"/>
      <w:jc w:val="right"/>
      <w:outlineLvl w:val="7"/>
    </w:pPr>
    <w:rPr>
      <w:rFonts w:ascii="Arial" w:eastAsia="Times New Roman" w:hAnsi="Arial" w:cs="Arial"/>
      <w:sz w:val="24"/>
      <w:szCs w:val="24"/>
      <w:lang w:eastAsia="pl-PL"/>
    </w:rPr>
  </w:style>
  <w:style w:type="paragraph" w:styleId="Nagwek9">
    <w:name w:val="heading 9"/>
    <w:basedOn w:val="Normalny"/>
    <w:next w:val="Normalny"/>
    <w:link w:val="Nagwek9Znak"/>
    <w:qFormat/>
    <w:rsid w:val="00CC34D4"/>
    <w:pPr>
      <w:keepNext/>
      <w:spacing w:after="0" w:line="240" w:lineRule="auto"/>
      <w:ind w:left="3780"/>
      <w:jc w:val="both"/>
      <w:outlineLvl w:val="8"/>
    </w:pPr>
    <w:rPr>
      <w:rFonts w:ascii="Times New Roman" w:eastAsia="Times New Roman" w:hAnsi="Times New Roman" w:cs="Times New Roman"/>
      <w:b/>
      <w:bCs/>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CC34D4"/>
    <w:rPr>
      <w:rFonts w:ascii="Times New Roman" w:eastAsia="Times New Roman" w:hAnsi="Times New Roman" w:cs="Times New Roman"/>
      <w:b/>
      <w:bCs/>
      <w:sz w:val="25"/>
      <w:szCs w:val="25"/>
      <w:lang w:eastAsia="pl-PL"/>
    </w:rPr>
  </w:style>
  <w:style w:type="character" w:customStyle="1" w:styleId="Nagwek2Znak">
    <w:name w:val="Nagłówek 2 Znak"/>
    <w:basedOn w:val="Domylnaczcionkaakapitu"/>
    <w:link w:val="Nagwek2"/>
    <w:uiPriority w:val="9"/>
    <w:rsid w:val="00CC34D4"/>
    <w:rPr>
      <w:rFonts w:ascii="Times New Roman" w:eastAsia="Times New Roman" w:hAnsi="Times New Roman" w:cs="Times New Roman"/>
      <w:sz w:val="24"/>
      <w:szCs w:val="24"/>
      <w:lang w:eastAsia="pl-PL"/>
    </w:rPr>
  </w:style>
  <w:style w:type="character" w:customStyle="1" w:styleId="Nagwek3Znak">
    <w:name w:val="Nagłówek 3 Znak"/>
    <w:basedOn w:val="Domylnaczcionkaakapitu"/>
    <w:link w:val="Nagwek3"/>
    <w:uiPriority w:val="9"/>
    <w:rsid w:val="00CC34D4"/>
    <w:rPr>
      <w:rFonts w:ascii="Times New Roman" w:eastAsia="Times New Roman" w:hAnsi="Times New Roman" w:cs="Times New Roman"/>
      <w:i/>
      <w:iCs/>
      <w:sz w:val="24"/>
      <w:szCs w:val="24"/>
      <w:lang w:eastAsia="pl-PL"/>
    </w:rPr>
  </w:style>
  <w:style w:type="character" w:customStyle="1" w:styleId="Nagwek4Znak">
    <w:name w:val="Nagłówek 4 Znak"/>
    <w:basedOn w:val="Domylnaczcionkaakapitu"/>
    <w:link w:val="Nagwek4"/>
    <w:rsid w:val="00CC34D4"/>
    <w:rPr>
      <w:rFonts w:ascii="Times New Roman" w:eastAsia="Times New Roman" w:hAnsi="Times New Roman" w:cs="Times New Roman"/>
      <w:i/>
      <w:iCs/>
      <w:sz w:val="24"/>
      <w:szCs w:val="24"/>
      <w:lang w:eastAsia="pl-PL"/>
    </w:rPr>
  </w:style>
  <w:style w:type="character" w:customStyle="1" w:styleId="Nagwek5Znak">
    <w:name w:val="Nagłówek 5 Znak"/>
    <w:basedOn w:val="Domylnaczcionkaakapitu"/>
    <w:link w:val="Nagwek5"/>
    <w:rsid w:val="00CC34D4"/>
    <w:rPr>
      <w:rFonts w:ascii="Times New Roman" w:eastAsia="Times New Roman" w:hAnsi="Times New Roman" w:cs="Times New Roman"/>
      <w:i/>
      <w:iCs/>
      <w:sz w:val="20"/>
      <w:szCs w:val="20"/>
      <w:lang w:eastAsia="pl-PL"/>
    </w:rPr>
  </w:style>
  <w:style w:type="character" w:customStyle="1" w:styleId="Nagwek6Znak">
    <w:name w:val="Nagłówek 6 Znak"/>
    <w:basedOn w:val="Domylnaczcionkaakapitu"/>
    <w:link w:val="Nagwek6"/>
    <w:rsid w:val="00CC34D4"/>
    <w:rPr>
      <w:rFonts w:ascii="Arial" w:eastAsia="Times New Roman" w:hAnsi="Arial" w:cs="Arial"/>
      <w:b/>
      <w:bCs/>
      <w:sz w:val="24"/>
      <w:szCs w:val="24"/>
      <w:lang w:eastAsia="pl-PL"/>
    </w:rPr>
  </w:style>
  <w:style w:type="character" w:customStyle="1" w:styleId="Nagwek7Znak">
    <w:name w:val="Nagłówek 7 Znak"/>
    <w:basedOn w:val="Domylnaczcionkaakapitu"/>
    <w:link w:val="Nagwek7"/>
    <w:rsid w:val="00CC34D4"/>
    <w:rPr>
      <w:rFonts w:ascii="Times New Roman" w:eastAsia="Times New Roman" w:hAnsi="Times New Roman" w:cs="Times New Roman"/>
      <w:b/>
      <w:bCs/>
      <w:sz w:val="24"/>
      <w:szCs w:val="24"/>
      <w:lang w:eastAsia="pl-PL"/>
    </w:rPr>
  </w:style>
  <w:style w:type="character" w:customStyle="1" w:styleId="Nagwek8Znak">
    <w:name w:val="Nagłówek 8 Znak"/>
    <w:basedOn w:val="Domylnaczcionkaakapitu"/>
    <w:link w:val="Nagwek8"/>
    <w:rsid w:val="00CC34D4"/>
    <w:rPr>
      <w:rFonts w:ascii="Arial" w:eastAsia="Times New Roman" w:hAnsi="Arial" w:cs="Arial"/>
      <w:sz w:val="24"/>
      <w:szCs w:val="24"/>
      <w:lang w:eastAsia="pl-PL"/>
    </w:rPr>
  </w:style>
  <w:style w:type="character" w:customStyle="1" w:styleId="Nagwek9Znak">
    <w:name w:val="Nagłówek 9 Znak"/>
    <w:basedOn w:val="Domylnaczcionkaakapitu"/>
    <w:link w:val="Nagwek9"/>
    <w:rsid w:val="00CC34D4"/>
    <w:rPr>
      <w:rFonts w:ascii="Times New Roman" w:eastAsia="Times New Roman" w:hAnsi="Times New Roman" w:cs="Times New Roman"/>
      <w:b/>
      <w:bCs/>
      <w:sz w:val="24"/>
      <w:szCs w:val="24"/>
      <w:lang w:eastAsia="pl-PL"/>
    </w:rPr>
  </w:style>
  <w:style w:type="numbering" w:customStyle="1" w:styleId="Bezlisty1">
    <w:name w:val="Bez listy1"/>
    <w:next w:val="Bezlisty"/>
    <w:uiPriority w:val="99"/>
    <w:semiHidden/>
    <w:unhideWhenUsed/>
    <w:rsid w:val="00CC34D4"/>
  </w:style>
  <w:style w:type="numbering" w:customStyle="1" w:styleId="Bezlisty11">
    <w:name w:val="Bez listy11"/>
    <w:next w:val="Bezlisty"/>
    <w:uiPriority w:val="99"/>
    <w:semiHidden/>
    <w:unhideWhenUsed/>
    <w:rsid w:val="00CC34D4"/>
  </w:style>
  <w:style w:type="character" w:customStyle="1" w:styleId="ZnakZnak21">
    <w:name w:val="Znak Znak21"/>
    <w:locked/>
    <w:rsid w:val="00CC34D4"/>
    <w:rPr>
      <w:rFonts w:ascii="Cambria" w:hAnsi="Cambria" w:cs="Cambria"/>
      <w:b/>
      <w:bCs/>
      <w:kern w:val="32"/>
      <w:sz w:val="32"/>
      <w:szCs w:val="32"/>
    </w:rPr>
  </w:style>
  <w:style w:type="character" w:customStyle="1" w:styleId="ZnakZnak20">
    <w:name w:val="Znak Znak20"/>
    <w:semiHidden/>
    <w:locked/>
    <w:rsid w:val="00CC34D4"/>
    <w:rPr>
      <w:rFonts w:ascii="Cambria" w:hAnsi="Cambria" w:cs="Cambria"/>
      <w:b/>
      <w:bCs/>
      <w:i/>
      <w:iCs/>
      <w:sz w:val="28"/>
      <w:szCs w:val="28"/>
    </w:rPr>
  </w:style>
  <w:style w:type="character" w:customStyle="1" w:styleId="ZnakZnak19">
    <w:name w:val="Znak Znak19"/>
    <w:semiHidden/>
    <w:locked/>
    <w:rsid w:val="00CC34D4"/>
    <w:rPr>
      <w:rFonts w:ascii="Cambria" w:hAnsi="Cambria" w:cs="Cambria"/>
      <w:b/>
      <w:bCs/>
      <w:sz w:val="26"/>
      <w:szCs w:val="26"/>
    </w:rPr>
  </w:style>
  <w:style w:type="character" w:customStyle="1" w:styleId="ZnakZnak18">
    <w:name w:val="Znak Znak18"/>
    <w:semiHidden/>
    <w:locked/>
    <w:rsid w:val="00CC34D4"/>
    <w:rPr>
      <w:rFonts w:ascii="Calibri" w:hAnsi="Calibri" w:cs="Calibri"/>
      <w:b/>
      <w:bCs/>
      <w:sz w:val="28"/>
      <w:szCs w:val="28"/>
    </w:rPr>
  </w:style>
  <w:style w:type="character" w:customStyle="1" w:styleId="ZnakZnak17">
    <w:name w:val="Znak Znak17"/>
    <w:semiHidden/>
    <w:locked/>
    <w:rsid w:val="00CC34D4"/>
    <w:rPr>
      <w:rFonts w:ascii="Calibri" w:hAnsi="Calibri" w:cs="Calibri"/>
      <w:b/>
      <w:bCs/>
      <w:i/>
      <w:iCs/>
      <w:sz w:val="26"/>
      <w:szCs w:val="26"/>
    </w:rPr>
  </w:style>
  <w:style w:type="character" w:customStyle="1" w:styleId="ZnakZnak16">
    <w:name w:val="Znak Znak16"/>
    <w:semiHidden/>
    <w:locked/>
    <w:rsid w:val="00CC34D4"/>
    <w:rPr>
      <w:rFonts w:ascii="Calibri" w:hAnsi="Calibri" w:cs="Calibri"/>
      <w:b/>
      <w:bCs/>
    </w:rPr>
  </w:style>
  <w:style w:type="character" w:customStyle="1" w:styleId="ZnakZnak15">
    <w:name w:val="Znak Znak15"/>
    <w:semiHidden/>
    <w:locked/>
    <w:rsid w:val="00CC34D4"/>
    <w:rPr>
      <w:rFonts w:ascii="Calibri" w:hAnsi="Calibri" w:cs="Calibri"/>
      <w:sz w:val="24"/>
      <w:szCs w:val="24"/>
    </w:rPr>
  </w:style>
  <w:style w:type="character" w:customStyle="1" w:styleId="ZnakZnak14">
    <w:name w:val="Znak Znak14"/>
    <w:semiHidden/>
    <w:locked/>
    <w:rsid w:val="00CC34D4"/>
    <w:rPr>
      <w:rFonts w:ascii="Arial" w:hAnsi="Arial" w:cs="Arial"/>
      <w:sz w:val="24"/>
      <w:szCs w:val="24"/>
      <w:lang w:val="pl-PL" w:eastAsia="pl-PL"/>
    </w:rPr>
  </w:style>
  <w:style w:type="character" w:customStyle="1" w:styleId="ZnakZnak13">
    <w:name w:val="Znak Znak13"/>
    <w:semiHidden/>
    <w:locked/>
    <w:rsid w:val="00CC34D4"/>
    <w:rPr>
      <w:rFonts w:ascii="Cambria" w:hAnsi="Cambria" w:cs="Cambria"/>
    </w:rPr>
  </w:style>
  <w:style w:type="paragraph" w:styleId="NormalnyWeb">
    <w:name w:val="Normal (Web)"/>
    <w:basedOn w:val="Normalny"/>
    <w:uiPriority w:val="99"/>
    <w:rsid w:val="00CC34D4"/>
    <w:pPr>
      <w:spacing w:before="100" w:beforeAutospacing="1" w:after="100" w:afterAutospacing="1" w:line="240" w:lineRule="auto"/>
      <w:jc w:val="both"/>
    </w:pPr>
    <w:rPr>
      <w:rFonts w:ascii="Times New Roman" w:eastAsia="Times New Roman" w:hAnsi="Times New Roman" w:cs="Times New Roman"/>
      <w:sz w:val="20"/>
      <w:szCs w:val="20"/>
      <w:lang w:eastAsia="pl-PL"/>
    </w:rPr>
  </w:style>
  <w:style w:type="paragraph" w:styleId="Nagwek">
    <w:name w:val="header"/>
    <w:aliases w:val="Nagłówek strony nieparzystej Znak Znak,Nagłówek strony nieparzystej Znak,7,6,5,71,61,51,72,62,52,711,611,511,73,63,53,74,64,54,75,65,55,76,66,56,712,612,512,77,67,57,713,613,513,721,621,521,7111,6111,5111,731,631,531,741,641,541,751,651,551,761"/>
    <w:basedOn w:val="Normalny"/>
    <w:link w:val="NagwekZnak"/>
    <w:uiPriority w:val="99"/>
    <w:rsid w:val="00CC34D4"/>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NagwekZnak">
    <w:name w:val="Nagłówek Znak"/>
    <w:aliases w:val="Nagłówek strony nieparzystej Znak Znak Znak,Nagłówek strony nieparzystej Znak Znak1,7 Znak,6 Znak,5 Znak,71 Znak,61 Znak,51 Znak,72 Znak,62 Znak,52 Znak,711 Znak,611 Znak,511 Znak,73 Znak,63 Znak,53 Znak,74 Znak,64 Znak,54 Znak,75 Znak"/>
    <w:basedOn w:val="Domylnaczcionkaakapitu"/>
    <w:link w:val="Nagwek"/>
    <w:uiPriority w:val="99"/>
    <w:rsid w:val="00CC34D4"/>
    <w:rPr>
      <w:rFonts w:ascii="Times New Roman" w:eastAsia="Times New Roman" w:hAnsi="Times New Roman" w:cs="Times New Roman"/>
      <w:sz w:val="24"/>
      <w:szCs w:val="24"/>
      <w:lang w:eastAsia="pl-PL"/>
    </w:rPr>
  </w:style>
  <w:style w:type="character" w:customStyle="1" w:styleId="ZnakZnak12">
    <w:name w:val="Znak Znak12"/>
    <w:locked/>
    <w:rsid w:val="00CC34D4"/>
    <w:rPr>
      <w:sz w:val="24"/>
      <w:szCs w:val="24"/>
      <w:lang w:val="pl-PL" w:eastAsia="pl-PL"/>
    </w:rPr>
  </w:style>
  <w:style w:type="paragraph" w:styleId="Stopka">
    <w:name w:val="footer"/>
    <w:basedOn w:val="Normalny"/>
    <w:link w:val="StopkaZnak"/>
    <w:uiPriority w:val="99"/>
    <w:rsid w:val="00CC34D4"/>
    <w:pPr>
      <w:tabs>
        <w:tab w:val="center" w:pos="4536"/>
        <w:tab w:val="right" w:pos="9072"/>
      </w:tabs>
      <w:spacing w:after="0" w:line="240" w:lineRule="auto"/>
    </w:pPr>
    <w:rPr>
      <w:rFonts w:ascii="Times New Roman" w:eastAsia="Times New Roman" w:hAnsi="Times New Roman" w:cs="Times New Roman"/>
      <w:sz w:val="20"/>
      <w:szCs w:val="20"/>
      <w:lang w:eastAsia="pl-PL"/>
    </w:rPr>
  </w:style>
  <w:style w:type="character" w:customStyle="1" w:styleId="StopkaZnak">
    <w:name w:val="Stopka Znak"/>
    <w:basedOn w:val="Domylnaczcionkaakapitu"/>
    <w:link w:val="Stopka"/>
    <w:uiPriority w:val="99"/>
    <w:rsid w:val="00CC34D4"/>
    <w:rPr>
      <w:rFonts w:ascii="Times New Roman" w:eastAsia="Times New Roman" w:hAnsi="Times New Roman" w:cs="Times New Roman"/>
      <w:sz w:val="20"/>
      <w:szCs w:val="20"/>
      <w:lang w:eastAsia="pl-PL"/>
    </w:rPr>
  </w:style>
  <w:style w:type="character" w:customStyle="1" w:styleId="ZnakZnak11">
    <w:name w:val="Znak Znak11"/>
    <w:basedOn w:val="Domylnaczcionkaakapitu"/>
    <w:locked/>
    <w:rsid w:val="00CC34D4"/>
  </w:style>
  <w:style w:type="paragraph" w:styleId="Lista">
    <w:name w:val="List"/>
    <w:basedOn w:val="Normalny"/>
    <w:semiHidden/>
    <w:rsid w:val="00CC34D4"/>
    <w:pPr>
      <w:spacing w:after="0" w:line="240" w:lineRule="auto"/>
      <w:ind w:left="283" w:hanging="283"/>
    </w:pPr>
    <w:rPr>
      <w:rFonts w:ascii="Arial" w:eastAsia="Times New Roman" w:hAnsi="Arial" w:cs="Arial"/>
      <w:sz w:val="24"/>
      <w:szCs w:val="24"/>
      <w:lang w:eastAsia="pl-PL"/>
    </w:rPr>
  </w:style>
  <w:style w:type="paragraph" w:styleId="Lista2">
    <w:name w:val="List 2"/>
    <w:basedOn w:val="Normalny"/>
    <w:semiHidden/>
    <w:rsid w:val="00CC34D4"/>
    <w:pPr>
      <w:spacing w:after="0" w:line="240" w:lineRule="auto"/>
      <w:ind w:left="566" w:hanging="283"/>
    </w:pPr>
    <w:rPr>
      <w:rFonts w:ascii="Times New Roman" w:eastAsia="Times New Roman" w:hAnsi="Times New Roman" w:cs="Times New Roman"/>
      <w:sz w:val="24"/>
      <w:szCs w:val="24"/>
      <w:lang w:eastAsia="pl-PL"/>
    </w:rPr>
  </w:style>
  <w:style w:type="paragraph" w:styleId="Tytu">
    <w:name w:val="Title"/>
    <w:basedOn w:val="Normalny"/>
    <w:link w:val="TytuZnak"/>
    <w:qFormat/>
    <w:rsid w:val="00CC34D4"/>
    <w:pPr>
      <w:spacing w:after="0" w:line="240" w:lineRule="auto"/>
      <w:jc w:val="center"/>
    </w:pPr>
    <w:rPr>
      <w:rFonts w:ascii="Times New Roman" w:eastAsia="Times New Roman" w:hAnsi="Times New Roman" w:cs="Times New Roman"/>
      <w:sz w:val="28"/>
      <w:szCs w:val="28"/>
      <w:lang w:eastAsia="pl-PL"/>
    </w:rPr>
  </w:style>
  <w:style w:type="character" w:customStyle="1" w:styleId="TytuZnak">
    <w:name w:val="Tytuł Znak"/>
    <w:basedOn w:val="Domylnaczcionkaakapitu"/>
    <w:link w:val="Tytu"/>
    <w:rsid w:val="00CC34D4"/>
    <w:rPr>
      <w:rFonts w:ascii="Times New Roman" w:eastAsia="Times New Roman" w:hAnsi="Times New Roman" w:cs="Times New Roman"/>
      <w:sz w:val="28"/>
      <w:szCs w:val="28"/>
      <w:lang w:eastAsia="pl-PL"/>
    </w:rPr>
  </w:style>
  <w:style w:type="character" w:customStyle="1" w:styleId="ZnakZnak10">
    <w:name w:val="Znak Znak10"/>
    <w:locked/>
    <w:rsid w:val="00CC34D4"/>
    <w:rPr>
      <w:sz w:val="24"/>
      <w:szCs w:val="24"/>
    </w:rPr>
  </w:style>
  <w:style w:type="paragraph" w:styleId="Tekstpodstawowy">
    <w:name w:val="Body Text"/>
    <w:aliases w:val="a2,Znak Znak,Znak,Znak Znak Znak Znak Znak, Znak,Tekst podstawowy1,Tekst podstawowy Znak1 Znak Znak,Tekst podstawowy Znak Znak Znak Znak Znak,Tekst podstawowy Znak Znak1 Znak Znak,Tekst podstawowy Znak Znak1"/>
    <w:basedOn w:val="Normalny"/>
    <w:link w:val="TekstpodstawowyZnak"/>
    <w:uiPriority w:val="99"/>
    <w:rsid w:val="00CC34D4"/>
    <w:pPr>
      <w:spacing w:after="0" w:line="240" w:lineRule="auto"/>
    </w:pPr>
    <w:rPr>
      <w:rFonts w:ascii="Arial" w:eastAsia="Times New Roman" w:hAnsi="Arial" w:cs="Arial"/>
      <w:sz w:val="24"/>
      <w:szCs w:val="24"/>
      <w:lang w:eastAsia="pl-PL"/>
    </w:rPr>
  </w:style>
  <w:style w:type="character" w:customStyle="1" w:styleId="TekstpodstawowyZnak">
    <w:name w:val="Tekst podstawowy Znak"/>
    <w:aliases w:val="a2 Znak2,Znak Znak Znak2,Znak Znak22,Znak Znak Znak Znak Znak Znak, Znak Znak,Tekst podstawowy1 Znak,Tekst podstawowy Znak1 Znak Znak Znak,Tekst podstawowy Znak Znak Znak Znak Znak Znak,Tekst podstawowy Znak Znak1 Znak Znak Znak"/>
    <w:basedOn w:val="Domylnaczcionkaakapitu"/>
    <w:link w:val="Tekstpodstawowy"/>
    <w:uiPriority w:val="99"/>
    <w:rsid w:val="00CC34D4"/>
    <w:rPr>
      <w:rFonts w:ascii="Arial" w:eastAsia="Times New Roman" w:hAnsi="Arial" w:cs="Arial"/>
      <w:sz w:val="24"/>
      <w:szCs w:val="24"/>
      <w:lang w:eastAsia="pl-PL"/>
    </w:rPr>
  </w:style>
  <w:style w:type="character" w:customStyle="1" w:styleId="a2Znak1">
    <w:name w:val="a2 Znak1"/>
    <w:aliases w:val="Znak Znak Znak1,Znak Znak1,Znak Znak Znak Znak Znak Znak Znak"/>
    <w:semiHidden/>
    <w:locked/>
    <w:rsid w:val="00CC34D4"/>
    <w:rPr>
      <w:rFonts w:ascii="Arial" w:hAnsi="Arial" w:cs="Arial"/>
      <w:sz w:val="24"/>
      <w:szCs w:val="24"/>
      <w:lang w:val="pl-PL" w:eastAsia="pl-PL"/>
    </w:rPr>
  </w:style>
  <w:style w:type="paragraph" w:styleId="Tekstpodstawowywcity">
    <w:name w:val="Body Text Indent"/>
    <w:basedOn w:val="Normalny"/>
    <w:link w:val="TekstpodstawowywcityZnak"/>
    <w:semiHidden/>
    <w:rsid w:val="00CC34D4"/>
    <w:pPr>
      <w:spacing w:after="0" w:line="240" w:lineRule="auto"/>
      <w:ind w:left="1416"/>
    </w:pPr>
    <w:rPr>
      <w:rFonts w:ascii="Times New Roman" w:eastAsia="Times New Roman" w:hAnsi="Times New Roman" w:cs="Times New Roman"/>
      <w:sz w:val="32"/>
      <w:szCs w:val="32"/>
      <w:lang w:eastAsia="pl-PL"/>
    </w:rPr>
  </w:style>
  <w:style w:type="character" w:customStyle="1" w:styleId="TekstpodstawowywcityZnak">
    <w:name w:val="Tekst podstawowy wcięty Znak"/>
    <w:basedOn w:val="Domylnaczcionkaakapitu"/>
    <w:link w:val="Tekstpodstawowywcity"/>
    <w:semiHidden/>
    <w:rsid w:val="00CC34D4"/>
    <w:rPr>
      <w:rFonts w:ascii="Times New Roman" w:eastAsia="Times New Roman" w:hAnsi="Times New Roman" w:cs="Times New Roman"/>
      <w:sz w:val="32"/>
      <w:szCs w:val="32"/>
      <w:lang w:eastAsia="pl-PL"/>
    </w:rPr>
  </w:style>
  <w:style w:type="character" w:customStyle="1" w:styleId="ZnakZnak9">
    <w:name w:val="Znak Znak9"/>
    <w:semiHidden/>
    <w:locked/>
    <w:rsid w:val="00CC34D4"/>
    <w:rPr>
      <w:sz w:val="24"/>
      <w:szCs w:val="24"/>
    </w:rPr>
  </w:style>
  <w:style w:type="paragraph" w:styleId="Lista-kontynuacja2">
    <w:name w:val="List Continue 2"/>
    <w:basedOn w:val="Normalny"/>
    <w:semiHidden/>
    <w:rsid w:val="00CC34D4"/>
    <w:pPr>
      <w:spacing w:after="120" w:line="240" w:lineRule="auto"/>
      <w:ind w:left="566"/>
    </w:pPr>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semiHidden/>
    <w:rsid w:val="00CC34D4"/>
    <w:pPr>
      <w:spacing w:before="120" w:after="0" w:line="240" w:lineRule="auto"/>
      <w:jc w:val="both"/>
    </w:pPr>
    <w:rPr>
      <w:rFonts w:ascii="Times New Roman" w:eastAsia="Times New Roman" w:hAnsi="Times New Roman" w:cs="Times New Roman"/>
      <w:b/>
      <w:bCs/>
      <w:sz w:val="25"/>
      <w:szCs w:val="25"/>
      <w:lang w:eastAsia="pl-PL"/>
    </w:rPr>
  </w:style>
  <w:style w:type="character" w:customStyle="1" w:styleId="Tekstpodstawowy2Znak">
    <w:name w:val="Tekst podstawowy 2 Znak"/>
    <w:basedOn w:val="Domylnaczcionkaakapitu"/>
    <w:link w:val="Tekstpodstawowy2"/>
    <w:semiHidden/>
    <w:rsid w:val="00CC34D4"/>
    <w:rPr>
      <w:rFonts w:ascii="Times New Roman" w:eastAsia="Times New Roman" w:hAnsi="Times New Roman" w:cs="Times New Roman"/>
      <w:b/>
      <w:bCs/>
      <w:sz w:val="25"/>
      <w:szCs w:val="25"/>
      <w:lang w:eastAsia="pl-PL"/>
    </w:rPr>
  </w:style>
  <w:style w:type="character" w:customStyle="1" w:styleId="ZnakZnak8">
    <w:name w:val="Znak Znak8"/>
    <w:semiHidden/>
    <w:locked/>
    <w:rsid w:val="00CC34D4"/>
    <w:rPr>
      <w:sz w:val="24"/>
      <w:szCs w:val="24"/>
    </w:rPr>
  </w:style>
  <w:style w:type="paragraph" w:styleId="Tekstpodstawowy3">
    <w:name w:val="Body Text 3"/>
    <w:basedOn w:val="Normalny"/>
    <w:link w:val="Tekstpodstawowy3Znak"/>
    <w:rsid w:val="00CC34D4"/>
    <w:pPr>
      <w:spacing w:before="120" w:after="0" w:line="240" w:lineRule="auto"/>
      <w:jc w:val="both"/>
    </w:pPr>
    <w:rPr>
      <w:rFonts w:ascii="Times New Roman" w:eastAsia="Times New Roman" w:hAnsi="Times New Roman" w:cs="Times New Roman"/>
      <w:i/>
      <w:iCs/>
      <w:sz w:val="24"/>
      <w:szCs w:val="24"/>
      <w:lang w:eastAsia="pl-PL"/>
    </w:rPr>
  </w:style>
  <w:style w:type="character" w:customStyle="1" w:styleId="Tekstpodstawowy3Znak">
    <w:name w:val="Tekst podstawowy 3 Znak"/>
    <w:basedOn w:val="Domylnaczcionkaakapitu"/>
    <w:link w:val="Tekstpodstawowy3"/>
    <w:rsid w:val="00CC34D4"/>
    <w:rPr>
      <w:rFonts w:ascii="Times New Roman" w:eastAsia="Times New Roman" w:hAnsi="Times New Roman" w:cs="Times New Roman"/>
      <w:i/>
      <w:iCs/>
      <w:sz w:val="24"/>
      <w:szCs w:val="24"/>
      <w:lang w:eastAsia="pl-PL"/>
    </w:rPr>
  </w:style>
  <w:style w:type="character" w:customStyle="1" w:styleId="ZnakZnak7">
    <w:name w:val="Znak Znak7"/>
    <w:semiHidden/>
    <w:locked/>
    <w:rsid w:val="00CC34D4"/>
    <w:rPr>
      <w:sz w:val="16"/>
      <w:szCs w:val="16"/>
    </w:rPr>
  </w:style>
  <w:style w:type="paragraph" w:styleId="Tekstpodstawowywcity2">
    <w:name w:val="Body Text Indent 2"/>
    <w:basedOn w:val="Normalny"/>
    <w:link w:val="Tekstpodstawowywcity2Znak"/>
    <w:semiHidden/>
    <w:rsid w:val="00CC34D4"/>
    <w:pPr>
      <w:spacing w:after="0" w:line="240" w:lineRule="auto"/>
      <w:ind w:firstLine="420"/>
    </w:pPr>
    <w:rPr>
      <w:rFonts w:ascii="Times New Roman" w:eastAsia="Times New Roman" w:hAnsi="Times New Roman" w:cs="Times New Roman"/>
      <w:b/>
      <w:bCs/>
      <w:i/>
      <w:iCs/>
      <w:sz w:val="24"/>
      <w:szCs w:val="24"/>
      <w:lang w:eastAsia="pl-PL"/>
    </w:rPr>
  </w:style>
  <w:style w:type="character" w:customStyle="1" w:styleId="Tekstpodstawowywcity2Znak">
    <w:name w:val="Tekst podstawowy wcięty 2 Znak"/>
    <w:basedOn w:val="Domylnaczcionkaakapitu"/>
    <w:link w:val="Tekstpodstawowywcity2"/>
    <w:semiHidden/>
    <w:rsid w:val="00CC34D4"/>
    <w:rPr>
      <w:rFonts w:ascii="Times New Roman" w:eastAsia="Times New Roman" w:hAnsi="Times New Roman" w:cs="Times New Roman"/>
      <w:b/>
      <w:bCs/>
      <w:i/>
      <w:iCs/>
      <w:sz w:val="24"/>
      <w:szCs w:val="24"/>
      <w:lang w:eastAsia="pl-PL"/>
    </w:rPr>
  </w:style>
  <w:style w:type="character" w:customStyle="1" w:styleId="ZnakZnak6">
    <w:name w:val="Znak Znak6"/>
    <w:semiHidden/>
    <w:locked/>
    <w:rsid w:val="00CC34D4"/>
    <w:rPr>
      <w:sz w:val="24"/>
      <w:szCs w:val="24"/>
    </w:rPr>
  </w:style>
  <w:style w:type="paragraph" w:styleId="Tekstpodstawowywcity3">
    <w:name w:val="Body Text Indent 3"/>
    <w:basedOn w:val="Normalny"/>
    <w:link w:val="Tekstpodstawowywcity3Znak"/>
    <w:semiHidden/>
    <w:rsid w:val="00CC34D4"/>
    <w:pPr>
      <w:spacing w:before="240" w:after="120" w:line="240" w:lineRule="auto"/>
      <w:ind w:left="567" w:hanging="567"/>
      <w:jc w:val="both"/>
    </w:pPr>
    <w:rPr>
      <w:rFonts w:ascii="Times New Roman" w:eastAsia="Times New Roman" w:hAnsi="Times New Roman" w:cs="Times New Roman"/>
      <w:lang w:eastAsia="pl-PL"/>
    </w:rPr>
  </w:style>
  <w:style w:type="character" w:customStyle="1" w:styleId="Tekstpodstawowywcity3Znak">
    <w:name w:val="Tekst podstawowy wcięty 3 Znak"/>
    <w:basedOn w:val="Domylnaczcionkaakapitu"/>
    <w:link w:val="Tekstpodstawowywcity3"/>
    <w:semiHidden/>
    <w:rsid w:val="00CC34D4"/>
    <w:rPr>
      <w:rFonts w:ascii="Times New Roman" w:eastAsia="Times New Roman" w:hAnsi="Times New Roman" w:cs="Times New Roman"/>
      <w:lang w:eastAsia="pl-PL"/>
    </w:rPr>
  </w:style>
  <w:style w:type="character" w:customStyle="1" w:styleId="ZnakZnak5">
    <w:name w:val="Znak Znak5"/>
    <w:semiHidden/>
    <w:locked/>
    <w:rsid w:val="00CC34D4"/>
    <w:rPr>
      <w:sz w:val="16"/>
      <w:szCs w:val="16"/>
    </w:rPr>
  </w:style>
  <w:style w:type="paragraph" w:styleId="Zwykytekst">
    <w:name w:val="Plain Text"/>
    <w:basedOn w:val="Normalny"/>
    <w:link w:val="ZwykytekstZnak"/>
    <w:rsid w:val="00CC34D4"/>
    <w:pPr>
      <w:spacing w:after="0" w:line="240" w:lineRule="auto"/>
    </w:pPr>
    <w:rPr>
      <w:rFonts w:ascii="Courier New" w:eastAsia="Times New Roman" w:hAnsi="Courier New" w:cs="Courier New"/>
      <w:sz w:val="20"/>
      <w:szCs w:val="20"/>
      <w:lang w:eastAsia="pl-PL"/>
    </w:rPr>
  </w:style>
  <w:style w:type="character" w:customStyle="1" w:styleId="ZwykytekstZnak">
    <w:name w:val="Zwykły tekst Znak"/>
    <w:basedOn w:val="Domylnaczcionkaakapitu"/>
    <w:link w:val="Zwykytekst"/>
    <w:rsid w:val="00CC34D4"/>
    <w:rPr>
      <w:rFonts w:ascii="Courier New" w:eastAsia="Times New Roman" w:hAnsi="Courier New" w:cs="Courier New"/>
      <w:sz w:val="20"/>
      <w:szCs w:val="20"/>
      <w:lang w:eastAsia="pl-PL"/>
    </w:rPr>
  </w:style>
  <w:style w:type="character" w:customStyle="1" w:styleId="PlainTextChar">
    <w:name w:val="Plain Text Char"/>
    <w:locked/>
    <w:rsid w:val="00CC34D4"/>
    <w:rPr>
      <w:rFonts w:ascii="Courier New" w:hAnsi="Courier New" w:cs="Courier New"/>
      <w:lang w:val="pl-PL" w:eastAsia="pl-PL"/>
    </w:rPr>
  </w:style>
  <w:style w:type="paragraph" w:customStyle="1" w:styleId="tytu0">
    <w:name w:val="tytuł"/>
    <w:basedOn w:val="Normalny"/>
    <w:next w:val="Normalny"/>
    <w:autoRedefine/>
    <w:rsid w:val="00CC34D4"/>
    <w:pPr>
      <w:spacing w:after="0" w:line="240" w:lineRule="auto"/>
      <w:jc w:val="center"/>
      <w:outlineLvl w:val="0"/>
    </w:pPr>
    <w:rPr>
      <w:rFonts w:ascii="Verdana" w:eastAsia="Times New Roman" w:hAnsi="Verdana" w:cs="Verdana"/>
      <w:b/>
      <w:bCs/>
      <w:sz w:val="20"/>
      <w:szCs w:val="20"/>
      <w:lang w:eastAsia="pl-PL"/>
    </w:rPr>
  </w:style>
  <w:style w:type="paragraph" w:customStyle="1" w:styleId="tekstdokumentu">
    <w:name w:val="tekst dokumentu"/>
    <w:basedOn w:val="Normalny"/>
    <w:autoRedefine/>
    <w:rsid w:val="00CC34D4"/>
    <w:pPr>
      <w:spacing w:before="120" w:after="120" w:line="240" w:lineRule="auto"/>
      <w:jc w:val="center"/>
    </w:pPr>
    <w:rPr>
      <w:rFonts w:ascii="Verdana" w:eastAsia="Times New Roman" w:hAnsi="Verdana" w:cs="Verdana"/>
      <w:b/>
      <w:bCs/>
      <w:sz w:val="18"/>
      <w:szCs w:val="18"/>
      <w:lang w:eastAsia="pl-PL"/>
    </w:rPr>
  </w:style>
  <w:style w:type="paragraph" w:customStyle="1" w:styleId="zacznik">
    <w:name w:val="załącznik"/>
    <w:basedOn w:val="Tekstpodstawowy"/>
    <w:autoRedefine/>
    <w:rsid w:val="00CC34D4"/>
    <w:pPr>
      <w:ind w:left="3480" w:right="-157" w:hanging="1800"/>
      <w:jc w:val="both"/>
    </w:pPr>
    <w:rPr>
      <w:rFonts w:ascii="Times New Roman" w:hAnsi="Times New Roman" w:cs="Times New Roman"/>
    </w:rPr>
  </w:style>
  <w:style w:type="paragraph" w:customStyle="1" w:styleId="rozdzia">
    <w:name w:val="rozdział"/>
    <w:basedOn w:val="Normalny"/>
    <w:autoRedefine/>
    <w:uiPriority w:val="99"/>
    <w:rsid w:val="00CC34D4"/>
    <w:pPr>
      <w:spacing w:after="0" w:line="240" w:lineRule="auto"/>
      <w:ind w:left="709" w:hanging="709"/>
      <w:jc w:val="right"/>
    </w:pPr>
    <w:rPr>
      <w:rFonts w:ascii="Verdana" w:eastAsia="Times New Roman" w:hAnsi="Verdana" w:cs="Verdana"/>
      <w:b/>
      <w:bCs/>
      <w:color w:val="000000"/>
      <w:spacing w:val="4"/>
      <w:sz w:val="18"/>
      <w:szCs w:val="18"/>
      <w:lang w:eastAsia="pl-PL"/>
    </w:rPr>
  </w:style>
  <w:style w:type="paragraph" w:customStyle="1" w:styleId="ust">
    <w:name w:val="ust"/>
    <w:rsid w:val="00CC34D4"/>
    <w:pPr>
      <w:overflowPunct w:val="0"/>
      <w:autoSpaceDE w:val="0"/>
      <w:autoSpaceDN w:val="0"/>
      <w:adjustRightInd w:val="0"/>
      <w:spacing w:before="60" w:after="60" w:line="240" w:lineRule="auto"/>
      <w:ind w:left="426" w:hanging="284"/>
      <w:jc w:val="both"/>
    </w:pPr>
    <w:rPr>
      <w:rFonts w:ascii="Times New Roman" w:eastAsia="Times New Roman" w:hAnsi="Times New Roman" w:cs="Times New Roman"/>
      <w:sz w:val="24"/>
      <w:szCs w:val="24"/>
      <w:lang w:eastAsia="pl-PL"/>
    </w:rPr>
  </w:style>
  <w:style w:type="paragraph" w:customStyle="1" w:styleId="pkt">
    <w:name w:val="pkt"/>
    <w:basedOn w:val="Normalny"/>
    <w:uiPriority w:val="99"/>
    <w:rsid w:val="00CC34D4"/>
    <w:pPr>
      <w:overflowPunct w:val="0"/>
      <w:autoSpaceDE w:val="0"/>
      <w:autoSpaceDN w:val="0"/>
      <w:adjustRightInd w:val="0"/>
      <w:spacing w:before="60" w:after="60" w:line="240" w:lineRule="auto"/>
      <w:ind w:left="851" w:hanging="295"/>
      <w:jc w:val="both"/>
    </w:pPr>
    <w:rPr>
      <w:rFonts w:ascii="Times New Roman" w:eastAsia="Times New Roman" w:hAnsi="Times New Roman" w:cs="Times New Roman"/>
      <w:sz w:val="24"/>
      <w:szCs w:val="24"/>
      <w:lang w:eastAsia="pl-PL"/>
    </w:rPr>
  </w:style>
  <w:style w:type="paragraph" w:customStyle="1" w:styleId="pkt1">
    <w:name w:val="pkt1"/>
    <w:basedOn w:val="pkt"/>
    <w:rsid w:val="00CC34D4"/>
    <w:pPr>
      <w:ind w:left="850" w:hanging="425"/>
    </w:pPr>
  </w:style>
  <w:style w:type="paragraph" w:customStyle="1" w:styleId="numerowanie">
    <w:name w:val="numerowanie"/>
    <w:basedOn w:val="Normalny"/>
    <w:autoRedefine/>
    <w:rsid w:val="00CC34D4"/>
    <w:pPr>
      <w:spacing w:after="0" w:line="240" w:lineRule="auto"/>
      <w:jc w:val="both"/>
    </w:pPr>
    <w:rPr>
      <w:rFonts w:ascii="Times New Roman" w:eastAsia="Times New Roman" w:hAnsi="Times New Roman" w:cs="Times New Roman"/>
      <w:sz w:val="24"/>
      <w:szCs w:val="24"/>
      <w:lang w:eastAsia="pl-PL"/>
    </w:rPr>
  </w:style>
  <w:style w:type="paragraph" w:customStyle="1" w:styleId="Nagwekstrony">
    <w:name w:val="Nag?—wek strony"/>
    <w:basedOn w:val="Normalny"/>
    <w:rsid w:val="00CC34D4"/>
    <w:pPr>
      <w:tabs>
        <w:tab w:val="center" w:pos="4153"/>
        <w:tab w:val="right" w:pos="8306"/>
      </w:tabs>
      <w:spacing w:after="0" w:line="240" w:lineRule="auto"/>
    </w:pPr>
    <w:rPr>
      <w:rFonts w:ascii="Times New Roman" w:eastAsia="Times New Roman" w:hAnsi="Times New Roman" w:cs="Times New Roman"/>
      <w:sz w:val="20"/>
      <w:szCs w:val="20"/>
      <w:lang w:val="en-GB" w:eastAsia="pl-PL"/>
    </w:rPr>
  </w:style>
  <w:style w:type="paragraph" w:customStyle="1" w:styleId="tabulka">
    <w:name w:val="tabulka"/>
    <w:basedOn w:val="Normalny"/>
    <w:rsid w:val="00CC34D4"/>
    <w:pPr>
      <w:widowControl w:val="0"/>
      <w:spacing w:before="120" w:after="0" w:line="240" w:lineRule="exact"/>
      <w:jc w:val="center"/>
    </w:pPr>
    <w:rPr>
      <w:rFonts w:ascii="Arial" w:eastAsia="Times New Roman" w:hAnsi="Arial" w:cs="Arial"/>
      <w:sz w:val="20"/>
      <w:szCs w:val="20"/>
      <w:lang w:val="cs-CZ" w:eastAsia="pl-PL"/>
    </w:rPr>
  </w:style>
  <w:style w:type="paragraph" w:customStyle="1" w:styleId="A">
    <w:name w:val="A"/>
    <w:rsid w:val="00CC34D4"/>
    <w:pPr>
      <w:keepNext/>
      <w:spacing w:before="240" w:after="0" w:line="240" w:lineRule="exact"/>
      <w:ind w:left="720" w:hanging="720"/>
      <w:jc w:val="both"/>
    </w:pPr>
    <w:rPr>
      <w:rFonts w:ascii="Times New Roman" w:eastAsia="Times New Roman" w:hAnsi="Times New Roman" w:cs="Times New Roman"/>
      <w:sz w:val="24"/>
      <w:szCs w:val="24"/>
      <w:lang w:val="en-GB"/>
    </w:rPr>
  </w:style>
  <w:style w:type="paragraph" w:customStyle="1" w:styleId="Tekstprzypisukocowego1">
    <w:name w:val="Tekst przypisu końcowego1"/>
    <w:basedOn w:val="Normalny"/>
    <w:rsid w:val="00CC34D4"/>
    <w:pPr>
      <w:spacing w:before="120" w:after="0" w:line="240" w:lineRule="auto"/>
    </w:pPr>
    <w:rPr>
      <w:rFonts w:ascii="Times New Roman" w:eastAsia="Times New Roman" w:hAnsi="Times New Roman" w:cs="Times New Roman"/>
      <w:sz w:val="20"/>
      <w:szCs w:val="20"/>
      <w:lang w:eastAsia="pl-PL"/>
    </w:rPr>
  </w:style>
  <w:style w:type="paragraph" w:customStyle="1" w:styleId="Text1">
    <w:name w:val="Text_1"/>
    <w:basedOn w:val="Normalny"/>
    <w:rsid w:val="00CC34D4"/>
    <w:pPr>
      <w:spacing w:after="120" w:line="240" w:lineRule="auto"/>
      <w:ind w:left="425" w:hanging="425"/>
      <w:jc w:val="both"/>
    </w:pPr>
    <w:rPr>
      <w:rFonts w:ascii="Times New Roman" w:eastAsia="Times New Roman" w:hAnsi="Times New Roman" w:cs="Times New Roman"/>
      <w:lang w:eastAsia="pl-PL"/>
    </w:rPr>
  </w:style>
  <w:style w:type="paragraph" w:customStyle="1" w:styleId="B">
    <w:name w:val="B"/>
    <w:rsid w:val="00CC34D4"/>
    <w:pPr>
      <w:spacing w:before="240" w:after="0" w:line="240" w:lineRule="exact"/>
      <w:ind w:left="720"/>
      <w:jc w:val="both"/>
    </w:pPr>
    <w:rPr>
      <w:rFonts w:ascii="Times New Roman" w:eastAsia="Times New Roman" w:hAnsi="Times New Roman" w:cs="Times New Roman"/>
      <w:sz w:val="24"/>
      <w:szCs w:val="24"/>
      <w:lang w:val="en-GB"/>
    </w:rPr>
  </w:style>
  <w:style w:type="character" w:customStyle="1" w:styleId="tekstdokbold">
    <w:name w:val="tekst dok. bold"/>
    <w:rsid w:val="00CC34D4"/>
    <w:rPr>
      <w:b/>
      <w:bCs/>
    </w:rPr>
  </w:style>
  <w:style w:type="character" w:styleId="Numerstrony">
    <w:name w:val="page number"/>
    <w:basedOn w:val="Domylnaczcionkaakapitu"/>
    <w:semiHidden/>
    <w:rsid w:val="00CC34D4"/>
  </w:style>
  <w:style w:type="character" w:styleId="Pogrubienie">
    <w:name w:val="Strong"/>
    <w:qFormat/>
    <w:rsid w:val="00CC34D4"/>
    <w:rPr>
      <w:b/>
      <w:bCs/>
    </w:rPr>
  </w:style>
  <w:style w:type="character" w:styleId="Uwydatnienie">
    <w:name w:val="Emphasis"/>
    <w:qFormat/>
    <w:rsid w:val="00CC34D4"/>
    <w:rPr>
      <w:i/>
      <w:iCs/>
    </w:rPr>
  </w:style>
  <w:style w:type="paragraph" w:styleId="Tekstdymka">
    <w:name w:val="Balloon Text"/>
    <w:basedOn w:val="Normalny"/>
    <w:link w:val="TekstdymkaZnak"/>
    <w:uiPriority w:val="99"/>
    <w:semiHidden/>
    <w:rsid w:val="00CC34D4"/>
    <w:pPr>
      <w:spacing w:after="0" w:line="240" w:lineRule="auto"/>
    </w:pPr>
    <w:rPr>
      <w:rFonts w:ascii="Tahoma" w:eastAsia="Times New Roman" w:hAnsi="Tahoma" w:cs="Tahoma"/>
      <w:sz w:val="16"/>
      <w:szCs w:val="16"/>
      <w:lang w:eastAsia="pl-PL"/>
    </w:rPr>
  </w:style>
  <w:style w:type="character" w:customStyle="1" w:styleId="TekstdymkaZnak">
    <w:name w:val="Tekst dymka Znak"/>
    <w:basedOn w:val="Domylnaczcionkaakapitu"/>
    <w:link w:val="Tekstdymka"/>
    <w:uiPriority w:val="99"/>
    <w:semiHidden/>
    <w:rsid w:val="00CC34D4"/>
    <w:rPr>
      <w:rFonts w:ascii="Tahoma" w:eastAsia="Times New Roman" w:hAnsi="Tahoma" w:cs="Tahoma"/>
      <w:sz w:val="16"/>
      <w:szCs w:val="16"/>
      <w:lang w:eastAsia="pl-PL"/>
    </w:rPr>
  </w:style>
  <w:style w:type="character" w:customStyle="1" w:styleId="ZnakZnak3">
    <w:name w:val="Znak Znak3"/>
    <w:semiHidden/>
    <w:locked/>
    <w:rsid w:val="00CC34D4"/>
    <w:rPr>
      <w:sz w:val="2"/>
      <w:szCs w:val="2"/>
    </w:rPr>
  </w:style>
  <w:style w:type="character" w:styleId="Odwoaniedokomentarza">
    <w:name w:val="annotation reference"/>
    <w:uiPriority w:val="99"/>
    <w:rsid w:val="00CC34D4"/>
    <w:rPr>
      <w:sz w:val="16"/>
      <w:szCs w:val="16"/>
    </w:rPr>
  </w:style>
  <w:style w:type="paragraph" w:styleId="Tekstkomentarza">
    <w:name w:val="annotation text"/>
    <w:basedOn w:val="Normalny"/>
    <w:link w:val="TekstkomentarzaZnak"/>
    <w:uiPriority w:val="99"/>
    <w:semiHidden/>
    <w:rsid w:val="00CC34D4"/>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uiPriority w:val="99"/>
    <w:semiHidden/>
    <w:rsid w:val="00CC34D4"/>
    <w:rPr>
      <w:rFonts w:ascii="Times New Roman" w:eastAsia="Times New Roman" w:hAnsi="Times New Roman" w:cs="Times New Roman"/>
      <w:sz w:val="20"/>
      <w:szCs w:val="20"/>
      <w:lang w:eastAsia="pl-PL"/>
    </w:rPr>
  </w:style>
  <w:style w:type="character" w:customStyle="1" w:styleId="ZnakZnak2">
    <w:name w:val="Znak Znak2"/>
    <w:semiHidden/>
    <w:locked/>
    <w:rsid w:val="00CC34D4"/>
    <w:rPr>
      <w:sz w:val="20"/>
      <w:szCs w:val="20"/>
    </w:rPr>
  </w:style>
  <w:style w:type="paragraph" w:styleId="Tematkomentarza">
    <w:name w:val="annotation subject"/>
    <w:basedOn w:val="Tekstkomentarza"/>
    <w:next w:val="Tekstkomentarza"/>
    <w:link w:val="TematkomentarzaZnak"/>
    <w:uiPriority w:val="99"/>
    <w:semiHidden/>
    <w:rsid w:val="00CC34D4"/>
    <w:rPr>
      <w:b/>
      <w:bCs/>
    </w:rPr>
  </w:style>
  <w:style w:type="character" w:customStyle="1" w:styleId="TematkomentarzaZnak">
    <w:name w:val="Temat komentarza Znak"/>
    <w:basedOn w:val="TekstkomentarzaZnak"/>
    <w:link w:val="Tematkomentarza"/>
    <w:uiPriority w:val="99"/>
    <w:semiHidden/>
    <w:rsid w:val="00CC34D4"/>
    <w:rPr>
      <w:rFonts w:ascii="Times New Roman" w:eastAsia="Times New Roman" w:hAnsi="Times New Roman" w:cs="Times New Roman"/>
      <w:b/>
      <w:bCs/>
      <w:sz w:val="20"/>
      <w:szCs w:val="20"/>
      <w:lang w:eastAsia="pl-PL"/>
    </w:rPr>
  </w:style>
  <w:style w:type="character" w:customStyle="1" w:styleId="a2Znak">
    <w:name w:val="a2 Znak"/>
    <w:aliases w:val="Znak Znak Znak Znak,Znak Znak Znak"/>
    <w:rsid w:val="00CC34D4"/>
    <w:rPr>
      <w:rFonts w:ascii="Arial" w:hAnsi="Arial" w:cs="Arial"/>
      <w:sz w:val="24"/>
      <w:szCs w:val="24"/>
      <w:lang w:val="pl-PL" w:eastAsia="pl-PL"/>
    </w:rPr>
  </w:style>
  <w:style w:type="paragraph" w:customStyle="1" w:styleId="Tekstpodstawowy31">
    <w:name w:val="Tekst podstawowy 31"/>
    <w:basedOn w:val="Normalny"/>
    <w:rsid w:val="00CC34D4"/>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paragraph" w:customStyle="1" w:styleId="WP1Tekstpodstawowy">
    <w:name w:val="WP1 Tekst podstawowy"/>
    <w:basedOn w:val="Tekstpodstawowy3"/>
    <w:rsid w:val="00CC34D4"/>
    <w:rPr>
      <w:rFonts w:ascii="Arial" w:hAnsi="Arial" w:cs="Arial"/>
      <w:i w:val="0"/>
      <w:iCs w:val="0"/>
      <w:sz w:val="20"/>
      <w:szCs w:val="20"/>
    </w:rPr>
  </w:style>
  <w:style w:type="paragraph" w:customStyle="1" w:styleId="Trescznumztab">
    <w:name w:val="Tresc z num. z tab."/>
    <w:basedOn w:val="Normalny"/>
    <w:rsid w:val="00CC34D4"/>
    <w:pPr>
      <w:widowControl w:val="0"/>
      <w:tabs>
        <w:tab w:val="left" w:pos="567"/>
        <w:tab w:val="left" w:pos="5103"/>
        <w:tab w:val="left" w:pos="6804"/>
        <w:tab w:val="right" w:pos="8505"/>
      </w:tabs>
      <w:spacing w:after="120" w:line="300" w:lineRule="auto"/>
    </w:pPr>
    <w:rPr>
      <w:rFonts w:ascii="Times New Roman" w:eastAsia="Times New Roman" w:hAnsi="Times New Roman" w:cs="Times New Roman"/>
      <w:sz w:val="24"/>
      <w:szCs w:val="24"/>
      <w:lang w:eastAsia="pl-PL"/>
    </w:rPr>
  </w:style>
  <w:style w:type="paragraph" w:customStyle="1" w:styleId="Tresc">
    <w:name w:val="Tresc"/>
    <w:basedOn w:val="Normalny"/>
    <w:rsid w:val="00CC34D4"/>
    <w:pPr>
      <w:spacing w:after="120" w:line="300" w:lineRule="auto"/>
      <w:jc w:val="both"/>
    </w:pPr>
    <w:rPr>
      <w:rFonts w:ascii="Times New Roman" w:eastAsia="Times New Roman" w:hAnsi="Times New Roman" w:cs="Times New Roman"/>
      <w:sz w:val="24"/>
      <w:szCs w:val="24"/>
      <w:lang w:eastAsia="pl-PL"/>
    </w:rPr>
  </w:style>
  <w:style w:type="paragraph" w:customStyle="1" w:styleId="Styl">
    <w:name w:val="Styl"/>
    <w:basedOn w:val="Normalny"/>
    <w:rsid w:val="00CC34D4"/>
    <w:pPr>
      <w:spacing w:after="0" w:line="240" w:lineRule="auto"/>
    </w:pPr>
    <w:rPr>
      <w:rFonts w:ascii="Times New Roman" w:eastAsia="Times New Roman" w:hAnsi="Times New Roman" w:cs="Times New Roman"/>
      <w:sz w:val="24"/>
      <w:szCs w:val="24"/>
      <w:lang w:eastAsia="pl-PL"/>
    </w:rPr>
  </w:style>
  <w:style w:type="paragraph" w:styleId="Tekstprzypisudolnego">
    <w:name w:val="footnote text"/>
    <w:aliases w:val="Tekst przypisu Znak"/>
    <w:basedOn w:val="Normalny"/>
    <w:link w:val="TekstprzypisudolnegoZnak"/>
    <w:rsid w:val="00CC34D4"/>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aliases w:val="Tekst przypisu Znak Znak"/>
    <w:basedOn w:val="Domylnaczcionkaakapitu"/>
    <w:link w:val="Tekstprzypisudolnego"/>
    <w:rsid w:val="00CC34D4"/>
    <w:rPr>
      <w:rFonts w:ascii="Times New Roman" w:eastAsia="Times New Roman" w:hAnsi="Times New Roman" w:cs="Times New Roman"/>
      <w:sz w:val="20"/>
      <w:szCs w:val="20"/>
      <w:lang w:eastAsia="pl-PL"/>
    </w:rPr>
  </w:style>
  <w:style w:type="character" w:customStyle="1" w:styleId="TekstprzypisuZnakZnakZnak">
    <w:name w:val="Tekst przypisu Znak Znak Znak"/>
    <w:semiHidden/>
    <w:locked/>
    <w:rsid w:val="00CC34D4"/>
    <w:rPr>
      <w:sz w:val="20"/>
      <w:szCs w:val="20"/>
    </w:rPr>
  </w:style>
  <w:style w:type="character" w:styleId="Odwoanieprzypisudolnego">
    <w:name w:val="footnote reference"/>
    <w:rsid w:val="00CC34D4"/>
    <w:rPr>
      <w:vertAlign w:val="superscript"/>
    </w:rPr>
  </w:style>
  <w:style w:type="character" w:styleId="Hipercze">
    <w:name w:val="Hyperlink"/>
    <w:uiPriority w:val="99"/>
    <w:rsid w:val="00CC34D4"/>
    <w:rPr>
      <w:color w:val="0000FF"/>
      <w:u w:val="single"/>
    </w:rPr>
  </w:style>
  <w:style w:type="paragraph" w:customStyle="1" w:styleId="Style7">
    <w:name w:val="Style7"/>
    <w:basedOn w:val="Normalny"/>
    <w:rsid w:val="00CC34D4"/>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pl-PL"/>
    </w:rPr>
  </w:style>
  <w:style w:type="paragraph" w:customStyle="1" w:styleId="Style9">
    <w:name w:val="Style9"/>
    <w:basedOn w:val="Normalny"/>
    <w:rsid w:val="00CC34D4"/>
    <w:pPr>
      <w:widowControl w:val="0"/>
      <w:autoSpaceDE w:val="0"/>
      <w:autoSpaceDN w:val="0"/>
      <w:adjustRightInd w:val="0"/>
      <w:spacing w:after="0" w:line="413" w:lineRule="exact"/>
      <w:jc w:val="right"/>
    </w:pPr>
    <w:rPr>
      <w:rFonts w:ascii="Times New Roman" w:eastAsia="Times New Roman" w:hAnsi="Times New Roman" w:cs="Times New Roman"/>
      <w:sz w:val="24"/>
      <w:szCs w:val="24"/>
      <w:lang w:eastAsia="pl-PL"/>
    </w:rPr>
  </w:style>
  <w:style w:type="paragraph" w:customStyle="1" w:styleId="Style10">
    <w:name w:val="Style10"/>
    <w:basedOn w:val="Normalny"/>
    <w:uiPriority w:val="99"/>
    <w:rsid w:val="00CC34D4"/>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pl-PL"/>
    </w:rPr>
  </w:style>
  <w:style w:type="paragraph" w:customStyle="1" w:styleId="Style12">
    <w:name w:val="Style12"/>
    <w:basedOn w:val="Normalny"/>
    <w:rsid w:val="00CC34D4"/>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Style14">
    <w:name w:val="Style14"/>
    <w:basedOn w:val="Normalny"/>
    <w:rsid w:val="00CC34D4"/>
    <w:pPr>
      <w:widowControl w:val="0"/>
      <w:autoSpaceDE w:val="0"/>
      <w:autoSpaceDN w:val="0"/>
      <w:adjustRightInd w:val="0"/>
      <w:spacing w:after="0" w:line="274" w:lineRule="exact"/>
      <w:ind w:hanging="1800"/>
      <w:jc w:val="both"/>
    </w:pPr>
    <w:rPr>
      <w:rFonts w:ascii="Times New Roman" w:eastAsia="Times New Roman" w:hAnsi="Times New Roman" w:cs="Times New Roman"/>
      <w:sz w:val="24"/>
      <w:szCs w:val="24"/>
      <w:lang w:eastAsia="pl-PL"/>
    </w:rPr>
  </w:style>
  <w:style w:type="paragraph" w:customStyle="1" w:styleId="Style15">
    <w:name w:val="Style15"/>
    <w:basedOn w:val="Normalny"/>
    <w:rsid w:val="00CC34D4"/>
    <w:pPr>
      <w:widowControl w:val="0"/>
      <w:autoSpaceDE w:val="0"/>
      <w:autoSpaceDN w:val="0"/>
      <w:adjustRightInd w:val="0"/>
      <w:spacing w:after="0" w:line="275" w:lineRule="exact"/>
      <w:ind w:hanging="1675"/>
    </w:pPr>
    <w:rPr>
      <w:rFonts w:ascii="Times New Roman" w:eastAsia="Times New Roman" w:hAnsi="Times New Roman" w:cs="Times New Roman"/>
      <w:sz w:val="24"/>
      <w:szCs w:val="24"/>
      <w:lang w:eastAsia="pl-PL"/>
    </w:rPr>
  </w:style>
  <w:style w:type="paragraph" w:customStyle="1" w:styleId="Style24">
    <w:name w:val="Style24"/>
    <w:basedOn w:val="Normalny"/>
    <w:rsid w:val="00CC34D4"/>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pl-PL"/>
    </w:rPr>
  </w:style>
  <w:style w:type="paragraph" w:customStyle="1" w:styleId="Style25">
    <w:name w:val="Style25"/>
    <w:basedOn w:val="Normalny"/>
    <w:rsid w:val="00CC34D4"/>
    <w:pPr>
      <w:widowControl w:val="0"/>
      <w:autoSpaceDE w:val="0"/>
      <w:autoSpaceDN w:val="0"/>
      <w:adjustRightInd w:val="0"/>
      <w:spacing w:after="0" w:line="275" w:lineRule="exact"/>
    </w:pPr>
    <w:rPr>
      <w:rFonts w:ascii="Times New Roman" w:eastAsia="Times New Roman" w:hAnsi="Times New Roman" w:cs="Times New Roman"/>
      <w:sz w:val="24"/>
      <w:szCs w:val="24"/>
      <w:lang w:eastAsia="pl-PL"/>
    </w:rPr>
  </w:style>
  <w:style w:type="paragraph" w:customStyle="1" w:styleId="Style40">
    <w:name w:val="Style40"/>
    <w:basedOn w:val="Normalny"/>
    <w:uiPriority w:val="99"/>
    <w:rsid w:val="00CC34D4"/>
    <w:pPr>
      <w:widowControl w:val="0"/>
      <w:autoSpaceDE w:val="0"/>
      <w:autoSpaceDN w:val="0"/>
      <w:adjustRightInd w:val="0"/>
      <w:spacing w:after="0" w:line="446" w:lineRule="exact"/>
      <w:ind w:firstLine="2122"/>
    </w:pPr>
    <w:rPr>
      <w:rFonts w:ascii="Times New Roman" w:eastAsia="Times New Roman" w:hAnsi="Times New Roman" w:cs="Times New Roman"/>
      <w:sz w:val="24"/>
      <w:szCs w:val="24"/>
      <w:lang w:eastAsia="pl-PL"/>
    </w:rPr>
  </w:style>
  <w:style w:type="paragraph" w:customStyle="1" w:styleId="Style41">
    <w:name w:val="Style41"/>
    <w:basedOn w:val="Normalny"/>
    <w:uiPriority w:val="99"/>
    <w:rsid w:val="00CC34D4"/>
    <w:pPr>
      <w:widowControl w:val="0"/>
      <w:autoSpaceDE w:val="0"/>
      <w:autoSpaceDN w:val="0"/>
      <w:adjustRightInd w:val="0"/>
      <w:spacing w:after="0" w:line="281" w:lineRule="exact"/>
      <w:ind w:hanging="178"/>
      <w:jc w:val="both"/>
    </w:pPr>
    <w:rPr>
      <w:rFonts w:ascii="Times New Roman" w:eastAsia="Times New Roman" w:hAnsi="Times New Roman" w:cs="Times New Roman"/>
      <w:sz w:val="24"/>
      <w:szCs w:val="24"/>
      <w:lang w:eastAsia="pl-PL"/>
    </w:rPr>
  </w:style>
  <w:style w:type="paragraph" w:customStyle="1" w:styleId="Style45">
    <w:name w:val="Style45"/>
    <w:basedOn w:val="Normalny"/>
    <w:rsid w:val="00CC34D4"/>
    <w:pPr>
      <w:widowControl w:val="0"/>
      <w:autoSpaceDE w:val="0"/>
      <w:autoSpaceDN w:val="0"/>
      <w:adjustRightInd w:val="0"/>
      <w:spacing w:after="0" w:line="226" w:lineRule="exact"/>
    </w:pPr>
    <w:rPr>
      <w:rFonts w:ascii="Times New Roman" w:eastAsia="Times New Roman" w:hAnsi="Times New Roman" w:cs="Times New Roman"/>
      <w:sz w:val="24"/>
      <w:szCs w:val="24"/>
      <w:lang w:eastAsia="pl-PL"/>
    </w:rPr>
  </w:style>
  <w:style w:type="paragraph" w:customStyle="1" w:styleId="Style46">
    <w:name w:val="Style46"/>
    <w:basedOn w:val="Normalny"/>
    <w:rsid w:val="00CC34D4"/>
    <w:pPr>
      <w:widowControl w:val="0"/>
      <w:autoSpaceDE w:val="0"/>
      <w:autoSpaceDN w:val="0"/>
      <w:adjustRightInd w:val="0"/>
      <w:spacing w:after="0" w:line="374" w:lineRule="exact"/>
    </w:pPr>
    <w:rPr>
      <w:rFonts w:ascii="Times New Roman" w:eastAsia="Times New Roman" w:hAnsi="Times New Roman" w:cs="Times New Roman"/>
      <w:sz w:val="24"/>
      <w:szCs w:val="24"/>
      <w:lang w:eastAsia="pl-PL"/>
    </w:rPr>
  </w:style>
  <w:style w:type="paragraph" w:customStyle="1" w:styleId="Style47">
    <w:name w:val="Style47"/>
    <w:basedOn w:val="Normalny"/>
    <w:rsid w:val="00CC34D4"/>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Style53">
    <w:name w:val="Style53"/>
    <w:basedOn w:val="Normalny"/>
    <w:rsid w:val="00CC34D4"/>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Style64">
    <w:name w:val="Style64"/>
    <w:basedOn w:val="Normalny"/>
    <w:rsid w:val="00CC34D4"/>
    <w:pPr>
      <w:widowControl w:val="0"/>
      <w:autoSpaceDE w:val="0"/>
      <w:autoSpaceDN w:val="0"/>
      <w:adjustRightInd w:val="0"/>
      <w:spacing w:after="0" w:line="230" w:lineRule="exact"/>
      <w:jc w:val="center"/>
    </w:pPr>
    <w:rPr>
      <w:rFonts w:ascii="Times New Roman" w:eastAsia="Times New Roman" w:hAnsi="Times New Roman" w:cs="Times New Roman"/>
      <w:sz w:val="24"/>
      <w:szCs w:val="24"/>
      <w:lang w:eastAsia="pl-PL"/>
    </w:rPr>
  </w:style>
  <w:style w:type="character" w:customStyle="1" w:styleId="FontStyle75">
    <w:name w:val="Font Style75"/>
    <w:rsid w:val="00CC34D4"/>
    <w:rPr>
      <w:rFonts w:ascii="Times New Roman" w:hAnsi="Times New Roman" w:cs="Times New Roman"/>
      <w:b/>
      <w:bCs/>
      <w:sz w:val="26"/>
      <w:szCs w:val="26"/>
    </w:rPr>
  </w:style>
  <w:style w:type="character" w:customStyle="1" w:styleId="FontStyle77">
    <w:name w:val="Font Style77"/>
    <w:rsid w:val="00CC34D4"/>
    <w:rPr>
      <w:rFonts w:ascii="Times New Roman" w:hAnsi="Times New Roman" w:cs="Times New Roman"/>
      <w:sz w:val="18"/>
      <w:szCs w:val="18"/>
    </w:rPr>
  </w:style>
  <w:style w:type="character" w:customStyle="1" w:styleId="FontStyle78">
    <w:name w:val="Font Style78"/>
    <w:rsid w:val="00CC34D4"/>
    <w:rPr>
      <w:rFonts w:ascii="Times New Roman" w:hAnsi="Times New Roman" w:cs="Times New Roman"/>
      <w:b/>
      <w:bCs/>
      <w:sz w:val="18"/>
      <w:szCs w:val="18"/>
    </w:rPr>
  </w:style>
  <w:style w:type="character" w:customStyle="1" w:styleId="FontStyle80">
    <w:name w:val="Font Style80"/>
    <w:rsid w:val="00CC34D4"/>
    <w:rPr>
      <w:rFonts w:ascii="Times New Roman" w:hAnsi="Times New Roman" w:cs="Times New Roman"/>
      <w:i/>
      <w:iCs/>
      <w:sz w:val="18"/>
      <w:szCs w:val="18"/>
    </w:rPr>
  </w:style>
  <w:style w:type="character" w:customStyle="1" w:styleId="FontStyle81">
    <w:name w:val="Font Style81"/>
    <w:rsid w:val="00CC34D4"/>
    <w:rPr>
      <w:rFonts w:ascii="Times New Roman" w:hAnsi="Times New Roman" w:cs="Times New Roman"/>
      <w:sz w:val="22"/>
      <w:szCs w:val="22"/>
    </w:rPr>
  </w:style>
  <w:style w:type="character" w:customStyle="1" w:styleId="FontStyle82">
    <w:name w:val="Font Style82"/>
    <w:rsid w:val="00CC34D4"/>
    <w:rPr>
      <w:rFonts w:ascii="Times New Roman" w:hAnsi="Times New Roman" w:cs="Times New Roman"/>
      <w:b/>
      <w:bCs/>
      <w:sz w:val="22"/>
      <w:szCs w:val="22"/>
    </w:rPr>
  </w:style>
  <w:style w:type="character" w:customStyle="1" w:styleId="FontStyle83">
    <w:name w:val="Font Style83"/>
    <w:rsid w:val="00CC34D4"/>
    <w:rPr>
      <w:rFonts w:ascii="Times New Roman" w:hAnsi="Times New Roman" w:cs="Times New Roman"/>
      <w:b/>
      <w:bCs/>
      <w:sz w:val="22"/>
      <w:szCs w:val="22"/>
    </w:rPr>
  </w:style>
  <w:style w:type="character" w:customStyle="1" w:styleId="ZnakZnak4">
    <w:name w:val="Znak Znak4"/>
    <w:locked/>
    <w:rsid w:val="00CC34D4"/>
    <w:rPr>
      <w:rFonts w:ascii="Courier New" w:hAnsi="Courier New" w:cs="Courier New"/>
      <w:lang w:val="pl-PL" w:eastAsia="pl-PL"/>
    </w:rPr>
  </w:style>
  <w:style w:type="character" w:styleId="UyteHipercze">
    <w:name w:val="FollowedHyperlink"/>
    <w:semiHidden/>
    <w:rsid w:val="00CC34D4"/>
    <w:rPr>
      <w:color w:val="800080"/>
      <w:u w:val="single"/>
    </w:rPr>
  </w:style>
  <w:style w:type="paragraph" w:customStyle="1" w:styleId="Akapitzlist1">
    <w:name w:val="Akapit z listą1"/>
    <w:basedOn w:val="Normalny"/>
    <w:rsid w:val="00CC34D4"/>
    <w:pPr>
      <w:spacing w:after="0" w:line="240" w:lineRule="auto"/>
      <w:ind w:left="708"/>
    </w:pPr>
    <w:rPr>
      <w:rFonts w:ascii="Times New Roman" w:eastAsia="Times New Roman" w:hAnsi="Times New Roman" w:cs="Times New Roman"/>
      <w:sz w:val="24"/>
      <w:szCs w:val="24"/>
      <w:lang w:eastAsia="pl-PL"/>
    </w:rPr>
  </w:style>
  <w:style w:type="paragraph" w:customStyle="1" w:styleId="Style27">
    <w:name w:val="Style27"/>
    <w:basedOn w:val="Normalny"/>
    <w:rsid w:val="00CC34D4"/>
    <w:pPr>
      <w:widowControl w:val="0"/>
      <w:autoSpaceDE w:val="0"/>
      <w:autoSpaceDN w:val="0"/>
      <w:adjustRightInd w:val="0"/>
      <w:spacing w:after="0" w:line="274" w:lineRule="exact"/>
      <w:jc w:val="both"/>
    </w:pPr>
    <w:rPr>
      <w:rFonts w:ascii="Times New Roman" w:eastAsia="Times New Roman" w:hAnsi="Times New Roman" w:cs="Times New Roman"/>
      <w:sz w:val="24"/>
      <w:szCs w:val="24"/>
      <w:lang w:eastAsia="pl-PL"/>
    </w:rPr>
  </w:style>
  <w:style w:type="paragraph" w:customStyle="1" w:styleId="danka1">
    <w:name w:val="danka1"/>
    <w:basedOn w:val="Normalny"/>
    <w:rsid w:val="00CC34D4"/>
    <w:pPr>
      <w:keepNext/>
      <w:tabs>
        <w:tab w:val="left" w:pos="567"/>
      </w:tabs>
      <w:spacing w:after="0" w:line="360" w:lineRule="auto"/>
      <w:ind w:right="-2"/>
      <w:jc w:val="center"/>
    </w:pPr>
    <w:rPr>
      <w:rFonts w:ascii="Verdana" w:eastAsia="Times New Roman" w:hAnsi="Verdana" w:cs="Verdana"/>
      <w:b/>
      <w:bCs/>
      <w:sz w:val="18"/>
      <w:szCs w:val="18"/>
      <w:lang w:eastAsia="pl-PL"/>
    </w:rPr>
  </w:style>
  <w:style w:type="paragraph" w:styleId="Tekstprzypisukocowego">
    <w:name w:val="endnote text"/>
    <w:basedOn w:val="Normalny"/>
    <w:link w:val="TekstprzypisukocowegoZnak"/>
    <w:semiHidden/>
    <w:rsid w:val="00CC34D4"/>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semiHidden/>
    <w:rsid w:val="00CC34D4"/>
    <w:rPr>
      <w:rFonts w:ascii="Times New Roman" w:eastAsia="Times New Roman" w:hAnsi="Times New Roman" w:cs="Times New Roman"/>
      <w:sz w:val="20"/>
      <w:szCs w:val="20"/>
      <w:lang w:eastAsia="pl-PL"/>
    </w:rPr>
  </w:style>
  <w:style w:type="character" w:styleId="Odwoanieprzypisukocowego">
    <w:name w:val="endnote reference"/>
    <w:semiHidden/>
    <w:rsid w:val="00CC34D4"/>
    <w:rPr>
      <w:vertAlign w:val="superscript"/>
    </w:rPr>
  </w:style>
  <w:style w:type="paragraph" w:styleId="Akapitzlist">
    <w:name w:val="List Paragraph"/>
    <w:aliases w:val="normalny tekst,sw tekst"/>
    <w:basedOn w:val="Normalny"/>
    <w:link w:val="AkapitzlistZnak"/>
    <w:uiPriority w:val="34"/>
    <w:qFormat/>
    <w:rsid w:val="00CC34D4"/>
    <w:pPr>
      <w:spacing w:after="0" w:line="276" w:lineRule="auto"/>
      <w:ind w:left="720"/>
    </w:pPr>
    <w:rPr>
      <w:rFonts w:ascii="Arial" w:eastAsia="Times New Roman" w:hAnsi="Arial" w:cs="Arial"/>
    </w:rPr>
  </w:style>
  <w:style w:type="paragraph" w:customStyle="1" w:styleId="Zwykytekst1">
    <w:name w:val="Zwykły tekst1"/>
    <w:basedOn w:val="Normalny"/>
    <w:rsid w:val="00CC34D4"/>
    <w:pPr>
      <w:suppressAutoHyphens/>
      <w:spacing w:after="0" w:line="240" w:lineRule="auto"/>
    </w:pPr>
    <w:rPr>
      <w:rFonts w:ascii="Courier New" w:eastAsia="Times New Roman" w:hAnsi="Courier New" w:cs="Courier New"/>
      <w:sz w:val="20"/>
      <w:szCs w:val="20"/>
      <w:lang w:eastAsia="ar-SA"/>
    </w:rPr>
  </w:style>
  <w:style w:type="paragraph" w:customStyle="1" w:styleId="Tekstpodstawowy22">
    <w:name w:val="Tekst podstawowy 22"/>
    <w:basedOn w:val="Normalny"/>
    <w:rsid w:val="00CC34D4"/>
    <w:pPr>
      <w:suppressAutoHyphens/>
      <w:spacing w:after="0" w:line="240" w:lineRule="auto"/>
      <w:jc w:val="both"/>
    </w:pPr>
    <w:rPr>
      <w:rFonts w:ascii="Times New Roman" w:eastAsia="Times New Roman" w:hAnsi="Times New Roman" w:cs="Times New Roman"/>
      <w:sz w:val="24"/>
      <w:szCs w:val="24"/>
      <w:lang w:eastAsia="ar-SA"/>
    </w:rPr>
  </w:style>
  <w:style w:type="table" w:styleId="Tabela-Siatka">
    <w:name w:val="Table Grid"/>
    <w:basedOn w:val="Standardowy"/>
    <w:uiPriority w:val="39"/>
    <w:rsid w:val="00CC34D4"/>
    <w:pPr>
      <w:spacing w:after="0" w:line="240" w:lineRule="auto"/>
    </w:pPr>
    <w:rPr>
      <w:rFonts w:ascii="Times New Roman" w:eastAsia="Times New Roman" w:hAnsi="Times New Roman"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9">
    <w:name w:val="Style19"/>
    <w:basedOn w:val="Normalny"/>
    <w:uiPriority w:val="99"/>
    <w:rsid w:val="00CC34D4"/>
    <w:pPr>
      <w:widowControl w:val="0"/>
      <w:autoSpaceDE w:val="0"/>
      <w:autoSpaceDN w:val="0"/>
      <w:adjustRightInd w:val="0"/>
      <w:spacing w:after="0" w:line="240" w:lineRule="auto"/>
    </w:pPr>
    <w:rPr>
      <w:rFonts w:ascii="Verdana" w:eastAsia="Times New Roman" w:hAnsi="Verdana" w:cs="Times New Roman"/>
      <w:sz w:val="24"/>
      <w:szCs w:val="24"/>
      <w:lang w:eastAsia="pl-PL"/>
    </w:rPr>
  </w:style>
  <w:style w:type="paragraph" w:customStyle="1" w:styleId="Style31">
    <w:name w:val="Style31"/>
    <w:basedOn w:val="Normalny"/>
    <w:uiPriority w:val="99"/>
    <w:rsid w:val="00CC34D4"/>
    <w:pPr>
      <w:widowControl w:val="0"/>
      <w:autoSpaceDE w:val="0"/>
      <w:autoSpaceDN w:val="0"/>
      <w:adjustRightInd w:val="0"/>
      <w:spacing w:after="0" w:line="202" w:lineRule="exact"/>
      <w:ind w:firstLine="223"/>
      <w:jc w:val="both"/>
    </w:pPr>
    <w:rPr>
      <w:rFonts w:ascii="Verdana" w:eastAsia="Times New Roman" w:hAnsi="Verdana" w:cs="Times New Roman"/>
      <w:sz w:val="24"/>
      <w:szCs w:val="24"/>
      <w:lang w:eastAsia="pl-PL"/>
    </w:rPr>
  </w:style>
  <w:style w:type="paragraph" w:customStyle="1" w:styleId="Style61">
    <w:name w:val="Style61"/>
    <w:basedOn w:val="Normalny"/>
    <w:uiPriority w:val="99"/>
    <w:rsid w:val="00CC34D4"/>
    <w:pPr>
      <w:widowControl w:val="0"/>
      <w:autoSpaceDE w:val="0"/>
      <w:autoSpaceDN w:val="0"/>
      <w:adjustRightInd w:val="0"/>
      <w:spacing w:after="0" w:line="230" w:lineRule="exact"/>
      <w:ind w:hanging="1570"/>
      <w:jc w:val="both"/>
    </w:pPr>
    <w:rPr>
      <w:rFonts w:ascii="Verdana" w:eastAsia="Times New Roman" w:hAnsi="Verdana" w:cs="Times New Roman"/>
      <w:sz w:val="24"/>
      <w:szCs w:val="24"/>
      <w:lang w:eastAsia="pl-PL"/>
    </w:rPr>
  </w:style>
  <w:style w:type="paragraph" w:customStyle="1" w:styleId="Style71">
    <w:name w:val="Style71"/>
    <w:basedOn w:val="Normalny"/>
    <w:uiPriority w:val="99"/>
    <w:rsid w:val="00CC34D4"/>
    <w:pPr>
      <w:widowControl w:val="0"/>
      <w:autoSpaceDE w:val="0"/>
      <w:autoSpaceDN w:val="0"/>
      <w:adjustRightInd w:val="0"/>
      <w:spacing w:after="0" w:line="227" w:lineRule="exact"/>
      <w:ind w:hanging="1577"/>
    </w:pPr>
    <w:rPr>
      <w:rFonts w:ascii="Verdana" w:eastAsia="Times New Roman" w:hAnsi="Verdana" w:cs="Times New Roman"/>
      <w:sz w:val="24"/>
      <w:szCs w:val="24"/>
      <w:lang w:eastAsia="pl-PL"/>
    </w:rPr>
  </w:style>
  <w:style w:type="character" w:customStyle="1" w:styleId="FontStyle158">
    <w:name w:val="Font Style158"/>
    <w:uiPriority w:val="99"/>
    <w:rsid w:val="00CC34D4"/>
    <w:rPr>
      <w:rFonts w:ascii="Verdana" w:hAnsi="Verdana" w:cs="Verdana"/>
      <w:b/>
      <w:bCs/>
      <w:sz w:val="14"/>
      <w:szCs w:val="14"/>
    </w:rPr>
  </w:style>
  <w:style w:type="character" w:customStyle="1" w:styleId="FontStyle184">
    <w:name w:val="Font Style184"/>
    <w:uiPriority w:val="99"/>
    <w:rsid w:val="00CC34D4"/>
    <w:rPr>
      <w:rFonts w:ascii="Verdana" w:hAnsi="Verdana" w:cs="Verdana"/>
      <w:sz w:val="14"/>
      <w:szCs w:val="14"/>
    </w:rPr>
  </w:style>
  <w:style w:type="paragraph" w:styleId="Poprawka">
    <w:name w:val="Revision"/>
    <w:hidden/>
    <w:uiPriority w:val="99"/>
    <w:semiHidden/>
    <w:rsid w:val="00CC34D4"/>
    <w:pPr>
      <w:spacing w:after="0" w:line="240" w:lineRule="auto"/>
    </w:pPr>
    <w:rPr>
      <w:rFonts w:ascii="Times New Roman" w:eastAsia="Times New Roman" w:hAnsi="Times New Roman" w:cs="Times New Roman"/>
      <w:sz w:val="24"/>
      <w:szCs w:val="24"/>
      <w:lang w:eastAsia="pl-PL"/>
    </w:rPr>
  </w:style>
  <w:style w:type="paragraph" w:styleId="Podtytu">
    <w:name w:val="Subtitle"/>
    <w:basedOn w:val="Normalny"/>
    <w:next w:val="Tekstpodstawowy"/>
    <w:link w:val="PodtytuZnak"/>
    <w:qFormat/>
    <w:rsid w:val="00CC34D4"/>
    <w:pPr>
      <w:keepNext/>
      <w:suppressAutoHyphens/>
      <w:spacing w:before="240" w:after="120" w:line="240" w:lineRule="auto"/>
      <w:jc w:val="center"/>
    </w:pPr>
    <w:rPr>
      <w:rFonts w:ascii="Arial" w:eastAsia="DejaVu Sans" w:hAnsi="Arial" w:cs="DejaVu Sans"/>
      <w:i/>
      <w:iCs/>
      <w:sz w:val="28"/>
      <w:szCs w:val="28"/>
      <w:lang w:eastAsia="ar-SA"/>
    </w:rPr>
  </w:style>
  <w:style w:type="character" w:customStyle="1" w:styleId="PodtytuZnak">
    <w:name w:val="Podtytuł Znak"/>
    <w:basedOn w:val="Domylnaczcionkaakapitu"/>
    <w:link w:val="Podtytu"/>
    <w:rsid w:val="00CC34D4"/>
    <w:rPr>
      <w:rFonts w:ascii="Arial" w:eastAsia="DejaVu Sans" w:hAnsi="Arial" w:cs="DejaVu Sans"/>
      <w:i/>
      <w:iCs/>
      <w:sz w:val="28"/>
      <w:szCs w:val="28"/>
      <w:lang w:eastAsia="ar-SA"/>
    </w:rPr>
  </w:style>
  <w:style w:type="character" w:customStyle="1" w:styleId="AkapitzlistZnak">
    <w:name w:val="Akapit z listą Znak"/>
    <w:aliases w:val="normalny tekst Znak,sw tekst Znak"/>
    <w:link w:val="Akapitzlist"/>
    <w:uiPriority w:val="34"/>
    <w:rsid w:val="00CC34D4"/>
    <w:rPr>
      <w:rFonts w:ascii="Arial" w:eastAsia="Times New Roman" w:hAnsi="Arial" w:cs="Arial"/>
    </w:rPr>
  </w:style>
  <w:style w:type="paragraph" w:customStyle="1" w:styleId="Tekstpodstawowy21">
    <w:name w:val="Tekst podstawowy 21"/>
    <w:basedOn w:val="Normalny"/>
    <w:rsid w:val="00CC34D4"/>
    <w:pPr>
      <w:suppressAutoHyphens/>
      <w:spacing w:before="120" w:after="0" w:line="240" w:lineRule="auto"/>
      <w:jc w:val="both"/>
    </w:pPr>
    <w:rPr>
      <w:rFonts w:ascii="Times New Roman" w:eastAsia="Times New Roman" w:hAnsi="Times New Roman" w:cs="Times New Roman"/>
      <w:b/>
      <w:bCs/>
      <w:sz w:val="25"/>
      <w:szCs w:val="24"/>
      <w:lang w:eastAsia="ar-SA"/>
    </w:rPr>
  </w:style>
  <w:style w:type="character" w:styleId="Wyrnieniedelikatne">
    <w:name w:val="Subtle Emphasis"/>
    <w:uiPriority w:val="19"/>
    <w:qFormat/>
    <w:rsid w:val="00CC34D4"/>
    <w:rPr>
      <w:i/>
      <w:iCs/>
      <w:color w:val="808080"/>
    </w:rPr>
  </w:style>
  <w:style w:type="paragraph" w:customStyle="1" w:styleId="Normalny12pt">
    <w:name w:val="Normalny + 12 pt"/>
    <w:aliases w:val="Wyjustowany,Przed:  6 pt,Normalny + Verdana,14 pt,Z lewej:  0,5 cm"/>
    <w:basedOn w:val="Normalny"/>
    <w:rsid w:val="00CC34D4"/>
    <w:pPr>
      <w:tabs>
        <w:tab w:val="left" w:pos="-3420"/>
      </w:tabs>
      <w:spacing w:before="120" w:after="0" w:line="240" w:lineRule="auto"/>
      <w:jc w:val="both"/>
    </w:pPr>
    <w:rPr>
      <w:rFonts w:ascii="Times New Roman" w:eastAsia="Times New Roman" w:hAnsi="Times New Roman" w:cs="Times New Roman"/>
      <w:sz w:val="24"/>
      <w:szCs w:val="24"/>
      <w:lang w:eastAsia="pl-PL"/>
    </w:rPr>
  </w:style>
  <w:style w:type="paragraph" w:customStyle="1" w:styleId="Default">
    <w:name w:val="Default"/>
    <w:rsid w:val="00CC34D4"/>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character" w:customStyle="1" w:styleId="ZwykytekstZnak1">
    <w:name w:val="Zwykły tekst Znak1"/>
    <w:locked/>
    <w:rsid w:val="00CC34D4"/>
    <w:rPr>
      <w:rFonts w:ascii="Courier New" w:hAnsi="Courier New" w:cs="Times New Roman"/>
    </w:rPr>
  </w:style>
  <w:style w:type="paragraph" w:styleId="Lista3">
    <w:name w:val="List 3"/>
    <w:basedOn w:val="Normalny"/>
    <w:rsid w:val="00CC34D4"/>
    <w:pPr>
      <w:spacing w:after="0" w:line="240" w:lineRule="auto"/>
      <w:ind w:left="849" w:hanging="283"/>
      <w:contextualSpacing/>
    </w:pPr>
    <w:rPr>
      <w:rFonts w:ascii="Times New Roman" w:eastAsia="Times New Roman" w:hAnsi="Times New Roman" w:cs="Times New Roman"/>
      <w:sz w:val="24"/>
      <w:szCs w:val="24"/>
      <w:lang w:eastAsia="pl-PL"/>
    </w:rPr>
  </w:style>
  <w:style w:type="paragraph" w:styleId="Legenda">
    <w:name w:val="caption"/>
    <w:basedOn w:val="Normalny"/>
    <w:next w:val="Normalny"/>
    <w:uiPriority w:val="99"/>
    <w:qFormat/>
    <w:rsid w:val="00CC34D4"/>
    <w:pPr>
      <w:spacing w:after="200" w:line="240" w:lineRule="auto"/>
    </w:pPr>
    <w:rPr>
      <w:rFonts w:ascii="Verdana" w:eastAsia="Times New Roman" w:hAnsi="Verdana" w:cs="Times New Roman"/>
      <w:i/>
      <w:iCs/>
      <w:color w:val="1F497D"/>
      <w:sz w:val="18"/>
      <w:szCs w:val="18"/>
      <w:lang w:eastAsia="pl-PL"/>
    </w:rPr>
  </w:style>
  <w:style w:type="paragraph" w:customStyle="1" w:styleId="Teksttreci">
    <w:name w:val="Tekst treści"/>
    <w:basedOn w:val="Normalny"/>
    <w:rsid w:val="00CC34D4"/>
    <w:pPr>
      <w:shd w:val="clear" w:color="auto" w:fill="FFFFFF"/>
      <w:spacing w:before="480" w:after="480" w:line="240" w:lineRule="atLeast"/>
      <w:ind w:hanging="460"/>
    </w:pPr>
    <w:rPr>
      <w:rFonts w:ascii="Verdana" w:eastAsia="Calibri" w:hAnsi="Verdana" w:cs="Times New Roman"/>
      <w:sz w:val="16"/>
      <w:szCs w:val="16"/>
      <w:lang w:eastAsia="pl-PL"/>
    </w:rPr>
  </w:style>
  <w:style w:type="paragraph" w:customStyle="1" w:styleId="Standard">
    <w:name w:val="Standard"/>
    <w:rsid w:val="00CC34D4"/>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character" w:customStyle="1" w:styleId="TekstpodstawowyZnak1">
    <w:name w:val="Tekst podstawowy Znak1"/>
    <w:basedOn w:val="Domylnaczcionkaakapitu"/>
    <w:uiPriority w:val="99"/>
    <w:semiHidden/>
    <w:rsid w:val="00CC34D4"/>
  </w:style>
  <w:style w:type="paragraph" w:customStyle="1" w:styleId="msonormalcxspdrugie">
    <w:name w:val="msonormalcxspdrugie"/>
    <w:basedOn w:val="Normalny"/>
    <w:rsid w:val="00CC34D4"/>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FontStyle1843">
    <w:name w:val="Font Style1843"/>
    <w:basedOn w:val="Domylnaczcionkaakapitu"/>
    <w:uiPriority w:val="99"/>
    <w:rsid w:val="00CC34D4"/>
    <w:rPr>
      <w:rFonts w:ascii="Segoe UI" w:hAnsi="Segoe UI" w:cs="Segoe UI"/>
      <w:b/>
      <w:bCs/>
      <w:color w:val="000000"/>
      <w:sz w:val="20"/>
      <w:szCs w:val="20"/>
    </w:rPr>
  </w:style>
  <w:style w:type="paragraph" w:customStyle="1" w:styleId="Style556">
    <w:name w:val="Style556"/>
    <w:basedOn w:val="Normalny"/>
    <w:uiPriority w:val="99"/>
    <w:rsid w:val="00CC34D4"/>
    <w:pPr>
      <w:widowControl w:val="0"/>
      <w:autoSpaceDE w:val="0"/>
      <w:autoSpaceDN w:val="0"/>
      <w:adjustRightInd w:val="0"/>
      <w:spacing w:after="0" w:line="240" w:lineRule="auto"/>
    </w:pPr>
    <w:rPr>
      <w:rFonts w:ascii="Segoe UI" w:eastAsiaTheme="minorEastAsia" w:hAnsi="Segoe UI" w:cs="Segoe UI"/>
      <w:sz w:val="24"/>
      <w:szCs w:val="24"/>
      <w:lang w:eastAsia="pl-PL"/>
    </w:rPr>
  </w:style>
  <w:style w:type="character" w:customStyle="1" w:styleId="FontStyle2207">
    <w:name w:val="Font Style2207"/>
    <w:basedOn w:val="Domylnaczcionkaakapitu"/>
    <w:uiPriority w:val="99"/>
    <w:rsid w:val="00CC34D4"/>
    <w:rPr>
      <w:rFonts w:ascii="Segoe UI" w:hAnsi="Segoe UI" w:cs="Segoe UI"/>
      <w:color w:val="000000"/>
      <w:sz w:val="20"/>
      <w:szCs w:val="20"/>
    </w:rPr>
  </w:style>
  <w:style w:type="paragraph" w:customStyle="1" w:styleId="Style4">
    <w:name w:val="Style4"/>
    <w:basedOn w:val="Normalny"/>
    <w:uiPriority w:val="99"/>
    <w:rsid w:val="00CC34D4"/>
    <w:pPr>
      <w:widowControl w:val="0"/>
      <w:autoSpaceDE w:val="0"/>
      <w:autoSpaceDN w:val="0"/>
      <w:adjustRightInd w:val="0"/>
      <w:spacing w:after="0" w:line="275" w:lineRule="exact"/>
      <w:ind w:hanging="341"/>
      <w:jc w:val="both"/>
    </w:pPr>
    <w:rPr>
      <w:rFonts w:ascii="Times New Roman" w:eastAsia="Times New Roman" w:hAnsi="Times New Roman" w:cs="Times New Roman"/>
      <w:sz w:val="24"/>
      <w:szCs w:val="24"/>
      <w:lang w:eastAsia="pl-PL"/>
    </w:rPr>
  </w:style>
  <w:style w:type="paragraph" w:styleId="Listapunktowana">
    <w:name w:val="List Bullet"/>
    <w:basedOn w:val="Normalny"/>
    <w:uiPriority w:val="99"/>
    <w:unhideWhenUsed/>
    <w:rsid w:val="00CC34D4"/>
    <w:pPr>
      <w:numPr>
        <w:numId w:val="8"/>
      </w:numPr>
      <w:spacing w:after="200" w:line="276" w:lineRule="auto"/>
      <w:contextualSpacing/>
    </w:pPr>
  </w:style>
  <w:style w:type="paragraph" w:styleId="HTML-wstpniesformatowany">
    <w:name w:val="HTML Preformatted"/>
    <w:basedOn w:val="Normalny"/>
    <w:link w:val="HTML-wstpniesformatowanyZnak"/>
    <w:uiPriority w:val="99"/>
    <w:semiHidden/>
    <w:unhideWhenUsed/>
    <w:rsid w:val="00CC34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color w:val="000000"/>
      <w:sz w:val="20"/>
      <w:szCs w:val="20"/>
      <w:lang w:eastAsia="pl-PL"/>
    </w:rPr>
  </w:style>
  <w:style w:type="character" w:customStyle="1" w:styleId="HTML-wstpniesformatowanyZnak">
    <w:name w:val="HTML - wstępnie sformatowany Znak"/>
    <w:basedOn w:val="Domylnaczcionkaakapitu"/>
    <w:link w:val="HTML-wstpniesformatowany"/>
    <w:uiPriority w:val="99"/>
    <w:semiHidden/>
    <w:rsid w:val="00CC34D4"/>
    <w:rPr>
      <w:rFonts w:ascii="Courier New" w:hAnsi="Courier New" w:cs="Courier New"/>
      <w:color w:val="000000"/>
      <w:sz w:val="20"/>
      <w:szCs w:val="20"/>
      <w:lang w:eastAsia="pl-PL"/>
    </w:rPr>
  </w:style>
  <w:style w:type="table" w:customStyle="1" w:styleId="Tabela-Siatka1">
    <w:name w:val="Tabela - Siatka1"/>
    <w:basedOn w:val="Standardowy"/>
    <w:next w:val="Tabela-Siatka"/>
    <w:uiPriority w:val="59"/>
    <w:rsid w:val="00CC34D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2">
    <w:name w:val="Tabela - Siatka2"/>
    <w:basedOn w:val="Standardowy"/>
    <w:next w:val="Tabela-Siatka"/>
    <w:uiPriority w:val="39"/>
    <w:rsid w:val="00CC34D4"/>
    <w:pPr>
      <w:spacing w:after="0" w:line="240" w:lineRule="auto"/>
    </w:pPr>
    <w:rPr>
      <w:rFonts w:ascii="Times New Roman" w:eastAsia="Times New Roman" w:hAnsi="Times New Roman"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ierozpoznanawzmianka1">
    <w:name w:val="Nierozpoznana wzmianka1"/>
    <w:basedOn w:val="Domylnaczcionkaakapitu"/>
    <w:uiPriority w:val="99"/>
    <w:semiHidden/>
    <w:unhideWhenUsed/>
    <w:rsid w:val="00CC34D4"/>
    <w:rPr>
      <w:color w:val="605E5C"/>
      <w:shd w:val="clear" w:color="auto" w:fill="E1DFDD"/>
    </w:rPr>
  </w:style>
  <w:style w:type="table" w:customStyle="1" w:styleId="Tabela-Siatka3">
    <w:name w:val="Tabela - Siatka3"/>
    <w:basedOn w:val="Standardowy"/>
    <w:next w:val="Tabela-Siatka"/>
    <w:uiPriority w:val="39"/>
    <w:rsid w:val="00CC34D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4">
    <w:name w:val="Tabela - Siatka4"/>
    <w:basedOn w:val="Standardowy"/>
    <w:next w:val="Tabela-Siatka"/>
    <w:uiPriority w:val="39"/>
    <w:rsid w:val="00CC34D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1222249">
      <w:bodyDiv w:val="1"/>
      <w:marLeft w:val="0"/>
      <w:marRight w:val="0"/>
      <w:marTop w:val="0"/>
      <w:marBottom w:val="0"/>
      <w:divBdr>
        <w:top w:val="none" w:sz="0" w:space="0" w:color="auto"/>
        <w:left w:val="none" w:sz="0" w:space="0" w:color="auto"/>
        <w:bottom w:val="none" w:sz="0" w:space="0" w:color="auto"/>
        <w:right w:val="none" w:sz="0" w:space="0" w:color="auto"/>
      </w:divBdr>
    </w:div>
    <w:div w:id="1143080347">
      <w:bodyDiv w:val="1"/>
      <w:marLeft w:val="0"/>
      <w:marRight w:val="0"/>
      <w:marTop w:val="0"/>
      <w:marBottom w:val="0"/>
      <w:divBdr>
        <w:top w:val="none" w:sz="0" w:space="0" w:color="auto"/>
        <w:left w:val="none" w:sz="0" w:space="0" w:color="auto"/>
        <w:bottom w:val="none" w:sz="0" w:space="0" w:color="auto"/>
        <w:right w:val="none" w:sz="0" w:space="0" w:color="auto"/>
      </w:divBdr>
    </w:div>
    <w:div w:id="1817456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cid:image001.png@01D5E63E.F951B4E0" TargetMode="Externa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mailto:biuro@centrumcyfryzacji.pl" TargetMode="External"/><Relationship Id="rId4" Type="http://schemas.microsoft.com/office/2007/relationships/stylesWithEffects" Target="stylesWithEffects.xml"/><Relationship Id="rId9" Type="http://schemas.openxmlformats.org/officeDocument/2006/relationships/hyperlink" Target="mailto:w.kopterski@ckziu-prudnik.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7F15EA-885E-4044-AA7B-DCC93AFE22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655</TotalTime>
  <Pages>52</Pages>
  <Words>16534</Words>
  <Characters>99208</Characters>
  <Application>Microsoft Office Word</Application>
  <DocSecurity>0</DocSecurity>
  <Lines>826</Lines>
  <Paragraphs>231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115511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Ryszard Mikołajów</dc:creator>
  <cp:keywords/>
  <dc:description/>
  <cp:lastModifiedBy>user</cp:lastModifiedBy>
  <cp:revision>20</cp:revision>
  <dcterms:created xsi:type="dcterms:W3CDTF">2020-10-09T06:49:00Z</dcterms:created>
  <dcterms:modified xsi:type="dcterms:W3CDTF">2020-11-17T08:17:00Z</dcterms:modified>
</cp:coreProperties>
</file>