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85D7" w14:textId="77777777" w:rsidR="00B9185D" w:rsidRPr="000A1EBE" w:rsidRDefault="00B9185D" w:rsidP="00B9185D">
      <w:pPr>
        <w:spacing w:after="0" w:line="360" w:lineRule="auto"/>
        <w:ind w:firstLine="227"/>
        <w:jc w:val="center"/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780D67D0" w14:textId="77777777" w:rsidR="00B9185D" w:rsidRPr="000A1EBE" w:rsidRDefault="00B9185D" w:rsidP="00B9185D">
      <w:pPr>
        <w:spacing w:after="0" w:line="360" w:lineRule="auto"/>
        <w:ind w:firstLine="227"/>
        <w:jc w:val="center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ZAPROSZENIE DO ZŁOŻENIA OFERTY CENOWEJ</w:t>
      </w:r>
    </w:p>
    <w:p w14:paraId="3554872E" w14:textId="77777777" w:rsidR="00B9185D" w:rsidRPr="000A1EBE" w:rsidRDefault="00B9185D" w:rsidP="00B9185D">
      <w:pPr>
        <w:tabs>
          <w:tab w:val="left" w:pos="5812"/>
        </w:tabs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bookmarkStart w:id="0" w:name="_Hlk120608539"/>
      <w:bookmarkStart w:id="1" w:name="_Hlk120099559"/>
    </w:p>
    <w:bookmarkEnd w:id="0"/>
    <w:bookmarkEnd w:id="1"/>
    <w:p w14:paraId="06D2C9DA" w14:textId="77777777" w:rsidR="00B9185D" w:rsidRPr="000A1EBE" w:rsidRDefault="00B9185D" w:rsidP="00B9185D">
      <w:pPr>
        <w:tabs>
          <w:tab w:val="left" w:pos="5812"/>
        </w:tabs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Postępowanie o udzielenie zamówienia publicznego, którego wartość szacunkowa jest mniejsza niż 130 000zł netto.</w:t>
      </w:r>
    </w:p>
    <w:p w14:paraId="5F967760" w14:textId="69E5F474" w:rsidR="00B9185D" w:rsidRPr="000A1EBE" w:rsidRDefault="00B9185D" w:rsidP="00B9185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Niniejsze zamówienie jest wyłączone spod stosowania ustawy z dnia 11 września 2019 r. Prawo zamówień publicznych </w:t>
      </w:r>
      <w:r w:rsidR="001258D4"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(Dz. U. z 2024 r. poz. 1320).</w:t>
      </w:r>
    </w:p>
    <w:p w14:paraId="2A6E8D25" w14:textId="77777777" w:rsidR="00B9185D" w:rsidRPr="000A1EBE" w:rsidRDefault="00B9185D" w:rsidP="00B9185D">
      <w:pPr>
        <w:keepLine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1. Zamawiający:</w:t>
      </w:r>
    </w:p>
    <w:p w14:paraId="6E29942A" w14:textId="77777777" w:rsidR="00B9185D" w:rsidRPr="000A1EBE" w:rsidRDefault="00B9185D" w:rsidP="00B9185D">
      <w:pPr>
        <w:keepLine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bookmarkStart w:id="2" w:name="_Hlk168297339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Centrum Kształcenia Zawodowego i Ustawicznego z siedzibą w Prudniku</w:t>
      </w:r>
    </w:p>
    <w:p w14:paraId="4C25F349" w14:textId="77777777" w:rsidR="00B9185D" w:rsidRPr="000A1EBE" w:rsidRDefault="00B9185D" w:rsidP="00B9185D">
      <w:pPr>
        <w:keepLine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ul. </w:t>
      </w:r>
      <w:proofErr w:type="spellStart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3-5-7,  48-200 Prudnik, tel.  077  436 13 57, </w:t>
      </w:r>
    </w:p>
    <w:bookmarkEnd w:id="2"/>
    <w:p w14:paraId="66F3243D" w14:textId="77777777" w:rsidR="00B9185D" w:rsidRPr="000A1EBE" w:rsidRDefault="00B9185D" w:rsidP="00B9185D">
      <w:pPr>
        <w:keepLine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email: </w:t>
      </w:r>
      <w:hyperlink r:id="rId7" w:history="1">
        <w:r w:rsidRPr="000A1EBE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pl-PL" w:bidi="pl-PL"/>
            <w14:ligatures w14:val="none"/>
          </w:rPr>
          <w:t>centrum@ckziu-prudnik.pl</w:t>
        </w:r>
      </w:hyperlink>
    </w:p>
    <w:p w14:paraId="18C22782" w14:textId="77777777" w:rsidR="00B9185D" w:rsidRPr="000A1EBE" w:rsidRDefault="00B9185D" w:rsidP="00B9185D">
      <w:pPr>
        <w:keepLines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2. Nazwa przedmiotu zamówienia: </w:t>
      </w:r>
    </w:p>
    <w:p w14:paraId="6B72568E" w14:textId="304C624C" w:rsidR="00B9185D" w:rsidRPr="000A1EBE" w:rsidRDefault="00B9185D" w:rsidP="00B9185D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hAnsi="Arial" w:cs="Arial"/>
          <w:sz w:val="24"/>
          <w:u w:color="000000"/>
        </w:rPr>
        <w:t xml:space="preserve">Usługa zaprojektowania i wykonania modeli 3D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 ramach projektu pn. „Rozwój kształcenia technicznego - współpraca instytucji” nr CZ.11.04.02/00/23_003/0000008, dofinansowanego z Programu </w:t>
      </w:r>
      <w:proofErr w:type="spellStart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Interreg</w:t>
      </w:r>
      <w:proofErr w:type="spellEnd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Czechy-Polska 2021-2027.</w:t>
      </w:r>
    </w:p>
    <w:p w14:paraId="1C6F657F" w14:textId="77777777" w:rsidR="00B9185D" w:rsidRPr="000A1EBE" w:rsidRDefault="00B9185D" w:rsidP="00B9185D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2.1 opis przedmiotu zamówienia </w:t>
      </w:r>
    </w:p>
    <w:p w14:paraId="78957FCA" w14:textId="1CCDB372" w:rsidR="00B9185D" w:rsidRPr="000A1EBE" w:rsidRDefault="00B9185D" w:rsidP="00B9185D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hAnsi="Arial" w:cs="Arial"/>
          <w:sz w:val="24"/>
          <w:u w:color="000000"/>
        </w:rPr>
        <w:t>Przedmiotem zamówienia jest usługa zaprojektowania i wykonania modeli 3D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, zgodnie ze szczegółowym opisem przedmiotu zamówienia stanowiącym załącznik nr 1 do Zaproszenia. </w:t>
      </w:r>
    </w:p>
    <w:p w14:paraId="1A54739A" w14:textId="77777777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Zadanie realizowane jest w ramach Programu </w:t>
      </w:r>
      <w:proofErr w:type="spellStart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Interreg</w:t>
      </w:r>
      <w:proofErr w:type="spellEnd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Czechy - Polska </w:t>
      </w:r>
    </w:p>
    <w:p w14:paraId="34E3A14E" w14:textId="77777777" w:rsidR="00B9185D" w:rsidRPr="000A1EBE" w:rsidRDefault="00B9185D" w:rsidP="00B9185D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2021-2027  współfinansowanego ze środków Europejskiego Funduszu Rozwoju Regionalnego</w:t>
      </w:r>
    </w:p>
    <w:p w14:paraId="110F8398" w14:textId="77777777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2.2. (kod CPV) </w:t>
      </w:r>
    </w:p>
    <w:p w14:paraId="1B38184A" w14:textId="77777777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72242000 – 3 Usługi modelowania projektu</w:t>
      </w:r>
    </w:p>
    <w:p w14:paraId="580656CE" w14:textId="77777777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3. 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Termin wykonania zamówienia i warunki płatności: </w:t>
      </w:r>
    </w:p>
    <w:p w14:paraId="063D09DC" w14:textId="463198DE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3.1. Termin wykonania do </w:t>
      </w:r>
      <w:r w:rsidR="00D71236" w:rsidRPr="000A1EBE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31</w:t>
      </w:r>
      <w:r w:rsidRPr="000A1EBE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.</w:t>
      </w:r>
      <w:r w:rsidR="005653C9" w:rsidRPr="000A1EBE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03</w:t>
      </w:r>
      <w:r w:rsidRPr="000A1EBE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.202</w:t>
      </w:r>
      <w:r w:rsidR="005653C9" w:rsidRPr="000A1EBE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5</w:t>
      </w:r>
      <w:r w:rsidRPr="000A1EBE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 xml:space="preserve"> r.</w:t>
      </w:r>
    </w:p>
    <w:p w14:paraId="6EAFFB69" w14:textId="77777777" w:rsidR="00B9185D" w:rsidRPr="000A1EBE" w:rsidRDefault="00B9185D" w:rsidP="00B9185D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3.2. Płatność wynagrodzenia na rachunek bankowy Wykonawcy wskazany w fakturze nastąpi w terminie 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14 dni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od dnia otrzymania przez Zamawiającego prawidłowo  wystawionej faktury VAT. Za datę realizacji płatności uważa się datę, w której Zamawiający wydał swojemu bankowi dyspozycję polecenia przelewu pieniędzy na konto Wykonawcy.</w:t>
      </w:r>
    </w:p>
    <w:p w14:paraId="704CD7B7" w14:textId="77777777" w:rsidR="00B9185D" w:rsidRPr="000A1EBE" w:rsidRDefault="00B9185D" w:rsidP="00B9185D">
      <w:pPr>
        <w:keepLine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4. 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Warunki udziału w postępowaniu:</w:t>
      </w:r>
    </w:p>
    <w:p w14:paraId="4EFC68F6" w14:textId="77777777" w:rsidR="00B9185D" w:rsidRPr="000A1EBE" w:rsidRDefault="00B9185D" w:rsidP="00B9185D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4.1. O udzielenie zamówienia mogą ubiegać się Wykonawcy, którzy spełniają niżej wymienione warunki udziału:</w:t>
      </w:r>
    </w:p>
    <w:p w14:paraId="44538B58" w14:textId="77777777" w:rsidR="00B9185D" w:rsidRPr="000A1EBE" w:rsidRDefault="00B9185D" w:rsidP="00B9185D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1) posiadają niezbędną wiedzę i doświadczenie; </w:t>
      </w:r>
    </w:p>
    <w:p w14:paraId="541590F9" w14:textId="77777777" w:rsidR="00B9185D" w:rsidRPr="000A1EBE" w:rsidRDefault="00B9185D" w:rsidP="00B9185D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2) posiadają uprawnienia do wykonywania określonej działalności lub czynności, jeśli ustawy nakładają obowiązek posiadania takich uprawnień oraz znajdują się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br/>
        <w:t>w sytuacji ekonomicznej i finansowej zapewniającej wykonanie zamówienia .</w:t>
      </w:r>
    </w:p>
    <w:p w14:paraId="5A6790C6" w14:textId="77777777" w:rsidR="00B9185D" w:rsidRPr="000A1EBE" w:rsidRDefault="00B9185D" w:rsidP="00B9185D">
      <w:pPr>
        <w:keepLine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5. 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Sposób komunikacji:</w:t>
      </w:r>
    </w:p>
    <w:p w14:paraId="5229E07C" w14:textId="37AEBBF9" w:rsidR="00B9185D" w:rsidRPr="000A1EBE" w:rsidRDefault="00B9185D" w:rsidP="00B9185D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5.1. Osobą uprawnioną do kontaktów jest </w:t>
      </w:r>
      <w:r w:rsidR="00D65254"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Wiesław Kopterski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email:</w:t>
      </w:r>
      <w:bookmarkStart w:id="3" w:name="_Hlk168309129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br/>
      </w:r>
      <w:bookmarkStart w:id="4" w:name="_Hlk187131680"/>
      <w:r w:rsidR="00D65254"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w.kopterski@ckziu-prudnik.pl</w:t>
      </w:r>
      <w:bookmarkEnd w:id="4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.</w:t>
      </w:r>
    </w:p>
    <w:bookmarkEnd w:id="3"/>
    <w:p w14:paraId="2B95C5BF" w14:textId="77777777" w:rsidR="00B9185D" w:rsidRPr="000A1EBE" w:rsidRDefault="00B9185D" w:rsidP="00B9185D">
      <w:pPr>
        <w:keepLine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6. 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Udzielanie wyjaśnień:</w:t>
      </w:r>
    </w:p>
    <w:p w14:paraId="2BCFFBEA" w14:textId="737547D7" w:rsidR="00B9185D" w:rsidRPr="000A1EBE" w:rsidRDefault="00B9185D" w:rsidP="00B9185D">
      <w:pPr>
        <w:spacing w:after="0" w:line="360" w:lineRule="auto"/>
        <w:ind w:left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6.1. Wykonawcy mogą do końca połowy upływu wyznaczonego terminu składania ofert, złożyć pytania do treści niniejszego zaproszenia na adres e-mail: </w:t>
      </w:r>
      <w:r w:rsidR="00D65254"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w.kopterski@ckziu-prudnik.pl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po tym terminie Zamawiający nie ma obowiązku udzielenia wyjaśnień na postawione pytania.</w:t>
      </w:r>
    </w:p>
    <w:p w14:paraId="65001D71" w14:textId="77777777" w:rsidR="00B9185D" w:rsidRPr="000A1EBE" w:rsidRDefault="00B9185D" w:rsidP="00B9185D">
      <w:pPr>
        <w:spacing w:after="0" w:line="360" w:lineRule="auto"/>
        <w:ind w:left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Zamawiający udzieli wyjaśnień niezwłocznie, jednak nie później niż na 1 dzień przed upływem terminu składania ofert, które przekazuje wykonawcom.</w:t>
      </w:r>
    </w:p>
    <w:p w14:paraId="5076654C" w14:textId="77777777" w:rsidR="00B9185D" w:rsidRPr="000A1EBE" w:rsidRDefault="00B9185D" w:rsidP="00B9185D">
      <w:pPr>
        <w:spacing w:after="0" w:line="360" w:lineRule="auto"/>
        <w:ind w:left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6.2. W uzasadnionych przypadkach, Zamawiający może zmienić treść zaproszenia, nie później niż na 1 dzień przed upływem terminu składania ofert. Dokonaną zmianę treści zaproszenia Zamawiający przekazuje niezwłocznie wykonawcom.</w:t>
      </w:r>
    </w:p>
    <w:p w14:paraId="6918E801" w14:textId="77777777" w:rsidR="00B9185D" w:rsidRPr="000A1EBE" w:rsidRDefault="00B9185D" w:rsidP="00B9185D">
      <w:pPr>
        <w:keepLine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7. 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 Opis sposobu przygotowania oferty:</w:t>
      </w:r>
    </w:p>
    <w:p w14:paraId="7B894E91" w14:textId="77777777" w:rsidR="00B9185D" w:rsidRPr="000A1EBE" w:rsidRDefault="00B9185D" w:rsidP="00B9185D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7.1. Wykonawca może złożyć tylko jedną ofertę.</w:t>
      </w:r>
    </w:p>
    <w:p w14:paraId="5D981991" w14:textId="77777777" w:rsidR="00B9185D" w:rsidRPr="000A1EBE" w:rsidRDefault="00B9185D" w:rsidP="00B9185D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7.2.  Ofertę należy sporządzić w języku polskim (czytelną i trwałą techniką).</w:t>
      </w:r>
    </w:p>
    <w:p w14:paraId="2F19CA7C" w14:textId="77777777" w:rsidR="00B9185D" w:rsidRPr="000A1EBE" w:rsidRDefault="00B9185D" w:rsidP="00B9185D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7.3.  Ofertę stanowi wypełniony „Formularz Oferty”, który stanowi załącznik nr 2 do zaproszenia.</w:t>
      </w:r>
    </w:p>
    <w:p w14:paraId="1E6DF9D3" w14:textId="03DBA5BF" w:rsidR="00B9185D" w:rsidRPr="000A1EBE" w:rsidRDefault="00B9185D" w:rsidP="00B9185D">
      <w:pPr>
        <w:spacing w:after="0" w:line="360" w:lineRule="auto"/>
        <w:ind w:left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7.</w:t>
      </w:r>
      <w:r w:rsidR="005653C9"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4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. Ofertę podpisuje osoba upoważniona do reprezentowania Wykonawcy, zgodnie z formą reprezentacji wykonawcy określoną w rejestrze lub innym dokumencie właściwym dla danej formy organizacyjnej wykonawcy, albo przez upełnomocnionego przedstawiciela wykonawcy.</w:t>
      </w:r>
    </w:p>
    <w:p w14:paraId="7C15D30A" w14:textId="77777777" w:rsidR="00B9185D" w:rsidRPr="000A1EBE" w:rsidRDefault="00B9185D" w:rsidP="00B9185D">
      <w:pPr>
        <w:keepLine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8. 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ab/>
        <w:t xml:space="preserve">Miejsce oraz termin składania ofert: </w:t>
      </w:r>
    </w:p>
    <w:p w14:paraId="6C4E1A18" w14:textId="60047DAF" w:rsidR="00B9185D" w:rsidRPr="000A1EBE" w:rsidRDefault="00B9185D" w:rsidP="00B9185D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8.1. Oferty należy złożyć w </w:t>
      </w:r>
      <w:bookmarkStart w:id="5" w:name="_Hlk168297397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Centrum Kształcenia Zawodowego i Ustawicznego </w:t>
      </w:r>
      <w:bookmarkEnd w:id="5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br/>
        <w:t xml:space="preserve">z siedzibą w Prudniku </w:t>
      </w:r>
      <w:bookmarkStart w:id="6" w:name="_Hlk168297411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ul. </w:t>
      </w:r>
      <w:proofErr w:type="spellStart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</w:t>
      </w:r>
      <w:bookmarkEnd w:id="6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,  48-200 Prudnik, 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w formie pisemnej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umieszczając ją w zamkniętym opakowaniu, w terminie do </w:t>
      </w:r>
      <w:bookmarkStart w:id="7" w:name="_Hlk160431408"/>
      <w:r w:rsidR="005653C9"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17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</w:t>
      </w:r>
      <w:r w:rsidR="005653C9"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01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.202</w:t>
      </w:r>
      <w:r w:rsidR="005653C9"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5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r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. </w:t>
      </w:r>
      <w:bookmarkEnd w:id="7"/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do godziny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11:00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. Opakowanie powinno być oznaczone nazwą (firmy) i adresem Wykonawcy, zaadresowane następująco:</w:t>
      </w:r>
    </w:p>
    <w:p w14:paraId="0B4C077A" w14:textId="77777777" w:rsidR="00B9185D" w:rsidRPr="000A1EBE" w:rsidRDefault="00B9185D" w:rsidP="00B9185D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Centrum Kształcenia Zawodowego i Ustawicznego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br/>
        <w:t xml:space="preserve">48-200 Prudnik, ul. </w:t>
      </w:r>
      <w:proofErr w:type="spellStart"/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</w:t>
      </w:r>
    </w:p>
    <w:p w14:paraId="7EC7976D" w14:textId="797A3A87" w:rsidR="00B9185D" w:rsidRPr="000A1EBE" w:rsidRDefault="00B9185D" w:rsidP="00B9185D">
      <w:pPr>
        <w:spacing w:after="0" w:line="360" w:lineRule="auto"/>
        <w:ind w:left="1276" w:hanging="1049"/>
        <w:jc w:val="center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Oferta na: „</w:t>
      </w:r>
      <w:r w:rsidR="00601B1F" w:rsidRPr="000A1EBE">
        <w:rPr>
          <w:rFonts w:ascii="Arial" w:hAnsi="Arial" w:cs="Arial"/>
          <w:sz w:val="24"/>
          <w:u w:color="000000"/>
        </w:rPr>
        <w:t>Usługa zaprojektowania i wykonania modeli 3D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”</w:t>
      </w:r>
    </w:p>
    <w:p w14:paraId="4A093512" w14:textId="77777777" w:rsidR="00B9185D" w:rsidRPr="000A1EBE" w:rsidRDefault="00B9185D" w:rsidP="00B9185D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lub</w:t>
      </w:r>
    </w:p>
    <w:p w14:paraId="37B3CA99" w14:textId="32B9618F" w:rsidR="00B9185D" w:rsidRPr="000A1EBE" w:rsidRDefault="00B9185D" w:rsidP="00B9185D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elektronicznie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przesyłając </w:t>
      </w:r>
      <w:r w:rsidR="00601B1F"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ofertę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w formacie pdf opatrzonej czytelnym podpisem osobistym lub oferty podpisanej kwalifikowanym podpisem elektronicznym, podpisem zaufania na adres e-mail </w:t>
      </w:r>
      <w:hyperlink r:id="rId8" w:history="1">
        <w:r w:rsidR="005653C9" w:rsidRPr="000A1EBE">
          <w:rPr>
            <w:rStyle w:val="Hipercze"/>
            <w:rFonts w:ascii="Arial" w:eastAsia="Times New Roman" w:hAnsi="Arial" w:cs="Arial"/>
            <w:b/>
            <w:bCs/>
            <w:color w:val="auto"/>
            <w:kern w:val="0"/>
            <w:sz w:val="24"/>
            <w:szCs w:val="24"/>
            <w:lang w:eastAsia="pl-PL" w:bidi="pl-PL"/>
            <w14:ligatures w14:val="none"/>
          </w:rPr>
          <w:t>w.ziarko@ckziu-prudnik.pl</w:t>
        </w:r>
      </w:hyperlink>
      <w:r w:rsidRPr="000A1EBE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 terminie do </w:t>
      </w:r>
      <w:r w:rsidR="005653C9"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17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</w:t>
      </w:r>
      <w:r w:rsidR="005653C9"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01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.202</w:t>
      </w:r>
      <w:r w:rsidR="005653C9"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5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r. do godziny 11:00.</w:t>
      </w:r>
    </w:p>
    <w:p w14:paraId="0770332A" w14:textId="77777777" w:rsidR="00B9185D" w:rsidRPr="000A1EBE" w:rsidRDefault="00B9185D" w:rsidP="00B9185D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8.2. Oferty otrzymane po wyznaczonym terminie określonym w pkt 8.1., nie będą podlegały badaniu i ocenie przez Zamawiającego.</w:t>
      </w:r>
    </w:p>
    <w:p w14:paraId="76679517" w14:textId="77777777" w:rsidR="00B9185D" w:rsidRPr="000A1EBE" w:rsidRDefault="00B9185D" w:rsidP="00B9185D">
      <w:pPr>
        <w:keepLines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9. 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Opis sposobu obliczenia ceny oferty:</w:t>
      </w:r>
    </w:p>
    <w:p w14:paraId="7ECF9474" w14:textId="77777777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9.1. Cena oferty jest to łączna cena, żądana przez wykonawcę obejmująca wszystkie koszty związane z wykonaniem przedmiotu zamówienia.</w:t>
      </w:r>
    </w:p>
    <w:p w14:paraId="7C7F2524" w14:textId="77777777" w:rsidR="00B9185D" w:rsidRPr="000A1EBE" w:rsidRDefault="00B9185D" w:rsidP="00B9185D">
      <w:pPr>
        <w:spacing w:after="0" w:line="36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9.2. Cena oferty powinna być wyrażona w złotych polskich (PLN) z dokładnością do dwóch miejsc po przecinku. Zamawiający przyjmuje, że cena oferty brutto podana cyfrowo przez Wykonawcę jest właściwą ceną oferty i ma pierwszeństwo nad ceną podaną słownie.</w:t>
      </w:r>
    </w:p>
    <w:p w14:paraId="34C0D1C9" w14:textId="77777777" w:rsidR="00B9185D" w:rsidRPr="000A1EBE" w:rsidRDefault="00B9185D" w:rsidP="00B9185D">
      <w:pPr>
        <w:keepLines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10. 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Opis sposobu wyboru najkorzystniejszej oferty:</w:t>
      </w:r>
    </w:p>
    <w:p w14:paraId="643CE1A9" w14:textId="77777777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10.1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ab/>
        <w:t xml:space="preserve">Kryteria wyboru i sposobu oceny ofert:  </w:t>
      </w:r>
    </w:p>
    <w:p w14:paraId="0EAA01D7" w14:textId="77777777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Przy dokonywaniu wyboru najkorzystniejszej oferty  Zamawiający stosować będzie następujące kryteria oceny ofert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715"/>
        <w:gridCol w:w="1760"/>
      </w:tblGrid>
      <w:tr w:rsidR="000A1EBE" w:rsidRPr="000A1EBE" w14:paraId="23B3AEEB" w14:textId="77777777" w:rsidTr="00D21B37">
        <w:trPr>
          <w:trHeight w:val="39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548BC" w14:textId="77777777" w:rsidR="00B9185D" w:rsidRPr="000A1EBE" w:rsidRDefault="00B9185D" w:rsidP="00B9185D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Lp.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40D8A" w14:textId="77777777" w:rsidR="00B9185D" w:rsidRPr="000A1EBE" w:rsidRDefault="00B9185D" w:rsidP="00B9185D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Nazwa kryterium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85EA5" w14:textId="77777777" w:rsidR="00B9185D" w:rsidRPr="000A1EBE" w:rsidRDefault="00B9185D" w:rsidP="00B9185D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Waga kryterium (%)</w:t>
            </w:r>
          </w:p>
        </w:tc>
      </w:tr>
      <w:tr w:rsidR="000A1EBE" w:rsidRPr="000A1EBE" w14:paraId="31B4767A" w14:textId="77777777" w:rsidTr="00D21B37">
        <w:trPr>
          <w:trHeight w:val="4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4A3215" w14:textId="77777777" w:rsidR="00B9185D" w:rsidRPr="000A1EBE" w:rsidRDefault="00B9185D" w:rsidP="00B9185D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018C3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Cena (C)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2AF1C" w14:textId="77777777" w:rsidR="00B9185D" w:rsidRPr="000A1EBE" w:rsidRDefault="00B9185D" w:rsidP="00B9185D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100</w:t>
            </w:r>
          </w:p>
        </w:tc>
      </w:tr>
    </w:tbl>
    <w:p w14:paraId="7331EDB9" w14:textId="77777777" w:rsidR="00B9185D" w:rsidRPr="000A1EBE" w:rsidRDefault="00B9185D" w:rsidP="00B9185D">
      <w:pPr>
        <w:spacing w:after="0" w:line="36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10.1.1.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val="single" w:color="000000"/>
          <w:lang w:eastAsia="pl-PL" w:bidi="pl-PL"/>
          <w14:ligatures w14:val="none"/>
        </w:rPr>
        <w:t>Kryterium „Cena” (C) - waga 100 % = 100 pkt :</w:t>
      </w:r>
    </w:p>
    <w:p w14:paraId="5D79D661" w14:textId="77777777" w:rsidR="00B9185D" w:rsidRPr="000A1EBE" w:rsidRDefault="00B9185D" w:rsidP="00B9185D">
      <w:pPr>
        <w:spacing w:after="0" w:line="36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Kryterium „Cena” będzie rozpatrywana na podstawie ceny brutto za wykonanie przedmiotu zamówienia, podanej przez Wykonawcę na Formularzu Oferty. Ilość punktów w tym kryterium zostanie obliczona na podstawie poniższego wzoru: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7"/>
        <w:gridCol w:w="707"/>
        <w:gridCol w:w="722"/>
        <w:gridCol w:w="858"/>
        <w:gridCol w:w="4318"/>
        <w:gridCol w:w="376"/>
      </w:tblGrid>
      <w:tr w:rsidR="000A1EBE" w:rsidRPr="000A1EBE" w14:paraId="0732B642" w14:textId="77777777" w:rsidTr="00D21B37"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2230F7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BD3286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 =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D47FA65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min</w:t>
            </w:r>
          </w:p>
        </w:tc>
        <w:tc>
          <w:tcPr>
            <w:tcW w:w="4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DEBFB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x 100 pkt</w:t>
            </w:r>
          </w:p>
        </w:tc>
      </w:tr>
      <w:tr w:rsidR="000A1EBE" w:rsidRPr="000A1EBE" w14:paraId="714DB03A" w14:textId="77777777" w:rsidTr="00D21B37">
        <w:trPr>
          <w:trHeight w:val="336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F86ACB0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9BA3F2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ED43BE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o</w:t>
            </w:r>
          </w:p>
        </w:tc>
        <w:tc>
          <w:tcPr>
            <w:tcW w:w="4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4CBF24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0A1EBE" w:rsidRPr="000A1EBE" w14:paraId="780225EB" w14:textId="77777777" w:rsidTr="00D21B37">
        <w:trPr>
          <w:gridAfter w:val="1"/>
          <w:wAfter w:w="37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6E8D57" w14:textId="77777777" w:rsidR="00B9185D" w:rsidRPr="000A1EBE" w:rsidRDefault="00B9185D" w:rsidP="00B9185D">
            <w:pPr>
              <w:spacing w:after="0" w:line="36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gdzie: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312E94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D4B3CB" w14:textId="77777777" w:rsidR="00B9185D" w:rsidRPr="000A1EBE" w:rsidRDefault="00B9185D" w:rsidP="00B9185D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liczba punktów przyznana ofercie ocenianej w kryterium „Cena”</w:t>
            </w:r>
          </w:p>
        </w:tc>
      </w:tr>
      <w:tr w:rsidR="000A1EBE" w:rsidRPr="000A1EBE" w14:paraId="751FE889" w14:textId="77777777" w:rsidTr="00D21B37">
        <w:trPr>
          <w:gridAfter w:val="1"/>
          <w:wAfter w:w="375" w:type="dxa"/>
          <w:trHeight w:val="287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75AAE6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29FD38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min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E401A4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cena brutto oferty najtańszej</w:t>
            </w:r>
          </w:p>
        </w:tc>
      </w:tr>
      <w:tr w:rsidR="000A1EBE" w:rsidRPr="000A1EBE" w14:paraId="6EBE897B" w14:textId="77777777" w:rsidTr="00D21B37">
        <w:trPr>
          <w:gridAfter w:val="1"/>
          <w:wAfter w:w="37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28C8A1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5A1E2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 xml:space="preserve">o 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002F6" w14:textId="77777777" w:rsidR="00B9185D" w:rsidRPr="000A1EBE" w:rsidRDefault="00B9185D" w:rsidP="00B9185D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0A1EB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cena brutto oferty ocenianej</w:t>
            </w:r>
          </w:p>
        </w:tc>
      </w:tr>
    </w:tbl>
    <w:p w14:paraId="1EAD261A" w14:textId="77777777" w:rsidR="00B9185D" w:rsidRPr="000A1EBE" w:rsidRDefault="00B9185D" w:rsidP="00B9185D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Najkorzystniejsza oferta  w odniesieniu do wszystkich kryteriów, może uzyskać łącznie maksimum 100 pkt.</w:t>
      </w:r>
    </w:p>
    <w:p w14:paraId="739B7501" w14:textId="77777777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10.2 Wybór najkorzystniejszej oferty:</w:t>
      </w:r>
    </w:p>
    <w:p w14:paraId="2DE4A518" w14:textId="77777777" w:rsidR="00B9185D" w:rsidRPr="000A1EBE" w:rsidRDefault="00B9185D" w:rsidP="00B9185D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10.2.1. Zamawiający może żądać od wykonawców wyjaśnień dotyczących treści złożonych ofert.</w:t>
      </w:r>
    </w:p>
    <w:p w14:paraId="379E5BC4" w14:textId="77777777" w:rsidR="00B9185D" w:rsidRPr="000A1EBE" w:rsidRDefault="00B9185D" w:rsidP="00B9185D">
      <w:pPr>
        <w:spacing w:after="0" w:line="360" w:lineRule="auto"/>
        <w:ind w:left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10.2.2. Zamawiający poprawia w ofercie oczywiste omyłki pisarskie, oczywiste omyłki rachunkowe z uwzględnieniem konsekwencji rachunkowych dokonanych poprawek i zawiadamia o tym niezwłocznie wykonawcę.</w:t>
      </w:r>
    </w:p>
    <w:p w14:paraId="51334412" w14:textId="77777777" w:rsidR="00B9185D" w:rsidRPr="000A1EBE" w:rsidRDefault="00B9185D" w:rsidP="00B9185D">
      <w:pPr>
        <w:spacing w:after="0" w:line="360" w:lineRule="auto"/>
        <w:ind w:left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10.2.3. Zamawiający odrzuci ofertę, która nie odpowiada treści zaproszenia lub posiada błąd w obliczeniu ceny oferty, który nie stanowi oczywistej omyłki rachunkowej i zawiadamia o tym niezwłocznie wykonawcę.</w:t>
      </w:r>
    </w:p>
    <w:p w14:paraId="36C74686" w14:textId="77777777" w:rsidR="00B9185D" w:rsidRPr="000A1EBE" w:rsidRDefault="00B9185D" w:rsidP="00B9185D">
      <w:pPr>
        <w:spacing w:after="0" w:line="360" w:lineRule="auto"/>
        <w:ind w:left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10.2.4. Zamawiający wybierze jako najkorzystniejszą ofertę, która spełnia wszystkie postawione wymagania udziału w postępowaniu oraz uzyska najwyższą łączną ilość punktów.</w:t>
      </w:r>
    </w:p>
    <w:p w14:paraId="15E9504F" w14:textId="77777777" w:rsidR="00B9185D" w:rsidRPr="000A1EBE" w:rsidRDefault="00B9185D" w:rsidP="00B9185D">
      <w:pPr>
        <w:keepLines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11. 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Unieważnienie postępowania</w:t>
      </w:r>
    </w:p>
    <w:p w14:paraId="32BAA112" w14:textId="77777777" w:rsidR="00B9185D" w:rsidRPr="000A1EBE" w:rsidRDefault="00B9185D" w:rsidP="00B9185D">
      <w:pPr>
        <w:spacing w:after="0" w:line="360" w:lineRule="auto"/>
        <w:ind w:left="113" w:firstLine="114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11.1. Zamawiający unieważni prowadzone postępowanie o udzielenie zamówienia publicznego w następujących przypadkach:</w:t>
      </w:r>
    </w:p>
    <w:p w14:paraId="3CC1F61F" w14:textId="77777777" w:rsidR="00B9185D" w:rsidRPr="000A1EBE" w:rsidRDefault="00B9185D" w:rsidP="00B9185D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1)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nie złożono żadnej oferty niepodlegającej odrzuceniu,</w:t>
      </w:r>
    </w:p>
    <w:p w14:paraId="780BE125" w14:textId="77777777" w:rsidR="00B9185D" w:rsidRPr="000A1EBE" w:rsidRDefault="00B9185D" w:rsidP="00B9185D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2)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cena najkorzystniejszej oferty przewyższa kwotę, którą zamawiający może przeznaczyć na sfinansowanie zamówienia,</w:t>
      </w:r>
    </w:p>
    <w:p w14:paraId="7AC93921" w14:textId="77777777" w:rsidR="00B9185D" w:rsidRPr="000A1EBE" w:rsidRDefault="00B9185D" w:rsidP="00B9185D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3) 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wystąpiła istotna zmiana okoliczności powodująca, że prowadzenie postępowanie lub wykonanie zamówienia nie leży w interesie publicznym.</w:t>
      </w:r>
    </w:p>
    <w:p w14:paraId="14A1AE63" w14:textId="77777777" w:rsidR="00B9185D" w:rsidRPr="000A1EBE" w:rsidRDefault="00B9185D" w:rsidP="00B9185D">
      <w:pPr>
        <w:keepLines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12. 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Informacja o wyborze najkorzystniejszej oferty:</w:t>
      </w:r>
    </w:p>
    <w:p w14:paraId="19ABC823" w14:textId="77777777" w:rsidR="00B9185D" w:rsidRPr="000A1EBE" w:rsidRDefault="00B9185D" w:rsidP="00B9185D">
      <w:pPr>
        <w:spacing w:after="0" w:line="360" w:lineRule="auto"/>
        <w:ind w:left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12.1.Zamawiający informację o wyborze najkorzystniejszej oferty zawierającą nazwę, siedzibę i adres Wykonawcy oraz cenę i punktację przyznaną w danym kryterium którego ofertę wybrano:</w:t>
      </w:r>
    </w:p>
    <w:p w14:paraId="6E2994B8" w14:textId="77777777" w:rsidR="00B9185D" w:rsidRPr="000A1EBE" w:rsidRDefault="00B9185D" w:rsidP="00B9185D">
      <w:pPr>
        <w:keepLines/>
        <w:spacing w:after="0" w:line="360" w:lineRule="auto"/>
        <w:ind w:left="227" w:hanging="113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zamieści na stronie Biuletynu Informacji Publicznej Centrum Kształcenia Zawodowego i Ustawicznego w Prudniku (</w:t>
      </w: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www.ckziu.biuletyn.net.pl/bip-start.html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) lub,</w:t>
      </w:r>
    </w:p>
    <w:p w14:paraId="4C3B44EA" w14:textId="77777777" w:rsidR="00B9185D" w:rsidRPr="000A1EBE" w:rsidRDefault="00B9185D" w:rsidP="00B9185D">
      <w:pPr>
        <w:keepLines/>
        <w:spacing w:after="0" w:line="360" w:lineRule="auto"/>
        <w:ind w:left="227" w:hanging="113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pisemnie zawiadomi wszystkich Wykonawców, którzy złożyli oferty.</w:t>
      </w:r>
    </w:p>
    <w:p w14:paraId="18CF9868" w14:textId="77777777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12.2. Informacja o terminie i miejscu podpisania umowy:</w:t>
      </w:r>
    </w:p>
    <w:p w14:paraId="6F1687A0" w14:textId="77777777" w:rsidR="00B9185D" w:rsidRPr="000A1EBE" w:rsidRDefault="00B9185D" w:rsidP="00B9185D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lastRenderedPageBreak/>
        <w:t xml:space="preserve">1)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w terminie do 14 dni od daty powiadomienia o wyborze oferty, wybrany wykonawca zobowiązany jest do zawarcia umowy lub potwierdzenia przyjęcia do realizacji zlecenia, na warunkach określonych w zaproszeniu i złożonej oferty,</w:t>
      </w:r>
    </w:p>
    <w:p w14:paraId="4E5DE7A8" w14:textId="77777777" w:rsidR="00B9185D" w:rsidRPr="000A1EBE" w:rsidRDefault="00B9185D" w:rsidP="00B9185D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2) </w:t>
      </w: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niedotrzymanie przez Wykonawcę terminu o którym mowa powyżej, będzie przyjęte za odmowę podpisania umowy.</w:t>
      </w:r>
    </w:p>
    <w:p w14:paraId="038CEC7B" w14:textId="77777777" w:rsidR="00B9185D" w:rsidRPr="000A1EBE" w:rsidRDefault="00B9185D" w:rsidP="00B9185D">
      <w:pPr>
        <w:keepLines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13. </w:t>
      </w:r>
      <w:r w:rsidRPr="000A1EBE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Ochrona danych osobowych:</w:t>
      </w:r>
    </w:p>
    <w:p w14:paraId="5058D2FF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Realizując obowiązek wynikający z art. 13 ust.1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119) – dalej RODO, poniżej Zamawiający przedstawia następujące informacje:</w:t>
      </w:r>
    </w:p>
    <w:p w14:paraId="7AA34FD5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 xml:space="preserve">1. Administratorem danych osobowych jest Centrum Kształcenia Zawodowego </w:t>
      </w:r>
      <w:r w:rsidRPr="000A1EBE">
        <w:rPr>
          <w:rFonts w:ascii="Arial" w:hAnsi="Arial" w:cs="Arial"/>
          <w:sz w:val="24"/>
          <w:szCs w:val="24"/>
        </w:rPr>
        <w:br/>
        <w:t xml:space="preserve">i Ustawicznego w Prudniku, ul. </w:t>
      </w:r>
      <w:proofErr w:type="spellStart"/>
      <w:r w:rsidRPr="000A1EBE">
        <w:rPr>
          <w:rFonts w:ascii="Arial" w:hAnsi="Arial" w:cs="Arial"/>
          <w:sz w:val="24"/>
          <w:szCs w:val="24"/>
        </w:rPr>
        <w:t>Prężyńska</w:t>
      </w:r>
      <w:proofErr w:type="spellEnd"/>
      <w:r w:rsidRPr="000A1EBE">
        <w:rPr>
          <w:rFonts w:ascii="Arial" w:hAnsi="Arial" w:cs="Arial"/>
          <w:sz w:val="24"/>
          <w:szCs w:val="24"/>
        </w:rPr>
        <w:t xml:space="preserve"> 3-5-7, 48-200 Prudnik, REGON: 161547908. Czynności i zadania wynikające z przepisów prawa w imieniu administratora dokonuje Dyrektor. Z administratorem można skontaktować się pisemnie - kierując korespondencję na adres siedziby administratora.</w:t>
      </w:r>
    </w:p>
    <w:p w14:paraId="663A9E5B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 xml:space="preserve">2. W sprawach z zakresu ochrony danych osobowych mogą Państwo kontaktować się z Inspektorem Ochrony Danych pod adresem e-mail: biuro@centrumcyfryzacji.pl </w:t>
      </w:r>
    </w:p>
    <w:p w14:paraId="71D9EC30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3. Dane Wykonawcy będą przetwarzane na podstawie art. 6 ust 1 lit a oraz f RODO w celu związanym z niniejszym postępowaniem prowadzonym w oparciu o zasadę</w:t>
      </w:r>
    </w:p>
    <w:p w14:paraId="5046D331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konkurencyjności oraz w celu archiwizacji.</w:t>
      </w:r>
    </w:p>
    <w:p w14:paraId="4820CC0D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4. Dane osobowe Wykonawcy będą przechowywane przez okres obowiązywania umowy a następnie 5 lat, albo 15 lat w przypadku zamówień współfinansowanych ze środków UE, począwszy od 1 stycznia roku kalendarzowego następującego po zakończeniu okresu obowiązywania umowy. Okresy te dotyczą również Wykonawców, którzy złożyli oferty  i  nie zostały one uznane, jako najkorzystniejsze (nie zawarto z tymi Wykonawcami umowy).</w:t>
      </w:r>
    </w:p>
    <w:p w14:paraId="2D40F2FA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5. Ma Pani/Pan prawo do:</w:t>
      </w:r>
    </w:p>
    <w:p w14:paraId="2FB63C02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- dostępu do treści swoich danych oraz możliwości ich poprawiania, sprostowania, ograniczenia przetwarzania,</w:t>
      </w:r>
    </w:p>
    <w:p w14:paraId="7D28F4BC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- wniesienia skargi do organu nadzorczego tj. Prezesa Urzędu Ochrony Danych Osobowych, ul. Stawki 2, 00 -193 Warszawa w przypadku, gdy przetwarzanie danych odbywa się z naruszeniem przepisów powyższego rozporządzenia.</w:t>
      </w:r>
    </w:p>
    <w:p w14:paraId="2741D299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lastRenderedPageBreak/>
        <w:t>6. Nie przysługuje Pani/Panu:</w:t>
      </w:r>
    </w:p>
    <w:p w14:paraId="23390CA1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− w związku z art. 17 ust. 3 lit. b, d lub e RODO prawo do usunięcia danych osobowych;</w:t>
      </w:r>
    </w:p>
    <w:p w14:paraId="5EA6362E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− prawo do przenoszenia danych osobowych, o którym mowa w art. 20 RODO;</w:t>
      </w:r>
    </w:p>
    <w:p w14:paraId="29797DAC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− na podstawie art. 21 RODO prawo sprzeciwu, wobec przetwarzania danych osobowych, gdyż podstawą prawną przetwarzania Pani/Pana danych osobowych jest art. 6 ust. 1 lit. c RODO.</w:t>
      </w:r>
    </w:p>
    <w:p w14:paraId="34D6E5BC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7. Przetwarzanie danych osobowych Wykonawcy przez Zamawiającego jest niezbędne do wzięcia udziału w procedurze wyboru wykonawcy, o której mowa powyżej. Konsekwencją niepodania wymaganych danych osobowych będzie nieuwzględnienie oferty Wykonawcy w przedmiotowym postępowaniu.</w:t>
      </w:r>
    </w:p>
    <w:p w14:paraId="33382441" w14:textId="77777777" w:rsidR="00B9185D" w:rsidRPr="000A1EBE" w:rsidRDefault="00B9185D" w:rsidP="00B9185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A1EBE">
        <w:rPr>
          <w:rFonts w:ascii="Arial" w:hAnsi="Arial" w:cs="Arial"/>
          <w:sz w:val="24"/>
          <w:szCs w:val="24"/>
        </w:rPr>
        <w:t>8. Wszystkie powyższe zapisy dotyczą zarówno Wykonawcy jak i osób wskazanych przez niego w treści oferty.</w:t>
      </w:r>
    </w:p>
    <w:p w14:paraId="0BD3ABFB" w14:textId="77777777" w:rsidR="00B9185D" w:rsidRPr="000A1EBE" w:rsidRDefault="00B9185D" w:rsidP="00B9185D">
      <w:pPr>
        <w:spacing w:after="0" w:line="360" w:lineRule="auto"/>
        <w:ind w:left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527971E8" w14:textId="77777777" w:rsidR="00B9185D" w:rsidRPr="000A1EBE" w:rsidRDefault="00B9185D" w:rsidP="00B9185D">
      <w:pPr>
        <w:spacing w:after="0" w:line="360" w:lineRule="auto"/>
        <w:ind w:left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1813B430" w14:textId="77777777" w:rsidR="00B9185D" w:rsidRPr="000A1EBE" w:rsidRDefault="00B9185D" w:rsidP="00B9185D">
      <w:pPr>
        <w:spacing w:after="0" w:line="360" w:lineRule="auto"/>
        <w:ind w:left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46F46649" w14:textId="77777777" w:rsidR="00B9185D" w:rsidRPr="000A1EBE" w:rsidRDefault="00B9185D" w:rsidP="00B9185D">
      <w:pPr>
        <w:spacing w:after="0" w:line="360" w:lineRule="auto"/>
        <w:ind w:left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2904D7FC" w14:textId="77777777" w:rsidR="00B9185D" w:rsidRPr="000A1EBE" w:rsidRDefault="00B9185D" w:rsidP="00B9185D">
      <w:pPr>
        <w:spacing w:after="0" w:line="360" w:lineRule="auto"/>
        <w:ind w:left="4702"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---------------------------------</w:t>
      </w:r>
    </w:p>
    <w:p w14:paraId="39DEB3BE" w14:textId="77777777" w:rsidR="00B9185D" w:rsidRPr="000A1EBE" w:rsidRDefault="00B9185D" w:rsidP="00B9185D">
      <w:pPr>
        <w:spacing w:after="0" w:line="360" w:lineRule="auto"/>
        <w:ind w:left="5664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(podpis)</w:t>
      </w:r>
    </w:p>
    <w:p w14:paraId="2FA247A8" w14:textId="77777777" w:rsidR="00B9185D" w:rsidRPr="000A1EBE" w:rsidRDefault="00B9185D" w:rsidP="00B9185D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Załączniki:</w:t>
      </w:r>
    </w:p>
    <w:p w14:paraId="7FA3C461" w14:textId="77777777" w:rsidR="00B9185D" w:rsidRPr="000A1EBE" w:rsidRDefault="00B9185D" w:rsidP="00B9185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Szczegółowy opis przedmiotu zamówienia.</w:t>
      </w:r>
    </w:p>
    <w:p w14:paraId="48B1C0F6" w14:textId="77777777" w:rsidR="00B9185D" w:rsidRPr="000A1EBE" w:rsidRDefault="00B9185D" w:rsidP="00B9185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Formularz Oferty.</w:t>
      </w:r>
    </w:p>
    <w:p w14:paraId="664483CB" w14:textId="77777777" w:rsidR="00B9185D" w:rsidRPr="000A1EBE" w:rsidRDefault="00B9185D" w:rsidP="00B9185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0A1EBE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Projekt umowy</w:t>
      </w:r>
    </w:p>
    <w:p w14:paraId="6D80E832" w14:textId="77777777" w:rsidR="00B9185D" w:rsidRPr="000A1EBE" w:rsidRDefault="00B9185D" w:rsidP="00B9185D"/>
    <w:p w14:paraId="65D00542" w14:textId="77777777" w:rsidR="005E37A2" w:rsidRPr="000A1EBE" w:rsidRDefault="005E37A2"/>
    <w:sectPr w:rsidR="005E37A2" w:rsidRPr="000A1EBE" w:rsidSect="00B9185D">
      <w:head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446F" w14:textId="77777777" w:rsidR="006918D1" w:rsidRDefault="006918D1">
      <w:pPr>
        <w:spacing w:after="0" w:line="240" w:lineRule="auto"/>
      </w:pPr>
      <w:r>
        <w:separator/>
      </w:r>
    </w:p>
  </w:endnote>
  <w:endnote w:type="continuationSeparator" w:id="0">
    <w:p w14:paraId="31A0903E" w14:textId="77777777" w:rsidR="006918D1" w:rsidRDefault="0069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29AF" w14:textId="77777777" w:rsidR="006918D1" w:rsidRDefault="006918D1">
      <w:pPr>
        <w:spacing w:after="0" w:line="240" w:lineRule="auto"/>
      </w:pPr>
      <w:r>
        <w:separator/>
      </w:r>
    </w:p>
  </w:footnote>
  <w:footnote w:type="continuationSeparator" w:id="0">
    <w:p w14:paraId="35DB772C" w14:textId="77777777" w:rsidR="006918D1" w:rsidRDefault="0069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C41F" w14:textId="77777777" w:rsidR="00AD0562" w:rsidRDefault="00000000" w:rsidP="007E4757">
    <w:pPr>
      <w:pStyle w:val="Nagwek"/>
      <w:tabs>
        <w:tab w:val="clear" w:pos="9072"/>
        <w:tab w:val="left" w:pos="1750"/>
        <w:tab w:val="left" w:pos="6735"/>
      </w:tabs>
    </w:pPr>
    <w:r>
      <w:rPr>
        <w:noProof/>
      </w:rPr>
      <w:drawing>
        <wp:inline distT="0" distB="0" distL="0" distR="0" wp14:anchorId="7CE029D3" wp14:editId="3EB18F3F">
          <wp:extent cx="2999371" cy="693420"/>
          <wp:effectExtent l="0" t="0" r="0" b="0"/>
          <wp:docPr id="17337666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477" cy="694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F4804"/>
    <w:multiLevelType w:val="hybridMultilevel"/>
    <w:tmpl w:val="F15C0A1E"/>
    <w:lvl w:ilvl="0" w:tplc="0AAEF7B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12916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5D"/>
    <w:rsid w:val="000655D0"/>
    <w:rsid w:val="000A1EBE"/>
    <w:rsid w:val="001258D4"/>
    <w:rsid w:val="00496615"/>
    <w:rsid w:val="004C38E2"/>
    <w:rsid w:val="005653C9"/>
    <w:rsid w:val="005E37A2"/>
    <w:rsid w:val="00601B1F"/>
    <w:rsid w:val="006918D1"/>
    <w:rsid w:val="007D1F12"/>
    <w:rsid w:val="008F6887"/>
    <w:rsid w:val="00970A80"/>
    <w:rsid w:val="00AD0562"/>
    <w:rsid w:val="00B72BD4"/>
    <w:rsid w:val="00B9185D"/>
    <w:rsid w:val="00CC47A9"/>
    <w:rsid w:val="00D4009B"/>
    <w:rsid w:val="00D65254"/>
    <w:rsid w:val="00D71236"/>
    <w:rsid w:val="00E66695"/>
    <w:rsid w:val="00F4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A124"/>
  <w15:chartTrackingRefBased/>
  <w15:docId w15:val="{1543C7B7-4E08-4DC4-8650-EE13C7B4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1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85D"/>
  </w:style>
  <w:style w:type="character" w:styleId="Hipercze">
    <w:name w:val="Hyperlink"/>
    <w:basedOn w:val="Domylnaczcionkaakapitu"/>
    <w:uiPriority w:val="99"/>
    <w:unhideWhenUsed/>
    <w:rsid w:val="005653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iarko@ckziu-prudni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um@ckziu-pru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1485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Wojciechowska</dc:creator>
  <cp:keywords/>
  <dc:description/>
  <cp:lastModifiedBy>Ewelina Wojciechowska</cp:lastModifiedBy>
  <cp:revision>4</cp:revision>
  <dcterms:created xsi:type="dcterms:W3CDTF">2025-01-07T07:42:00Z</dcterms:created>
  <dcterms:modified xsi:type="dcterms:W3CDTF">2025-01-07T08:50:00Z</dcterms:modified>
</cp:coreProperties>
</file>